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4601F9" w:rsidRPr="004601F9" w14:paraId="79AE102E" w14:textId="77777777" w:rsidTr="00AC077B">
        <w:tc>
          <w:tcPr>
            <w:tcW w:w="4395" w:type="dxa"/>
          </w:tcPr>
          <w:p w14:paraId="511BFEFB" w14:textId="77777777" w:rsidR="004601F9" w:rsidRPr="004601F9" w:rsidRDefault="004601F9" w:rsidP="004601F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60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SỞ GIÁO DỤC VÀ ĐÀO TẠO</w:t>
            </w:r>
          </w:p>
          <w:p w14:paraId="3A11D573" w14:textId="77777777" w:rsidR="004601F9" w:rsidRPr="004601F9" w:rsidRDefault="004601F9" w:rsidP="004601F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TỈNH BÀ RỊA – VŨNG TÀU</w:t>
            </w:r>
          </w:p>
          <w:p w14:paraId="593676B1" w14:textId="77777777" w:rsidR="004601F9" w:rsidRPr="004601F9" w:rsidRDefault="004601F9" w:rsidP="004601F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1F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B15354" wp14:editId="51D6B015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29210</wp:posOffset>
                      </wp:positionV>
                      <wp:extent cx="1008380" cy="0"/>
                      <wp:effectExtent l="13970" t="10160" r="6350" b="889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8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EAEB8" id="Straight Connecto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2.3pt" to="144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i0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povpAlpIB19C8iHRWOc/cd2hYBRYChVkIzk5vTgf&#10;iJB8CAnHSm+FlLH1UqG+wMv5ZB4TnJaCBWcIc7Y5lNKiEwnDE79YFXgew6w+KhbBWk7Y5mZ7IuTV&#10;hsulCnhQCtC5Wdfp+LFMl5vFZjEbzSZPm9EsrarRx205Gz1tsw/zalqVZZX9DNSyWd4KxrgK7IZJ&#10;zWZ/Nwm3N3Odsfus3mVI3qJHvYDs8I+kYy9D+66DcNDssrNDj2E4Y/DtIYXpf9yD/fjc178AAAD/&#10;/wMAUEsDBBQABgAIAAAAIQAYu/0Z2gAAAAcBAAAPAAAAZHJzL2Rvd25yZXYueG1sTI7BTsMwEETv&#10;SPyDtUhcKuoQoIQQp0JAbr1QQFy38ZJExOs0dtvA17NwgePTjGZesZxcr/Y0hs6zgfN5Aoq49rbj&#10;xsDLc3WWgQoR2WLvmQx8UoBleXxUYG79gZ9ov46NkhEOORpoYxxyrUPdksMw9wOxZO9+dBgFx0bb&#10;EQ8y7nqdJslCO+xYHloc6L6l+mO9cwZC9Urb6mtWz5K3i8ZTun1YPaIxpyfT3S2oSFP8K8OPvqhD&#10;KU4bv2MbVC+c3lxL1cDlApTkaZZdgdr8si4L/d+//AYAAP//AwBQSwECLQAUAAYACAAAACEAtoM4&#10;kv4AAADhAQAAEwAAAAAAAAAAAAAAAAAAAAAAW0NvbnRlbnRfVHlwZXNdLnhtbFBLAQItABQABgAI&#10;AAAAIQA4/SH/1gAAAJQBAAALAAAAAAAAAAAAAAAAAC8BAABfcmVscy8ucmVsc1BLAQItABQABgAI&#10;AAAAIQCOi3i0HQIAADYEAAAOAAAAAAAAAAAAAAAAAC4CAABkcnMvZTJvRG9jLnhtbFBLAQItABQA&#10;BgAIAAAAIQAYu/0Z2gAAAAcBAAAPAAAAAAAAAAAAAAAAAHcEAABkcnMvZG93bnJldi54bWxQSwUG&#10;AAAAAAQABADzAAAAfgUAAAAA&#10;"/>
                  </w:pict>
                </mc:Fallback>
              </mc:AlternateContent>
            </w:r>
            <w:r w:rsidRPr="00460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HỘI ĐỒNG BỘ MÔN TOÁN</w:t>
            </w:r>
          </w:p>
        </w:tc>
        <w:tc>
          <w:tcPr>
            <w:tcW w:w="6095" w:type="dxa"/>
          </w:tcPr>
          <w:p w14:paraId="19743CF2" w14:textId="77777777" w:rsidR="004601F9" w:rsidRPr="004601F9" w:rsidRDefault="004601F9" w:rsidP="004601F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KÌ THI TUYỂN SINH LỚP 10 THPT</w:t>
            </w:r>
          </w:p>
          <w:p w14:paraId="1B52BED2" w14:textId="77777777" w:rsidR="004601F9" w:rsidRPr="004601F9" w:rsidRDefault="004601F9" w:rsidP="004601F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NĂM HỌC 2024-2025</w:t>
            </w:r>
          </w:p>
          <w:p w14:paraId="506F4CE3" w14:textId="77777777" w:rsidR="004601F9" w:rsidRPr="004601F9" w:rsidRDefault="004601F9" w:rsidP="004601F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1F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2DE521" wp14:editId="5FBBF21C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31750</wp:posOffset>
                      </wp:positionV>
                      <wp:extent cx="1296035" cy="0"/>
                      <wp:effectExtent l="10160" t="12700" r="8255" b="63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6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8418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96.05pt;margin-top:2.5pt;width:102.0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DuPJQIAAEoEAAAOAAAAZHJzL2Uyb0RvYy54bWysVMGO2jAQvVfqP1i+s0lYSCEirFYJ9LLt&#10;IrH9AGM7xKrjsWxDQFX/vbYhiG0vVdUcnHHG8+bNzHMWT6dOoiM3VoAqcfaQYsQVBSbUvsTf3taj&#10;GUbWEcWIBMVLfOYWPy0/flj0uuBjaEEybpAHUbbodYlb53SRJJa2vCP2ATRX3tmA6YjzW7NPmCG9&#10;R+9kMk7TPOnBMG2Acmv91/rixMuI3zScutemsdwhWWLPzcXVxHUX1mS5IMXeEN0KeqVB/oFFR4Ty&#10;SW9QNXEEHYz4A6oT1ICFxj1Q6BJoGkF5rMFXk6W/VbNtieaxFt8cq29tsv8Pln49bgwSrMQ5Rop0&#10;fkRbZ4jYtw49GwM9qkAp30YwKA/d6rUtfFClNibUS09qq1+AfrdIQdUSteeR9dtZe6gsRCTvQsLG&#10;ap9z138B5s+Qg4PYulNjugDpm4JOcULn24T4ySHqP2bjeZ4+TjGigy8hxRCojXWfOXQoGCW21zpu&#10;BWQxDTm+WBdokWIICFkVrIWUUQ5Sob7E8+l4GgMsSMGCMxyzZr+rpEFHEgQVn1ij99wfM3BQLIK1&#10;nLDV1XZEyIvtk0sV8Hxhns7Vuijmxzydr2ar2WQ0Geer0SSt69HzupqM8nX2aVo/1lVVZz8DtWxS&#10;tIIxrgK7Qb3Z5O/Ucb1HF93d9HtrQ/IePfbLkx3ekXScbBjmRRY7YOeNGSbuBRsPXy9XuBH3e2/f&#10;/wKWvwAAAP//AwBQSwMEFAAGAAgAAAAhAOVwxi/bAAAABwEAAA8AAABkcnMvZG93bnJldi54bWxM&#10;j0FvgkAQhe8m/ofNNOnF1AUaTUEWY0x66LFq0uvKTgHLzhJ2Eeqv77SXevzyXt58k28n24or9r5x&#10;pCBeRiCQSmcaqhScjq9PLyB80GR06wgVfKOHbTGf5TozbqR3vB5CJXiEfKYV1CF0mZS+rNFqv3Qd&#10;Emefrrc6MPaVNL0eedy2MomitbS6Ib5Q6w73NZZfh8EqQD+s4miX2ur0dhsXH8ntMnZHpR4fpt0G&#10;RMAp/JfhV5/VoWCnsxvIeNEyp0nMVQUrfonz53SdgDj/sSxyee9f/AAAAP//AwBQSwECLQAUAAYA&#10;CAAAACEAtoM4kv4AAADhAQAAEwAAAAAAAAAAAAAAAAAAAAAAW0NvbnRlbnRfVHlwZXNdLnhtbFBL&#10;AQItABQABgAIAAAAIQA4/SH/1gAAAJQBAAALAAAAAAAAAAAAAAAAAC8BAABfcmVscy8ucmVsc1BL&#10;AQItABQABgAIAAAAIQB0/DuPJQIAAEoEAAAOAAAAAAAAAAAAAAAAAC4CAABkcnMvZTJvRG9jLnht&#10;bFBLAQItABQABgAIAAAAIQDlcMYv2wAAAAcBAAAPAAAAAAAAAAAAAAAAAH8EAABkcnMvZG93bnJl&#10;di54bWxQSwUGAAAAAAQABADzAAAAhwUAAAAA&#10;"/>
                  </w:pict>
                </mc:Fallback>
              </mc:AlternateContent>
            </w:r>
            <w:r w:rsidRPr="004601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Đề thi môn:</w:t>
            </w:r>
            <w:r w:rsidRPr="00460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Toán (chung)</w:t>
            </w:r>
          </w:p>
          <w:p w14:paraId="58E58F0F" w14:textId="77777777" w:rsidR="004601F9" w:rsidRPr="004601F9" w:rsidRDefault="004601F9" w:rsidP="0046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601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Thời gian làm bài: 120 phút</w:t>
            </w:r>
          </w:p>
        </w:tc>
      </w:tr>
    </w:tbl>
    <w:p w14:paraId="25AFBDD5" w14:textId="77777777" w:rsidR="004601F9" w:rsidRPr="004601F9" w:rsidRDefault="004601F9" w:rsidP="004601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125770" w14:textId="7C0F3CAD" w:rsidR="004601F9" w:rsidRPr="004601F9" w:rsidRDefault="00D81414" w:rsidP="004601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(ĐỀ MINH HỌA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2</w:t>
      </w:r>
      <w:r w:rsidR="004601F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4601F9" w:rsidRPr="004601F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3A6E0CC1" w14:textId="77777777" w:rsidR="004601F9" w:rsidRDefault="004601F9" w:rsidP="001208E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4A00689" w14:textId="470C3585" w:rsidR="00A91F5D" w:rsidRPr="001208ED" w:rsidRDefault="00A91F5D" w:rsidP="001208E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08ED">
        <w:rPr>
          <w:rFonts w:ascii="Times New Roman" w:hAnsi="Times New Roman" w:cs="Times New Roman"/>
          <w:b/>
          <w:sz w:val="26"/>
          <w:szCs w:val="26"/>
        </w:rPr>
        <w:t>Bài 1 (1,5 điể</w:t>
      </w:r>
      <w:r w:rsidR="00F12E01" w:rsidRPr="001208ED">
        <w:rPr>
          <w:rFonts w:ascii="Times New Roman" w:hAnsi="Times New Roman" w:cs="Times New Roman"/>
          <w:b/>
          <w:sz w:val="26"/>
          <w:szCs w:val="26"/>
        </w:rPr>
        <w:t>m)</w:t>
      </w:r>
    </w:p>
    <w:p w14:paraId="7A277442" w14:textId="77777777" w:rsidR="00F12E01" w:rsidRDefault="00F12E01" w:rsidP="001208E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Giải hệ phương trình: </w:t>
      </w:r>
      <w:r w:rsidR="00C5136D" w:rsidRPr="00F12E01">
        <w:rPr>
          <w:rFonts w:ascii="Times New Roman" w:hAnsi="Times New Roman" w:cs="Times New Roman"/>
          <w:position w:val="-30"/>
          <w:sz w:val="26"/>
          <w:szCs w:val="26"/>
        </w:rPr>
        <w:object w:dxaOrig="1260" w:dyaOrig="720" w14:anchorId="302AC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6.75pt" o:ole="">
            <v:imagedata r:id="rId4" o:title=""/>
          </v:shape>
          <o:OLEObject Type="Embed" ProgID="Equation.DSMT4" ShapeID="_x0000_i1025" DrawAspect="Content" ObjectID="_1776517972" r:id="rId5"/>
        </w:object>
      </w:r>
    </w:p>
    <w:p w14:paraId="56A3F48C" w14:textId="77777777" w:rsidR="00F12E01" w:rsidRDefault="00F12E01" w:rsidP="001208E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Giải phương trình: </w:t>
      </w:r>
      <w:r w:rsidR="00C5136D" w:rsidRPr="00F12E01">
        <w:rPr>
          <w:rFonts w:ascii="Times New Roman" w:hAnsi="Times New Roman" w:cs="Times New Roman"/>
          <w:position w:val="-6"/>
          <w:sz w:val="26"/>
          <w:szCs w:val="26"/>
        </w:rPr>
        <w:object w:dxaOrig="1579" w:dyaOrig="320" w14:anchorId="7425D69C">
          <v:shape id="_x0000_i1026" type="#_x0000_t75" style="width:79.5pt;height:15.75pt" o:ole="">
            <v:imagedata r:id="rId6" o:title=""/>
          </v:shape>
          <o:OLEObject Type="Embed" ProgID="Equation.DSMT4" ShapeID="_x0000_i1026" DrawAspect="Content" ObjectID="_1776517973" r:id="rId7"/>
        </w:object>
      </w:r>
    </w:p>
    <w:p w14:paraId="6AE98057" w14:textId="77777777" w:rsidR="00F12E01" w:rsidRPr="001208ED" w:rsidRDefault="00F12E01" w:rsidP="001208E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08ED">
        <w:rPr>
          <w:rFonts w:ascii="Times New Roman" w:hAnsi="Times New Roman" w:cs="Times New Roman"/>
          <w:b/>
          <w:sz w:val="26"/>
          <w:szCs w:val="26"/>
        </w:rPr>
        <w:t>Bài 2(1,5 điểm)</w:t>
      </w:r>
    </w:p>
    <w:p w14:paraId="1AED6F83" w14:textId="77777777" w:rsidR="00F12E01" w:rsidRDefault="00F12E01" w:rsidP="001208ED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Cho hàm số </w:t>
      </w:r>
      <w:r w:rsidR="00C5136D" w:rsidRPr="00F12E01">
        <w:rPr>
          <w:rFonts w:ascii="Times New Roman" w:hAnsi="Times New Roman" w:cs="Times New Roman"/>
          <w:position w:val="-24"/>
          <w:sz w:val="26"/>
          <w:szCs w:val="26"/>
        </w:rPr>
        <w:object w:dxaOrig="840" w:dyaOrig="620" w14:anchorId="6AA72384">
          <v:shape id="_x0000_i1027" type="#_x0000_t75" style="width:41.25pt;height:30.75pt" o:ole="">
            <v:imagedata r:id="rId8" o:title=""/>
          </v:shape>
          <o:OLEObject Type="Embed" ProgID="Equation.DSMT4" ShapeID="_x0000_i1027" DrawAspect="Content" ObjectID="_1776517974" r:id="rId9"/>
        </w:object>
      </w:r>
      <w:r>
        <w:rPr>
          <w:rFonts w:ascii="Times New Roman" w:hAnsi="Times New Roman" w:cs="Times New Roman"/>
          <w:sz w:val="26"/>
          <w:szCs w:val="26"/>
        </w:rPr>
        <w:t xml:space="preserve"> có đồ thị là (P) và hàm số </w:t>
      </w:r>
      <w:r w:rsidRPr="00F12E01">
        <w:rPr>
          <w:rFonts w:ascii="Times New Roman" w:hAnsi="Times New Roman" w:cs="Times New Roman"/>
          <w:position w:val="-10"/>
          <w:sz w:val="26"/>
          <w:szCs w:val="26"/>
        </w:rPr>
        <w:object w:dxaOrig="980" w:dyaOrig="279" w14:anchorId="290A811B">
          <v:shape id="_x0000_i1028" type="#_x0000_t75" style="width:48.75pt;height:14.25pt" o:ole="">
            <v:imagedata r:id="rId10" o:title=""/>
          </v:shape>
          <o:OLEObject Type="Embed" ProgID="Equation.DSMT4" ShapeID="_x0000_i1028" DrawAspect="Content" ObjectID="_1776517975" r:id="rId11"/>
        </w:objec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14A9">
        <w:rPr>
          <w:rFonts w:ascii="Times New Roman" w:hAnsi="Times New Roman" w:cs="Times New Roman"/>
          <w:sz w:val="26"/>
          <w:szCs w:val="26"/>
        </w:rPr>
        <w:t>(m là tham số)</w:t>
      </w:r>
      <w:r>
        <w:rPr>
          <w:rFonts w:ascii="Times New Roman" w:hAnsi="Times New Roman" w:cs="Times New Roman"/>
          <w:sz w:val="26"/>
          <w:szCs w:val="26"/>
        </w:rPr>
        <w:t xml:space="preserve">có đồ thị là (d) </w:t>
      </w:r>
    </w:p>
    <w:p w14:paraId="21DBA944" w14:textId="77777777" w:rsidR="00F12E01" w:rsidRDefault="00F12E01" w:rsidP="001208E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Vẽ (P)</w:t>
      </w:r>
    </w:p>
    <w:p w14:paraId="02F963C8" w14:textId="77777777" w:rsidR="00F12E01" w:rsidRDefault="00F12E01" w:rsidP="001208E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Tìm m để (P) và (d) không có điểm chung.</w:t>
      </w:r>
    </w:p>
    <w:p w14:paraId="3475AD79" w14:textId="77777777" w:rsidR="00F12E01" w:rsidRPr="001208ED" w:rsidRDefault="00F12E01" w:rsidP="001208E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08ED">
        <w:rPr>
          <w:rFonts w:ascii="Times New Roman" w:hAnsi="Times New Roman" w:cs="Times New Roman"/>
          <w:b/>
          <w:sz w:val="26"/>
          <w:szCs w:val="26"/>
        </w:rPr>
        <w:t>Bài 3 (3,5 điểm)</w:t>
      </w:r>
    </w:p>
    <w:p w14:paraId="218CCF2E" w14:textId="77777777" w:rsidR="00F12E01" w:rsidRDefault="00F12E01" w:rsidP="001208E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Trên mặt phẳng Oxy cho </w:t>
      </w:r>
      <w:r w:rsidR="00EC3D74">
        <w:rPr>
          <w:rFonts w:ascii="Times New Roman" w:hAnsi="Times New Roman" w:cs="Times New Roman"/>
          <w:sz w:val="26"/>
          <w:szCs w:val="26"/>
        </w:rPr>
        <w:t>A(</w:t>
      </w:r>
      <w:r w:rsidR="00C5136D">
        <w:rPr>
          <w:rFonts w:ascii="Times New Roman" w:hAnsi="Times New Roman" w:cs="Times New Roman"/>
          <w:sz w:val="26"/>
          <w:szCs w:val="26"/>
        </w:rPr>
        <w:t>2</w:t>
      </w:r>
      <w:r w:rsidR="00EC3D74">
        <w:rPr>
          <w:rFonts w:ascii="Times New Roman" w:hAnsi="Times New Roman" w:cs="Times New Roman"/>
          <w:sz w:val="26"/>
          <w:szCs w:val="26"/>
        </w:rPr>
        <w:t>; 1) và B(</w:t>
      </w:r>
      <w:r w:rsidR="00C5136D">
        <w:rPr>
          <w:rFonts w:ascii="Times New Roman" w:hAnsi="Times New Roman" w:cs="Times New Roman"/>
          <w:sz w:val="26"/>
          <w:szCs w:val="26"/>
        </w:rPr>
        <w:t>5</w:t>
      </w:r>
      <w:r w:rsidR="00EC3D74">
        <w:rPr>
          <w:rFonts w:ascii="Times New Roman" w:hAnsi="Times New Roman" w:cs="Times New Roman"/>
          <w:sz w:val="26"/>
          <w:szCs w:val="26"/>
        </w:rPr>
        <w:t xml:space="preserve">; </w:t>
      </w:r>
      <w:r w:rsidR="00C5136D">
        <w:rPr>
          <w:rFonts w:ascii="Times New Roman" w:hAnsi="Times New Roman" w:cs="Times New Roman"/>
          <w:sz w:val="26"/>
          <w:szCs w:val="26"/>
        </w:rPr>
        <w:t>7</w:t>
      </w:r>
      <w:r w:rsidR="00EC3D74">
        <w:rPr>
          <w:rFonts w:ascii="Times New Roman" w:hAnsi="Times New Roman" w:cs="Times New Roman"/>
          <w:sz w:val="26"/>
          <w:szCs w:val="26"/>
        </w:rPr>
        <w:t>). Viết phương trình đường thẳng AB.</w:t>
      </w:r>
    </w:p>
    <w:p w14:paraId="31F4E87C" w14:textId="77777777" w:rsidR="00EC3D74" w:rsidRDefault="00EC3D74" w:rsidP="001208E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Cho phương trình: </w:t>
      </w:r>
      <w:r w:rsidRPr="00EC3D74">
        <w:rPr>
          <w:rFonts w:ascii="Times New Roman" w:hAnsi="Times New Roman" w:cs="Times New Roman"/>
          <w:position w:val="-6"/>
          <w:sz w:val="26"/>
          <w:szCs w:val="26"/>
        </w:rPr>
        <w:object w:dxaOrig="1820" w:dyaOrig="320" w14:anchorId="1307AFD8">
          <v:shape id="_x0000_i1029" type="#_x0000_t75" style="width:91.5pt;height:15.75pt" o:ole="">
            <v:imagedata r:id="rId12" o:title=""/>
          </v:shape>
          <o:OLEObject Type="Embed" ProgID="Equation.DSMT4" ShapeID="_x0000_i1029" DrawAspect="Content" ObjectID="_1776517976" r:id="rId13"/>
        </w:object>
      </w:r>
      <w:r>
        <w:rPr>
          <w:rFonts w:ascii="Times New Roman" w:hAnsi="Times New Roman" w:cs="Times New Roman"/>
          <w:sz w:val="26"/>
          <w:szCs w:val="26"/>
        </w:rPr>
        <w:t>( m là tham số)</w:t>
      </w:r>
    </w:p>
    <w:p w14:paraId="1B87AF8C" w14:textId="77777777" w:rsidR="00EC3D74" w:rsidRDefault="00EC3D74" w:rsidP="001208E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Tìm m để phương trình có 2 nghiệm </w:t>
      </w:r>
      <w:r w:rsidRPr="00EC3D74">
        <w:rPr>
          <w:rFonts w:ascii="Times New Roman" w:hAnsi="Times New Roman" w:cs="Times New Roman"/>
          <w:position w:val="-14"/>
          <w:sz w:val="26"/>
          <w:szCs w:val="26"/>
        </w:rPr>
        <w:object w:dxaOrig="600" w:dyaOrig="380" w14:anchorId="28F1AC70">
          <v:shape id="_x0000_i1030" type="#_x0000_t75" style="width:30pt;height:19.5pt" o:ole="">
            <v:imagedata r:id="rId14" o:title=""/>
          </v:shape>
          <o:OLEObject Type="Embed" ProgID="Equation.DSMT4" ShapeID="_x0000_i1030" DrawAspect="Content" ObjectID="_1776517977" r:id="rId15"/>
        </w:object>
      </w:r>
      <w:r>
        <w:rPr>
          <w:rFonts w:ascii="Times New Roman" w:hAnsi="Times New Roman" w:cs="Times New Roman"/>
          <w:sz w:val="26"/>
          <w:szCs w:val="26"/>
        </w:rPr>
        <w:t xml:space="preserve"> thỏa mãn: </w:t>
      </w:r>
      <w:r w:rsidR="00C5136D" w:rsidRPr="00EC3D74">
        <w:rPr>
          <w:rFonts w:ascii="Times New Roman" w:hAnsi="Times New Roman" w:cs="Times New Roman"/>
          <w:position w:val="-12"/>
          <w:sz w:val="26"/>
          <w:szCs w:val="26"/>
        </w:rPr>
        <w:object w:dxaOrig="2220" w:dyaOrig="380" w14:anchorId="5A711CA7">
          <v:shape id="_x0000_i1031" type="#_x0000_t75" style="width:110.25pt;height:19.5pt" o:ole="">
            <v:imagedata r:id="rId16" o:title=""/>
          </v:shape>
          <o:OLEObject Type="Embed" ProgID="Equation.DSMT4" ShapeID="_x0000_i1031" DrawAspect="Content" ObjectID="_1776517978" r:id="rId17"/>
        </w:object>
      </w:r>
    </w:p>
    <w:p w14:paraId="3F6640D0" w14:textId="77777777" w:rsidR="00877483" w:rsidRDefault="00EC3D74" w:rsidP="001208E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Một công ty vận tải điều động một số xe để chở 400 tạ gạo đi cứu trợ cho đồng bào ở tỉnh bị thiên tai. Khi bắt đàu làm việc có một người đóng góp thêm 62 tạ gạo</w:t>
      </w:r>
      <w:r w:rsidR="00466981">
        <w:rPr>
          <w:rFonts w:ascii="Times New Roman" w:hAnsi="Times New Roman" w:cs="Times New Roman"/>
          <w:sz w:val="26"/>
          <w:szCs w:val="26"/>
        </w:rPr>
        <w:t xml:space="preserve"> nữa, d</w:t>
      </w:r>
      <w:r>
        <w:rPr>
          <w:rFonts w:ascii="Times New Roman" w:hAnsi="Times New Roman" w:cs="Times New Roman"/>
          <w:sz w:val="26"/>
          <w:szCs w:val="26"/>
        </w:rPr>
        <w:t xml:space="preserve">o đó công ty đã điều động thêm 1 xe và </w:t>
      </w:r>
      <w:r w:rsidR="00877483">
        <w:rPr>
          <w:rFonts w:ascii="Times New Roman" w:hAnsi="Times New Roman" w:cs="Times New Roman"/>
          <w:sz w:val="26"/>
          <w:szCs w:val="26"/>
        </w:rPr>
        <w:t>mỗi xe phải chở thêm 2 tạ so với dự định lúc đầu thì mới hết số gạ</w:t>
      </w:r>
      <w:r w:rsidR="00466981">
        <w:rPr>
          <w:rFonts w:ascii="Times New Roman" w:hAnsi="Times New Roman" w:cs="Times New Roman"/>
          <w:sz w:val="26"/>
          <w:szCs w:val="26"/>
        </w:rPr>
        <w:t>o. T</w:t>
      </w:r>
      <w:r w:rsidR="00877483">
        <w:rPr>
          <w:rFonts w:ascii="Times New Roman" w:hAnsi="Times New Roman" w:cs="Times New Roman"/>
          <w:sz w:val="26"/>
          <w:szCs w:val="26"/>
        </w:rPr>
        <w:t>ính số chiếc xe mà công ty điều động lúc đầu biết rằng số tạ gạ</w:t>
      </w:r>
      <w:r w:rsidR="00466981">
        <w:rPr>
          <w:rFonts w:ascii="Times New Roman" w:hAnsi="Times New Roman" w:cs="Times New Roman"/>
          <w:sz w:val="26"/>
          <w:szCs w:val="26"/>
        </w:rPr>
        <w:t>o mà các</w:t>
      </w:r>
      <w:r w:rsidR="00877483">
        <w:rPr>
          <w:rFonts w:ascii="Times New Roman" w:hAnsi="Times New Roman" w:cs="Times New Roman"/>
          <w:sz w:val="26"/>
          <w:szCs w:val="26"/>
        </w:rPr>
        <w:t xml:space="preserve"> xe chở như nhau và số xe công ty điều động không quá 15 chiếc.</w:t>
      </w:r>
    </w:p>
    <w:p w14:paraId="50D132D2" w14:textId="77777777" w:rsidR="001208ED" w:rsidRDefault="0069543F" w:rsidP="001208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08ED">
        <w:rPr>
          <w:rFonts w:ascii="Times New Roman" w:hAnsi="Times New Roman" w:cs="Times New Roman"/>
          <w:b/>
          <w:sz w:val="26"/>
          <w:szCs w:val="26"/>
        </w:rPr>
        <w:t>Bài 4</w:t>
      </w:r>
      <w:r w:rsidR="001208ED">
        <w:rPr>
          <w:rFonts w:ascii="Times New Roman" w:hAnsi="Times New Roman" w:cs="Times New Roman"/>
          <w:b/>
          <w:sz w:val="26"/>
          <w:szCs w:val="26"/>
        </w:rPr>
        <w:t xml:space="preserve"> (3,5 điểm)</w:t>
      </w:r>
      <w:r w:rsidRPr="001208ED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97722B" w14:textId="77777777" w:rsidR="00C5136D" w:rsidRDefault="00C5136D" w:rsidP="001208E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Từ điểm A ở bên ngoài đường tròn tâm O, vẽ hai tiếp tuyến AB, AC của (O) (B và C là các tiếp điểm). Kẻ đường kính BD của (O); AD cắt đường tròn (O) tại E (E khác D). Gọi H là giao điểm của OA và BC.</w:t>
      </w:r>
    </w:p>
    <w:p w14:paraId="410380DC" w14:textId="77777777" w:rsidR="0069543F" w:rsidRDefault="0069543F" w:rsidP="001208E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Chứng minh: Tứ giác </w:t>
      </w:r>
      <w:r w:rsidR="00A65A42">
        <w:rPr>
          <w:rFonts w:ascii="Times New Roman" w:hAnsi="Times New Roman" w:cs="Times New Roman"/>
          <w:sz w:val="26"/>
          <w:szCs w:val="26"/>
        </w:rPr>
        <w:t>AB</w:t>
      </w:r>
      <w:r>
        <w:rPr>
          <w:rFonts w:ascii="Times New Roman" w:hAnsi="Times New Roman" w:cs="Times New Roman"/>
          <w:sz w:val="26"/>
          <w:szCs w:val="26"/>
        </w:rPr>
        <w:t>OC là tứ giác nội tiếp.</w:t>
      </w:r>
    </w:p>
    <w:p w14:paraId="3E735C54" w14:textId="77777777" w:rsidR="0069543F" w:rsidRDefault="0069543F" w:rsidP="001208E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Chứng minh: </w:t>
      </w:r>
      <w:r w:rsidR="00A65A42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O song song với </w:t>
      </w:r>
      <w:r w:rsidR="00A65A42">
        <w:rPr>
          <w:rFonts w:ascii="Times New Roman" w:hAnsi="Times New Roman" w:cs="Times New Roman"/>
          <w:sz w:val="26"/>
          <w:szCs w:val="26"/>
        </w:rPr>
        <w:t>CD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AA9C546" w14:textId="77777777" w:rsidR="0069543F" w:rsidRDefault="0069543F" w:rsidP="001208E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Chứng minh: </w:t>
      </w:r>
      <w:r w:rsidR="00A65A42" w:rsidRPr="0069543F">
        <w:rPr>
          <w:rFonts w:ascii="Times New Roman" w:hAnsi="Times New Roman" w:cs="Times New Roman"/>
          <w:position w:val="-6"/>
          <w:sz w:val="26"/>
          <w:szCs w:val="26"/>
        </w:rPr>
        <w:object w:dxaOrig="1460" w:dyaOrig="320" w14:anchorId="406515F3">
          <v:shape id="_x0000_i1032" type="#_x0000_t75" style="width:72.75pt;height:15.75pt" o:ole="">
            <v:imagedata r:id="rId18" o:title=""/>
          </v:shape>
          <o:OLEObject Type="Embed" ProgID="Equation.DSMT4" ShapeID="_x0000_i1032" DrawAspect="Content" ObjectID="_1776517979" r:id="rId19"/>
        </w:object>
      </w:r>
      <w:r>
        <w:rPr>
          <w:rFonts w:ascii="Times New Roman" w:hAnsi="Times New Roman" w:cs="Times New Roman"/>
          <w:sz w:val="26"/>
          <w:szCs w:val="26"/>
        </w:rPr>
        <w:t xml:space="preserve">và </w:t>
      </w:r>
      <w:r w:rsidR="00A65A42" w:rsidRPr="00A65A42">
        <w:rPr>
          <w:rFonts w:ascii="Times New Roman" w:hAnsi="Times New Roman" w:cs="Times New Roman"/>
          <w:position w:val="-4"/>
          <w:sz w:val="26"/>
          <w:szCs w:val="26"/>
        </w:rPr>
        <w:object w:dxaOrig="720" w:dyaOrig="260" w14:anchorId="0107D89C">
          <v:shape id="_x0000_i1033" type="#_x0000_t75" style="width:36.75pt;height:12.75pt" o:ole="">
            <v:imagedata r:id="rId20" o:title=""/>
          </v:shape>
          <o:OLEObject Type="Embed" ProgID="Equation.DSMT4" ShapeID="_x0000_i1033" DrawAspect="Content" ObjectID="_1776517980" r:id="rId21"/>
        </w:object>
      </w:r>
      <w:r>
        <w:rPr>
          <w:rFonts w:ascii="Times New Roman" w:hAnsi="Times New Roman" w:cs="Times New Roman"/>
          <w:sz w:val="26"/>
          <w:szCs w:val="26"/>
        </w:rPr>
        <w:t xml:space="preserve">đồng dạng với </w:t>
      </w:r>
      <w:r w:rsidR="00A65A42" w:rsidRPr="0069543F">
        <w:rPr>
          <w:rFonts w:ascii="Times New Roman" w:hAnsi="Times New Roman" w:cs="Times New Roman"/>
          <w:position w:val="-6"/>
          <w:sz w:val="26"/>
          <w:szCs w:val="26"/>
        </w:rPr>
        <w:object w:dxaOrig="740" w:dyaOrig="279" w14:anchorId="250D772B">
          <v:shape id="_x0000_i1034" type="#_x0000_t75" style="width:37.5pt;height:14.25pt" o:ole="">
            <v:imagedata r:id="rId22" o:title=""/>
          </v:shape>
          <o:OLEObject Type="Embed" ProgID="Equation.DSMT4" ShapeID="_x0000_i1034" DrawAspect="Content" ObjectID="_1776517981" r:id="rId23"/>
        </w:objec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E020891" w14:textId="77777777" w:rsidR="0069543F" w:rsidRDefault="0069543F" w:rsidP="001208E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Qua </w:t>
      </w:r>
      <w:r w:rsidR="00A65A42">
        <w:rPr>
          <w:rFonts w:ascii="Times New Roman" w:hAnsi="Times New Roman" w:cs="Times New Roman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 xml:space="preserve"> vẽ đường thẳng song song với </w:t>
      </w:r>
      <w:r w:rsidR="00A65A42"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z w:val="26"/>
          <w:szCs w:val="26"/>
        </w:rPr>
        <w:t xml:space="preserve">, đường thẳng này cắt đường tròn (O) tại </w:t>
      </w:r>
      <w:r w:rsidR="00A65A42">
        <w:rPr>
          <w:rFonts w:ascii="Times New Roman" w:hAnsi="Times New Roman" w:cs="Times New Roman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A65A42">
        <w:rPr>
          <w:rFonts w:ascii="Times New Roman" w:hAnsi="Times New Roman" w:cs="Times New Roman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 xml:space="preserve"> khác A). Chứng minh: C</w:t>
      </w:r>
      <w:r w:rsidR="00A65A42">
        <w:rPr>
          <w:rFonts w:ascii="Times New Roman" w:hAnsi="Times New Roman" w:cs="Times New Roman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 xml:space="preserve"> đi qua trung điểm của </w:t>
      </w:r>
      <w:r w:rsidR="00A65A42"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F0F58FF" w14:textId="77777777" w:rsidR="00A541BF" w:rsidRDefault="00A541BF" w:rsidP="00A541BF">
      <w:pPr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 Hết -----------------</w:t>
      </w:r>
    </w:p>
    <w:p w14:paraId="0AD622EE" w14:textId="77777777" w:rsidR="00A541BF" w:rsidRDefault="00A541BF" w:rsidP="001208ED">
      <w:pPr>
        <w:spacing w:after="0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0414A12" w14:textId="77777777" w:rsidR="00A541BF" w:rsidRDefault="00A541BF" w:rsidP="001208ED">
      <w:pPr>
        <w:spacing w:after="0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3C34D90" w14:textId="77777777" w:rsidR="00A541BF" w:rsidRPr="00A541BF" w:rsidRDefault="00A541BF" w:rsidP="001208ED">
      <w:pPr>
        <w:spacing w:after="0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41BF">
        <w:rPr>
          <w:rFonts w:ascii="Times New Roman" w:hAnsi="Times New Roman" w:cs="Times New Roman"/>
          <w:i/>
          <w:sz w:val="26"/>
          <w:szCs w:val="26"/>
        </w:rPr>
        <w:t>Họ và tên thí sinh: ……………………………………………….. Số báo danh: ………</w:t>
      </w:r>
      <w:r>
        <w:rPr>
          <w:rFonts w:ascii="Times New Roman" w:hAnsi="Times New Roman" w:cs="Times New Roman"/>
          <w:i/>
          <w:sz w:val="26"/>
          <w:szCs w:val="26"/>
        </w:rPr>
        <w:t>……..</w:t>
      </w:r>
      <w:r w:rsidRPr="00A541BF">
        <w:rPr>
          <w:rFonts w:ascii="Times New Roman" w:hAnsi="Times New Roman" w:cs="Times New Roman"/>
          <w:i/>
          <w:sz w:val="26"/>
          <w:szCs w:val="26"/>
        </w:rPr>
        <w:t>……</w:t>
      </w:r>
    </w:p>
    <w:p w14:paraId="7683498D" w14:textId="77777777" w:rsidR="00A541BF" w:rsidRDefault="00A541BF" w:rsidP="001208ED">
      <w:pPr>
        <w:spacing w:after="0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41BF">
        <w:rPr>
          <w:rFonts w:ascii="Times New Roman" w:hAnsi="Times New Roman" w:cs="Times New Roman"/>
          <w:i/>
          <w:sz w:val="26"/>
          <w:szCs w:val="26"/>
        </w:rPr>
        <w:t>Chữ kí giám thị: ………………………………………………………………</w:t>
      </w:r>
      <w:r>
        <w:rPr>
          <w:rFonts w:ascii="Times New Roman" w:hAnsi="Times New Roman" w:cs="Times New Roman"/>
          <w:i/>
          <w:sz w:val="26"/>
          <w:szCs w:val="26"/>
        </w:rPr>
        <w:t>………..</w:t>
      </w:r>
      <w:r w:rsidRPr="00A541BF">
        <w:rPr>
          <w:rFonts w:ascii="Times New Roman" w:hAnsi="Times New Roman" w:cs="Times New Roman"/>
          <w:i/>
          <w:sz w:val="26"/>
          <w:szCs w:val="26"/>
        </w:rPr>
        <w:t>………………</w:t>
      </w:r>
    </w:p>
    <w:p w14:paraId="5810FEAC" w14:textId="77777777" w:rsidR="004601F9" w:rsidRDefault="00932267" w:rsidP="009322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F5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4601F9" w:rsidRPr="004601F9" w14:paraId="0296AD09" w14:textId="77777777" w:rsidTr="00AC077B">
        <w:trPr>
          <w:trHeight w:val="1425"/>
        </w:trPr>
        <w:tc>
          <w:tcPr>
            <w:tcW w:w="4395" w:type="dxa"/>
          </w:tcPr>
          <w:p w14:paraId="1F06E667" w14:textId="77777777" w:rsidR="004601F9" w:rsidRPr="004601F9" w:rsidRDefault="004601F9" w:rsidP="004601F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601F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SỞ GIÁO DỤC VÀ ĐÀO TẠO</w:t>
            </w:r>
          </w:p>
          <w:p w14:paraId="66C1C6B2" w14:textId="77777777" w:rsidR="004601F9" w:rsidRPr="004601F9" w:rsidRDefault="004601F9" w:rsidP="004601F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601F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TỈNH BÀ RỊA – VŨNG TÀU</w:t>
            </w:r>
          </w:p>
          <w:p w14:paraId="32F08D3B" w14:textId="77777777" w:rsidR="004601F9" w:rsidRPr="004601F9" w:rsidRDefault="004601F9" w:rsidP="004601F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601F9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5D8C50" wp14:editId="2CDCC602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29210</wp:posOffset>
                      </wp:positionV>
                      <wp:extent cx="1008380" cy="0"/>
                      <wp:effectExtent l="13970" t="10160" r="6350" b="889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8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071621" id="Straight Connector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2.3pt" to="144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QG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M0XTwtoIV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Bi7/RnaAAAABwEAAA8AAABkcnMvZG93bnJldi54bWxMjsFOwzAQRO9I&#10;/IO1SFwq6hCghBCnQkBuvVBAXLfxkkTE6zR228DXs3CB49OMZl6xnFyv9jSGzrOB83kCirj2tuPG&#10;wMtzdZaBChHZYu+ZDHxSgGV5fFRgbv2Bn2i/jo2SEQ45GmhjHHKtQ92SwzD3A7Fk7350GAXHRtsR&#10;DzLuep0myUI77FgeWhzovqX6Y71zBkL1Stvqa1bPkreLxlO6fVg9ojGnJ9PdLahIU/wrw4++qEMp&#10;Thu/YxtUL5zeXEvVwOUClORpll2B2vyyLgv937/8BgAA//8DAFBLAQItABQABgAIAAAAIQC2gziS&#10;/gAAAOEBAAATAAAAAAAAAAAAAAAAAAAAAABbQ29udGVudF9UeXBlc10ueG1sUEsBAi0AFAAGAAgA&#10;AAAhADj9If/WAAAAlAEAAAsAAAAAAAAAAAAAAAAALwEAAF9yZWxzLy5yZWxzUEsBAi0AFAAGAAgA&#10;AAAhAGrJNAYcAgAANgQAAA4AAAAAAAAAAAAAAAAALgIAAGRycy9lMm9Eb2MueG1sUEsBAi0AFAAG&#10;AAgAAAAhABi7/RnaAAAABwEAAA8AAAAAAAAAAAAAAAAAdgQAAGRycy9kb3ducmV2LnhtbFBLBQYA&#10;AAAABAAEAPMAAAB9BQAAAAA=&#10;"/>
                  </w:pict>
                </mc:Fallback>
              </mc:AlternateContent>
            </w:r>
            <w:r w:rsidRPr="004601F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HỘI ĐỒNG BỘ MÔN TOÁN</w:t>
            </w:r>
          </w:p>
          <w:p w14:paraId="5166DFDB" w14:textId="77777777" w:rsidR="004601F9" w:rsidRPr="004601F9" w:rsidRDefault="004601F9" w:rsidP="004601F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095" w:type="dxa"/>
          </w:tcPr>
          <w:p w14:paraId="72A6C313" w14:textId="77777777" w:rsidR="004601F9" w:rsidRPr="004601F9" w:rsidRDefault="004601F9" w:rsidP="0046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</w:tbl>
    <w:p w14:paraId="6978F2EE" w14:textId="10CE1ADF" w:rsidR="004601F9" w:rsidRPr="004601F9" w:rsidRDefault="00D81414" w:rsidP="004601F9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HƯỚNG DẪN GIẢI ĐỀ MINH HỌA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vi-VN"/>
        </w:rPr>
        <w:t>2</w:t>
      </w:r>
      <w:r w:rsidR="004601F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4</w:t>
      </w:r>
    </w:p>
    <w:p w14:paraId="600C8B4C" w14:textId="77777777" w:rsidR="004601F9" w:rsidRPr="004601F9" w:rsidRDefault="004601F9" w:rsidP="004601F9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601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KÌ THI TUYỂN SINH LỚP 10 THPT NĂM HỌC 2024-2025</w:t>
      </w:r>
    </w:p>
    <w:p w14:paraId="5C48D699" w14:textId="77777777" w:rsidR="004601F9" w:rsidRPr="004601F9" w:rsidRDefault="004601F9" w:rsidP="004601F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4601F9">
        <w:rPr>
          <w:rFonts w:ascii="Times New Roman" w:eastAsia="Times New Roman" w:hAnsi="Times New Roman" w:cs="Times New Roman"/>
          <w:bCs/>
          <w:sz w:val="26"/>
          <w:szCs w:val="26"/>
        </w:rPr>
        <w:t>Môn:</w:t>
      </w:r>
      <w:r w:rsidRPr="004601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Toán (chung)</w:t>
      </w:r>
    </w:p>
    <w:p w14:paraId="6FDBBF4A" w14:textId="02FDA78A" w:rsidR="00932267" w:rsidRDefault="00932267" w:rsidP="009322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458"/>
        <w:gridCol w:w="7740"/>
        <w:gridCol w:w="1350"/>
      </w:tblGrid>
      <w:tr w:rsidR="00932267" w14:paraId="4C2E88E1" w14:textId="77777777" w:rsidTr="00053F3D">
        <w:tc>
          <w:tcPr>
            <w:tcW w:w="1458" w:type="dxa"/>
          </w:tcPr>
          <w:p w14:paraId="5C4668B3" w14:textId="77777777" w:rsidR="00932267" w:rsidRPr="00932267" w:rsidRDefault="00932267" w:rsidP="009322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2267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</w:p>
        </w:tc>
        <w:tc>
          <w:tcPr>
            <w:tcW w:w="7740" w:type="dxa"/>
          </w:tcPr>
          <w:p w14:paraId="142B8DBF" w14:textId="77777777" w:rsidR="00932267" w:rsidRPr="00932267" w:rsidRDefault="00932267" w:rsidP="009322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2267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350" w:type="dxa"/>
          </w:tcPr>
          <w:p w14:paraId="65E98F62" w14:textId="77777777" w:rsidR="00932267" w:rsidRPr="00932267" w:rsidRDefault="00932267" w:rsidP="009322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2267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053F3D" w14:paraId="3FE58816" w14:textId="77777777" w:rsidTr="00053F3D">
        <w:tc>
          <w:tcPr>
            <w:tcW w:w="1458" w:type="dxa"/>
            <w:vMerge w:val="restart"/>
          </w:tcPr>
          <w:p w14:paraId="3045F741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1</w:t>
            </w:r>
          </w:p>
          <w:p w14:paraId="072B5873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(1,5 điểm)</w:t>
            </w:r>
          </w:p>
        </w:tc>
        <w:tc>
          <w:tcPr>
            <w:tcW w:w="7740" w:type="dxa"/>
          </w:tcPr>
          <w:p w14:paraId="24ECF378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A65A42" w:rsidRPr="00F12E01">
              <w:rPr>
                <w:rFonts w:ascii="Times New Roman" w:hAnsi="Times New Roman" w:cs="Times New Roman"/>
                <w:position w:val="-30"/>
                <w:sz w:val="26"/>
                <w:szCs w:val="26"/>
              </w:rPr>
              <w:object w:dxaOrig="3900" w:dyaOrig="720" w14:anchorId="429B9723">
                <v:shape id="_x0000_i1035" type="#_x0000_t75" style="width:193.5pt;height:36.75pt" o:ole="">
                  <v:imagedata r:id="rId24" o:title=""/>
                </v:shape>
                <o:OLEObject Type="Embed" ProgID="Equation.DSMT4" ShapeID="_x0000_i1035" DrawAspect="Content" ObjectID="_1776517982" r:id="rId25"/>
              </w:object>
            </w:r>
          </w:p>
        </w:tc>
        <w:tc>
          <w:tcPr>
            <w:tcW w:w="1350" w:type="dxa"/>
          </w:tcPr>
          <w:p w14:paraId="31450535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 x 3</w:t>
            </w:r>
          </w:p>
        </w:tc>
      </w:tr>
      <w:tr w:rsidR="00053F3D" w14:paraId="233B5ADE" w14:textId="77777777" w:rsidTr="00053F3D">
        <w:tc>
          <w:tcPr>
            <w:tcW w:w="1458" w:type="dxa"/>
            <w:vMerge/>
          </w:tcPr>
          <w:p w14:paraId="63A298EB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0" w:type="dxa"/>
          </w:tcPr>
          <w:p w14:paraId="6FD162E8" w14:textId="77777777" w:rsidR="00053F3D" w:rsidRDefault="00053F3D" w:rsidP="00932267">
            <w:pPr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A65A42" w:rsidRPr="00F12E0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1579" w:dyaOrig="320" w14:anchorId="660200BD">
                <v:shape id="_x0000_i1036" type="#_x0000_t75" style="width:79.5pt;height:15.75pt" o:ole="">
                  <v:imagedata r:id="rId6" o:title=""/>
                </v:shape>
                <o:OLEObject Type="Embed" ProgID="Equation.DSMT4" ShapeID="_x0000_i1036" DrawAspect="Content" ObjectID="_1776517983" r:id="rId26"/>
              </w:object>
            </w:r>
          </w:p>
          <w:p w14:paraId="4ECC61EE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267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700" w:dyaOrig="279" w14:anchorId="75E3497E">
                <v:shape id="_x0000_i1037" type="#_x0000_t75" style="width:34.5pt;height:14.25pt" o:ole="">
                  <v:imagedata r:id="rId27" o:title=""/>
                </v:shape>
                <o:OLEObject Type="Embed" ProgID="Equation.DSMT4" ShapeID="_x0000_i1037" DrawAspect="Content" ObjectID="_1776517984" r:id="rId28"/>
              </w:object>
            </w:r>
          </w:p>
          <w:p w14:paraId="11D5C6D9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Tìm được </w:t>
            </w:r>
            <w:r w:rsidR="00A65A42" w:rsidRPr="00932267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359" w:dyaOrig="620" w14:anchorId="2B876A20">
                <v:shape id="_x0000_i1038" type="#_x0000_t75" style="width:68.25pt;height:30.75pt" o:ole="">
                  <v:imagedata r:id="rId29" o:title=""/>
                </v:shape>
                <o:OLEObject Type="Embed" ProgID="Equation.DSMT4" ShapeID="_x0000_i1038" DrawAspect="Content" ObjectID="_1776517985" r:id="rId30"/>
              </w:object>
            </w:r>
          </w:p>
        </w:tc>
        <w:tc>
          <w:tcPr>
            <w:tcW w:w="1350" w:type="dxa"/>
          </w:tcPr>
          <w:p w14:paraId="513A2F13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2CC73E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10E4591D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 x 2</w:t>
            </w:r>
          </w:p>
        </w:tc>
      </w:tr>
      <w:tr w:rsidR="00053F3D" w14:paraId="7718B640" w14:textId="77777777" w:rsidTr="00053F3D">
        <w:tc>
          <w:tcPr>
            <w:tcW w:w="1458" w:type="dxa"/>
            <w:vMerge w:val="restart"/>
          </w:tcPr>
          <w:p w14:paraId="3719CC5E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2</w:t>
            </w:r>
          </w:p>
          <w:p w14:paraId="73C20431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(1,5 điểm)</w:t>
            </w:r>
          </w:p>
        </w:tc>
        <w:tc>
          <w:tcPr>
            <w:tcW w:w="7740" w:type="dxa"/>
          </w:tcPr>
          <w:p w14:paraId="7527C807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Lập bảng giá trị đúng</w:t>
            </w:r>
          </w:p>
          <w:p w14:paraId="1231BB0B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Vẽ đúng (P)</w:t>
            </w:r>
          </w:p>
        </w:tc>
        <w:tc>
          <w:tcPr>
            <w:tcW w:w="1350" w:type="dxa"/>
          </w:tcPr>
          <w:p w14:paraId="18E14A46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14:paraId="15EB1887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53F3D" w14:paraId="7439A832" w14:textId="77777777" w:rsidTr="00053F3D">
        <w:tc>
          <w:tcPr>
            <w:tcW w:w="1458" w:type="dxa"/>
            <w:vMerge/>
          </w:tcPr>
          <w:p w14:paraId="0A14B2D5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0" w:type="dxa"/>
          </w:tcPr>
          <w:p w14:paraId="571D5956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Phương trình hoành độ giao điểm của (P) và (d)</w:t>
            </w:r>
          </w:p>
          <w:p w14:paraId="1BF92EC8" w14:textId="77777777" w:rsidR="00053F3D" w:rsidRDefault="00A65A42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267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600" w:dyaOrig="620" w14:anchorId="04FF1124">
                <v:shape id="_x0000_i1039" type="#_x0000_t75" style="width:80.25pt;height:30.75pt" o:ole="">
                  <v:imagedata r:id="rId31" o:title=""/>
                </v:shape>
                <o:OLEObject Type="Embed" ProgID="Equation.DSMT4" ShapeID="_x0000_i1039" DrawAspect="Content" ObjectID="_1776517986" r:id="rId32"/>
              </w:object>
            </w:r>
          </w:p>
          <w:p w14:paraId="41846FC5" w14:textId="77777777" w:rsidR="00053F3D" w:rsidRDefault="00A65A42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267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940" w:dyaOrig="260" w14:anchorId="48413871">
                <v:shape id="_x0000_i1040" type="#_x0000_t75" style="width:46.5pt;height:12.75pt" o:ole="">
                  <v:imagedata r:id="rId33" o:title=""/>
                </v:shape>
                <o:OLEObject Type="Embed" ProgID="Equation.DSMT4" ShapeID="_x0000_i1040" DrawAspect="Content" ObjectID="_1776517987" r:id="rId34"/>
              </w:object>
            </w:r>
          </w:p>
          <w:p w14:paraId="10C0AC7D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Tìm được </w:t>
            </w:r>
            <w:r w:rsidR="00A65A42" w:rsidRPr="00932267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740" w:dyaOrig="260" w14:anchorId="091F20E5">
                <v:shape id="_x0000_i1041" type="#_x0000_t75" style="width:37.5pt;height:12.75pt" o:ole="">
                  <v:imagedata r:id="rId35" o:title=""/>
                </v:shape>
                <o:OLEObject Type="Embed" ProgID="Equation.DSMT4" ShapeID="_x0000_i1041" DrawAspect="Content" ObjectID="_1776517988" r:id="rId36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thì (P) và (d) không có điểm chung</w:t>
            </w:r>
          </w:p>
        </w:tc>
        <w:tc>
          <w:tcPr>
            <w:tcW w:w="1350" w:type="dxa"/>
          </w:tcPr>
          <w:p w14:paraId="4AA5FBAB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B4BB2B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7D379E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CB5775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35E6D9AE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53F3D" w14:paraId="71476A9C" w14:textId="77777777" w:rsidTr="00053F3D">
        <w:tc>
          <w:tcPr>
            <w:tcW w:w="1458" w:type="dxa"/>
            <w:vMerge w:val="restart"/>
          </w:tcPr>
          <w:p w14:paraId="62F68B03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3</w:t>
            </w:r>
          </w:p>
          <w:p w14:paraId="273FCDE1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(3,5 điểm)</w:t>
            </w:r>
          </w:p>
        </w:tc>
        <w:tc>
          <w:tcPr>
            <w:tcW w:w="7740" w:type="dxa"/>
          </w:tcPr>
          <w:p w14:paraId="55C9F7C5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Gọi phương trình đường thẳng AB có dạng: </w:t>
            </w:r>
            <w:r w:rsidRPr="00932267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920" w:dyaOrig="320" w14:anchorId="0A3D9C81">
                <v:shape id="_x0000_i1042" type="#_x0000_t75" style="width:46.5pt;height:15.75pt" o:ole="">
                  <v:imagedata r:id="rId37" o:title=""/>
                </v:shape>
                <o:OLEObject Type="Embed" ProgID="Equation.DSMT4" ShapeID="_x0000_i1042" DrawAspect="Content" ObjectID="_1776517989" r:id="rId38"/>
              </w:object>
            </w:r>
          </w:p>
          <w:p w14:paraId="403321E6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Lập được: </w:t>
            </w:r>
            <w:r w:rsidR="00A65A42" w:rsidRPr="00932267">
              <w:rPr>
                <w:rFonts w:ascii="Times New Roman" w:hAnsi="Times New Roman" w:cs="Times New Roman"/>
                <w:position w:val="-30"/>
                <w:sz w:val="26"/>
                <w:szCs w:val="26"/>
              </w:rPr>
              <w:object w:dxaOrig="1120" w:dyaOrig="720" w14:anchorId="78A9B3E3">
                <v:shape id="_x0000_i1043" type="#_x0000_t75" style="width:56.25pt;height:36.75pt" o:ole="">
                  <v:imagedata r:id="rId39" o:title=""/>
                </v:shape>
                <o:OLEObject Type="Embed" ProgID="Equation.DSMT4" ShapeID="_x0000_i1043" DrawAspect="Content" ObjectID="_1776517990" r:id="rId40"/>
              </w:object>
            </w:r>
          </w:p>
          <w:p w14:paraId="04A84C86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Tìm được </w:t>
            </w:r>
            <w:r w:rsidR="00A65A42" w:rsidRPr="00D91A1A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240" w:dyaOrig="320" w14:anchorId="2167000E">
                <v:shape id="_x0000_i1044" type="#_x0000_t75" style="width:61.5pt;height:15.75pt" o:ole="">
                  <v:imagedata r:id="rId41" o:title=""/>
                </v:shape>
                <o:OLEObject Type="Embed" ProgID="Equation.DSMT4" ShapeID="_x0000_i1044" DrawAspect="Content" ObjectID="_1776517991" r:id="rId42"/>
              </w:object>
            </w:r>
          </w:p>
          <w:p w14:paraId="478C6D99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Vậy phương trình đường thẳng AB là </w:t>
            </w:r>
            <w:r w:rsidR="00A65A42" w:rsidRPr="00D91A1A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020" w:dyaOrig="320" w14:anchorId="0779E4D8">
                <v:shape id="_x0000_i1045" type="#_x0000_t75" style="width:50.25pt;height:15.75pt" o:ole="">
                  <v:imagedata r:id="rId43" o:title=""/>
                </v:shape>
                <o:OLEObject Type="Embed" ProgID="Equation.DSMT4" ShapeID="_x0000_i1045" DrawAspect="Content" ObjectID="_1776517992" r:id="rId44"/>
              </w:object>
            </w:r>
          </w:p>
        </w:tc>
        <w:tc>
          <w:tcPr>
            <w:tcW w:w="1350" w:type="dxa"/>
          </w:tcPr>
          <w:p w14:paraId="715553E8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80D680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76B1EA00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6B0BCC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 x 2</w:t>
            </w:r>
          </w:p>
          <w:p w14:paraId="7FB04615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7D7D94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53F3D" w14:paraId="2A7E8A17" w14:textId="77777777" w:rsidTr="00053F3D">
        <w:tc>
          <w:tcPr>
            <w:tcW w:w="1458" w:type="dxa"/>
            <w:vMerge/>
          </w:tcPr>
          <w:p w14:paraId="5BD1C653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0" w:type="dxa"/>
          </w:tcPr>
          <w:p w14:paraId="19B24E79" w14:textId="77777777" w:rsidR="00053F3D" w:rsidRDefault="00053F3D" w:rsidP="00932267">
            <w:pPr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Pr="00EC3D74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1820" w:dyaOrig="320" w14:anchorId="6A4CD815">
                <v:shape id="_x0000_i1046" type="#_x0000_t75" style="width:91.5pt;height:15.75pt" o:ole="">
                  <v:imagedata r:id="rId12" o:title=""/>
                </v:shape>
                <o:OLEObject Type="Embed" ProgID="Equation.DSMT4" ShapeID="_x0000_i1046" DrawAspect="Content" ObjectID="_1776517993" r:id="rId45"/>
              </w:object>
            </w:r>
          </w:p>
          <w:p w14:paraId="68793625" w14:textId="77777777" w:rsidR="005026BE" w:rsidRDefault="005026BE" w:rsidP="00932267">
            <w:pPr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r w:rsidRPr="005026BE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1100" w:dyaOrig="279" w14:anchorId="210A7E83">
                <v:shape id="_x0000_i1047" type="#_x0000_t75" style="width:55.5pt;height:14.25pt" o:ole="">
                  <v:imagedata r:id="rId46" o:title=""/>
                </v:shape>
                <o:OLEObject Type="Embed" ProgID="Equation.DSMT4" ShapeID="_x0000_i1047" DrawAspect="Content" ObjectID="_1776517994" r:id="rId47"/>
              </w:object>
            </w:r>
          </w:p>
          <w:p w14:paraId="0D1F2082" w14:textId="77777777" w:rsidR="00053F3D" w:rsidRDefault="00053F3D" w:rsidP="00932267">
            <w:pPr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t xml:space="preserve">Tìm được phương trình có 2 nghiệm </w:t>
            </w:r>
            <w:r w:rsidRPr="00D91A1A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580" w:dyaOrig="360" w14:anchorId="2AA43C1C">
                <v:shape id="_x0000_i1048" type="#_x0000_t75" style="width:29.25pt;height:18pt" o:ole="">
                  <v:imagedata r:id="rId48" o:title=""/>
                </v:shape>
                <o:OLEObject Type="Embed" ProgID="Equation.DSMT4" ShapeID="_x0000_i1048" DrawAspect="Content" ObjectID="_1776517995" r:id="rId49"/>
              </w:object>
            </w:r>
            <w:r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t>khi</w:t>
            </w:r>
            <w:r w:rsidRPr="00D91A1A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620" w:dyaOrig="260" w14:anchorId="79A2D3D0">
                <v:shape id="_x0000_i1049" type="#_x0000_t75" style="width:30.75pt;height:12.75pt" o:ole="">
                  <v:imagedata r:id="rId50" o:title=""/>
                </v:shape>
                <o:OLEObject Type="Embed" ProgID="Equation.DSMT4" ShapeID="_x0000_i1049" DrawAspect="Content" ObjectID="_1776517996" r:id="rId51"/>
              </w:object>
            </w:r>
            <w:r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t xml:space="preserve">   (1)</w:t>
            </w:r>
          </w:p>
          <w:p w14:paraId="7E2EC063" w14:textId="77777777" w:rsidR="00053F3D" w:rsidRDefault="00053F3D" w:rsidP="00932267">
            <w:pPr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t xml:space="preserve">Viết được </w:t>
            </w:r>
            <w:r w:rsidRPr="00D91A1A">
              <w:rPr>
                <w:rFonts w:ascii="Times New Roman" w:hAnsi="Times New Roman" w:cs="Times New Roman"/>
                <w:position w:val="-32"/>
                <w:sz w:val="26"/>
                <w:szCs w:val="26"/>
              </w:rPr>
              <w:object w:dxaOrig="1340" w:dyaOrig="760" w14:anchorId="76A4C400">
                <v:shape id="_x0000_i1050" type="#_x0000_t75" style="width:67.5pt;height:38.25pt" o:ole="">
                  <v:imagedata r:id="rId52" o:title=""/>
                </v:shape>
                <o:OLEObject Type="Embed" ProgID="Equation.DSMT4" ShapeID="_x0000_i1050" DrawAspect="Content" ObjectID="_1776517997" r:id="rId53"/>
              </w:object>
            </w:r>
          </w:p>
          <w:p w14:paraId="629799C3" w14:textId="77777777" w:rsidR="00053F3D" w:rsidRDefault="005026BE" w:rsidP="00932267">
            <w:pPr>
              <w:rPr>
                <w:rFonts w:ascii="Times New Roman" w:hAnsi="Times New Roman" w:cs="Times New Roman"/>
                <w:position w:val="-12"/>
                <w:sz w:val="26"/>
                <w:szCs w:val="26"/>
              </w:rPr>
            </w:pPr>
            <w:r w:rsidRPr="005026BE">
              <w:rPr>
                <w:rFonts w:ascii="Times New Roman" w:hAnsi="Times New Roman" w:cs="Times New Roman"/>
                <w:position w:val="-36"/>
                <w:sz w:val="26"/>
                <w:szCs w:val="26"/>
              </w:rPr>
              <w:object w:dxaOrig="3480" w:dyaOrig="840" w14:anchorId="2A003481">
                <v:shape id="_x0000_i1051" type="#_x0000_t75" style="width:174pt;height:41.25pt" o:ole="">
                  <v:imagedata r:id="rId54" o:title=""/>
                </v:shape>
                <o:OLEObject Type="Embed" ProgID="Equation.DSMT4" ShapeID="_x0000_i1051" DrawAspect="Content" ObjectID="_1776517998" r:id="rId55"/>
              </w:object>
            </w:r>
          </w:p>
          <w:p w14:paraId="6CF2BB28" w14:textId="77777777" w:rsidR="00053F3D" w:rsidRPr="00D91A1A" w:rsidRDefault="005026BE" w:rsidP="00932267">
            <w:pPr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r w:rsidRPr="005026BE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1060" w:dyaOrig="279" w14:anchorId="64EB001E">
                <v:shape id="_x0000_i1052" type="#_x0000_t75" style="width:52.5pt;height:14.25pt" o:ole="">
                  <v:imagedata r:id="rId56" o:title=""/>
                </v:shape>
                <o:OLEObject Type="Embed" ProgID="Equation.DSMT4" ShapeID="_x0000_i1052" DrawAspect="Content" ObjectID="_1776517999" r:id="rId57"/>
              </w:object>
            </w:r>
            <w:r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t>(TMĐK 1)</w:t>
            </w:r>
          </w:p>
        </w:tc>
        <w:tc>
          <w:tcPr>
            <w:tcW w:w="1350" w:type="dxa"/>
          </w:tcPr>
          <w:p w14:paraId="3702EE42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7B3638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3FDBA676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8DC578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21DD8D2C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7D9F22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4EC680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4221EC99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53F3D" w14:paraId="7862E77C" w14:textId="77777777" w:rsidTr="00053F3D">
        <w:tc>
          <w:tcPr>
            <w:tcW w:w="1458" w:type="dxa"/>
            <w:vMerge/>
          </w:tcPr>
          <w:p w14:paraId="53846C65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0" w:type="dxa"/>
          </w:tcPr>
          <w:p w14:paraId="1A3F48F1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Gọi số xe được điều động lúc ban đầu là x(chiếc) (</w:t>
            </w:r>
            <w:r w:rsidRPr="00D91A1A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400" w:dyaOrig="320" w14:anchorId="26707523">
                <v:shape id="_x0000_i1053" type="#_x0000_t75" style="width:70.5pt;height:15.75pt" o:ole="">
                  <v:imagedata r:id="rId58" o:title=""/>
                </v:shape>
                <o:OLEObject Type="Embed" ProgID="Equation.DSMT4" ShapeID="_x0000_i1053" DrawAspect="Content" ObjectID="_1776518000" r:id="rId59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08DE0EC2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Lập phương trình: </w:t>
            </w:r>
            <w:r w:rsidRPr="00D91A1A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500" w:dyaOrig="620" w14:anchorId="434A8B51">
                <v:shape id="_x0000_i1054" type="#_x0000_t75" style="width:75pt;height:30.75pt" o:ole="">
                  <v:imagedata r:id="rId60" o:title=""/>
                </v:shape>
                <o:OLEObject Type="Embed" ProgID="Equation.DSMT4" ShapeID="_x0000_i1054" DrawAspect="Content" ObjectID="_1776518001" r:id="rId61"/>
              </w:object>
            </w:r>
          </w:p>
          <w:p w14:paraId="49E8EDB6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Biến đổi đến: </w:t>
            </w:r>
            <w:r w:rsidRPr="00D91A1A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1939" w:dyaOrig="320" w14:anchorId="1DCF86D5">
                <v:shape id="_x0000_i1055" type="#_x0000_t75" style="width:97.5pt;height:15.75pt" o:ole="">
                  <v:imagedata r:id="rId62" o:title=""/>
                </v:shape>
                <o:OLEObject Type="Embed" ProgID="Equation.DSMT4" ShapeID="_x0000_i1055" DrawAspect="Content" ObjectID="_1776518002" r:id="rId63"/>
              </w:object>
            </w:r>
          </w:p>
          <w:p w14:paraId="07F432AA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Tìm được: </w:t>
            </w:r>
            <w:r w:rsidRPr="00D91A1A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760" w:dyaOrig="360" w14:anchorId="3D745C24">
                <v:shape id="_x0000_i1056" type="#_x0000_t75" style="width:38.25pt;height:18pt" o:ole="">
                  <v:imagedata r:id="rId64" o:title=""/>
                </v:shape>
                <o:OLEObject Type="Embed" ProgID="Equation.DSMT4" ShapeID="_x0000_i1056" DrawAspect="Content" ObjectID="_1776518003" r:id="rId65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(loại), </w:t>
            </w:r>
            <w:r w:rsidRPr="00D91A1A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760" w:dyaOrig="360" w14:anchorId="33FFA4D9">
                <v:shape id="_x0000_i1057" type="#_x0000_t75" style="width:38.25pt;height:18pt" o:ole="">
                  <v:imagedata r:id="rId66" o:title=""/>
                </v:shape>
                <o:OLEObject Type="Embed" ProgID="Equation.DSMT4" ShapeID="_x0000_i1057" DrawAspect="Content" ObjectID="_1776518004" r:id="rId67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(chọn)</w:t>
            </w:r>
          </w:p>
          <w:p w14:paraId="3E486B8A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Vậy số xe được điều động lúc ban đầu là 10 chiếc</w:t>
            </w:r>
          </w:p>
        </w:tc>
        <w:tc>
          <w:tcPr>
            <w:tcW w:w="1350" w:type="dxa"/>
          </w:tcPr>
          <w:p w14:paraId="7B52676B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23566F5B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FAB6B9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3E40A7AE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516D9B32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0,25x2</w:t>
            </w:r>
          </w:p>
          <w:p w14:paraId="74E7B6F6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53F3D" w14:paraId="5A0C2A62" w14:textId="77777777" w:rsidTr="00053F3D">
        <w:tc>
          <w:tcPr>
            <w:tcW w:w="1458" w:type="dxa"/>
            <w:vMerge w:val="restart"/>
          </w:tcPr>
          <w:p w14:paraId="05578473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5</w:t>
            </w:r>
          </w:p>
          <w:p w14:paraId="0980E1C2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(3,5 điểm)</w:t>
            </w:r>
          </w:p>
        </w:tc>
        <w:tc>
          <w:tcPr>
            <w:tcW w:w="7740" w:type="dxa"/>
          </w:tcPr>
          <w:p w14:paraId="306188DF" w14:textId="77777777" w:rsidR="00053F3D" w:rsidRDefault="00053F3D" w:rsidP="00053F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Vẽ hình đúng</w:t>
            </w:r>
          </w:p>
          <w:p w14:paraId="28CCB219" w14:textId="77777777" w:rsidR="00053F3D" w:rsidRDefault="004814A9" w:rsidP="00053F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object w:dxaOrig="6030" w:dyaOrig="6525" w14:anchorId="7163F584">
                <v:shape id="_x0000_i1058" type="#_x0000_t75" style="width:243pt;height:263.25pt" o:ole="">
                  <v:imagedata r:id="rId68" o:title=""/>
                </v:shape>
                <o:OLEObject Type="Embed" ProgID="PBrush" ShapeID="_x0000_i1058" DrawAspect="Content" ObjectID="_1776518005" r:id="rId69"/>
              </w:object>
            </w:r>
          </w:p>
        </w:tc>
        <w:tc>
          <w:tcPr>
            <w:tcW w:w="1350" w:type="dxa"/>
          </w:tcPr>
          <w:p w14:paraId="4FD92FD0" w14:textId="77777777" w:rsidR="00053F3D" w:rsidRDefault="00364832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53F3D" w14:paraId="212F9459" w14:textId="77777777" w:rsidTr="00053F3D">
        <w:tc>
          <w:tcPr>
            <w:tcW w:w="1458" w:type="dxa"/>
            <w:vMerge/>
          </w:tcPr>
          <w:p w14:paraId="1FC2DA0E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0" w:type="dxa"/>
          </w:tcPr>
          <w:p w14:paraId="11340682" w14:textId="77777777" w:rsidR="00053F3D" w:rsidRDefault="00053F3D" w:rsidP="00053F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Nêu được </w:t>
            </w:r>
            <w:r w:rsidR="00695FFB" w:rsidRPr="00053F3D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1880" w:dyaOrig="360" w14:anchorId="22CEBD3E">
                <v:shape id="_x0000_i1059" type="#_x0000_t75" style="width:93.75pt;height:18pt" o:ole="">
                  <v:imagedata r:id="rId70" o:title=""/>
                </v:shape>
                <o:OLEObject Type="Embed" ProgID="Equation.DSMT4" ShapeID="_x0000_i1059" DrawAspect="Content" ObjectID="_1776518006" r:id="rId71"/>
              </w:object>
            </w:r>
            <w:r w:rsidRPr="00053F3D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300" w:dyaOrig="240" w14:anchorId="703EC9C3">
                <v:shape id="_x0000_i1060" type="#_x0000_t75" style="width:15pt;height:12pt" o:ole="">
                  <v:imagedata r:id="rId72" o:title=""/>
                </v:shape>
                <o:OLEObject Type="Embed" ProgID="Equation.DSMT4" ShapeID="_x0000_i1060" DrawAspect="Content" ObjectID="_1776518007" r:id="rId73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tứ giác </w:t>
            </w:r>
            <w:r w:rsidR="00695FFB">
              <w:rPr>
                <w:rFonts w:ascii="Times New Roman" w:hAnsi="Times New Roman" w:cs="Times New Roman"/>
                <w:sz w:val="26"/>
                <w:szCs w:val="26"/>
              </w:rPr>
              <w:t>ABOC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là tứ giác nội tiếp</w:t>
            </w:r>
          </w:p>
        </w:tc>
        <w:tc>
          <w:tcPr>
            <w:tcW w:w="1350" w:type="dxa"/>
          </w:tcPr>
          <w:p w14:paraId="13EA5E47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0,25x3</w:t>
            </w:r>
          </w:p>
        </w:tc>
      </w:tr>
      <w:tr w:rsidR="00053F3D" w14:paraId="102374AF" w14:textId="77777777" w:rsidTr="00053F3D">
        <w:tc>
          <w:tcPr>
            <w:tcW w:w="1458" w:type="dxa"/>
            <w:vMerge/>
          </w:tcPr>
          <w:p w14:paraId="395AE9E8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0" w:type="dxa"/>
          </w:tcPr>
          <w:p w14:paraId="6FCC3F5F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Chứng minh được </w:t>
            </w:r>
            <w:r w:rsidR="00695FFB" w:rsidRPr="00053F3D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2020" w:dyaOrig="320" w14:anchorId="33CF40AA">
                <v:shape id="_x0000_i1061" type="#_x0000_t75" style="width:101.25pt;height:15.75pt" o:ole="">
                  <v:imagedata r:id="rId74" o:title=""/>
                </v:shape>
                <o:OLEObject Type="Embed" ProgID="Equation.DSMT4" ShapeID="_x0000_i1061" DrawAspect="Content" ObjectID="_1776518008" r:id="rId75"/>
              </w:object>
            </w:r>
            <w:r w:rsidR="00695FFB" w:rsidRPr="00053F3D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1280" w:dyaOrig="279" w14:anchorId="30F0994B">
                <v:shape id="_x0000_i1062" type="#_x0000_t75" style="width:63.75pt;height:14.25pt" o:ole="">
                  <v:imagedata r:id="rId76" o:title=""/>
                </v:shape>
                <o:OLEObject Type="Embed" ProgID="Equation.DSMT4" ShapeID="_x0000_i1062" DrawAspect="Content" ObjectID="_1776518009" r:id="rId77"/>
              </w:object>
            </w:r>
          </w:p>
        </w:tc>
        <w:tc>
          <w:tcPr>
            <w:tcW w:w="1350" w:type="dxa"/>
          </w:tcPr>
          <w:p w14:paraId="09A81467" w14:textId="77777777" w:rsidR="00053F3D" w:rsidRDefault="00053F3D" w:rsidP="00053F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0,25x3</w:t>
            </w:r>
          </w:p>
        </w:tc>
      </w:tr>
      <w:tr w:rsidR="00053F3D" w14:paraId="7F4690FB" w14:textId="77777777" w:rsidTr="00053F3D">
        <w:tc>
          <w:tcPr>
            <w:tcW w:w="1458" w:type="dxa"/>
            <w:vMerge/>
          </w:tcPr>
          <w:p w14:paraId="3B401911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0" w:type="dxa"/>
          </w:tcPr>
          <w:p w14:paraId="250E838F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Chứng minh </w:t>
            </w:r>
            <w:r w:rsidR="00695FFB" w:rsidRPr="00053F3D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700" w:dyaOrig="279" w14:anchorId="19359C6E">
                <v:shape id="_x0000_i1063" type="#_x0000_t75" style="width:34.5pt;height:14.25pt" o:ole="">
                  <v:imagedata r:id="rId78" o:title=""/>
                </v:shape>
                <o:OLEObject Type="Embed" ProgID="Equation.DSMT4" ShapeID="_x0000_i1063" DrawAspect="Content" ObjectID="_1776518010" r:id="rId79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đồng dạng</w:t>
            </w:r>
            <w:r w:rsidR="00695FFB" w:rsidRPr="00053F3D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720" w:dyaOrig="279" w14:anchorId="38BED4B2">
                <v:shape id="_x0000_i1064" type="#_x0000_t75" style="width:35.25pt;height:14.25pt" o:ole="">
                  <v:imagedata r:id="rId80" o:title=""/>
                </v:shape>
                <o:OLEObject Type="Embed" ProgID="Equation.DSMT4" ShapeID="_x0000_i1064" DrawAspect="Content" ObjectID="_1776518011" r:id="rId81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(gg)</w:t>
            </w:r>
          </w:p>
          <w:p w14:paraId="38D9CB62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Suy ra được </w:t>
            </w:r>
            <w:r w:rsidR="00695FFB" w:rsidRPr="00053F3D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1460" w:dyaOrig="320" w14:anchorId="0BF27501">
                <v:shape id="_x0000_i1065" type="#_x0000_t75" style="width:72.75pt;height:15.75pt" o:ole="">
                  <v:imagedata r:id="rId82" o:title=""/>
                </v:shape>
                <o:OLEObject Type="Embed" ProgID="Equation.DSMT4" ShapeID="_x0000_i1065" DrawAspect="Content" ObjectID="_1776518012" r:id="rId83"/>
              </w:object>
            </w:r>
          </w:p>
          <w:p w14:paraId="165C3E8E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Chứng minh được </w:t>
            </w:r>
            <w:r w:rsidR="00695FFB" w:rsidRPr="00695FFB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2680" w:dyaOrig="440" w14:anchorId="6F7F4DA6">
                <v:shape id="_x0000_i1066" type="#_x0000_t75" style="width:135pt;height:21.75pt" o:ole="">
                  <v:imagedata r:id="rId84" o:title=""/>
                </v:shape>
                <o:OLEObject Type="Embed" ProgID="Equation.DSMT4" ShapeID="_x0000_i1066" DrawAspect="Content" ObjectID="_1776518013" r:id="rId85"/>
              </w:object>
            </w:r>
          </w:p>
          <w:p w14:paraId="6BD879CB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Suy ra được: </w:t>
            </w:r>
            <w:r w:rsidR="00695FFB" w:rsidRPr="00695FFB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720" w:dyaOrig="260" w14:anchorId="01D2D28B">
                <v:shape id="_x0000_i1067" type="#_x0000_t75" style="width:36.75pt;height:12.75pt" o:ole="">
                  <v:imagedata r:id="rId86" o:title=""/>
                </v:shape>
                <o:OLEObject Type="Embed" ProgID="Equation.DSMT4" ShapeID="_x0000_i1067" DrawAspect="Content" ObjectID="_1776518014" r:id="rId87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đồng dạng </w:t>
            </w:r>
            <w:r w:rsidR="00695FFB" w:rsidRPr="00053F3D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740" w:dyaOrig="279" w14:anchorId="0FE3CE14">
                <v:shape id="_x0000_i1068" type="#_x0000_t75" style="width:37.5pt;height:14.25pt" o:ole="">
                  <v:imagedata r:id="rId88" o:title=""/>
                </v:shape>
                <o:OLEObject Type="Embed" ProgID="Equation.DSMT4" ShapeID="_x0000_i1068" DrawAspect="Content" ObjectID="_1776518015" r:id="rId89"/>
              </w:object>
            </w:r>
          </w:p>
        </w:tc>
        <w:tc>
          <w:tcPr>
            <w:tcW w:w="1350" w:type="dxa"/>
          </w:tcPr>
          <w:p w14:paraId="6AC54107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2C5C931E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7684BD30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5D5ACBBA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53F3D" w14:paraId="5F72A83E" w14:textId="77777777" w:rsidTr="00053F3D">
        <w:tc>
          <w:tcPr>
            <w:tcW w:w="1458" w:type="dxa"/>
            <w:vMerge/>
          </w:tcPr>
          <w:p w14:paraId="5134FB66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0" w:type="dxa"/>
          </w:tcPr>
          <w:p w14:paraId="789D4899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Gọi I là giao điểm của C</w:t>
            </w:r>
            <w:r w:rsidR="00695FF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và </w:t>
            </w:r>
            <w:r w:rsidR="00695FFB">
              <w:rPr>
                <w:rFonts w:ascii="Times New Roman" w:hAnsi="Times New Roman" w:cs="Times New Roman"/>
                <w:sz w:val="26"/>
                <w:szCs w:val="26"/>
              </w:rPr>
              <w:t>DE</w:t>
            </w:r>
          </w:p>
          <w:p w14:paraId="44F71FE6" w14:textId="77777777" w:rsidR="00695FFB" w:rsidRPr="00695FFB" w:rsidRDefault="00053F3D" w:rsidP="00932267">
            <w:pPr>
              <w:rPr>
                <w:rFonts w:ascii="Times New Roman" w:hAnsi="Times New Roman" w:cs="Times New Roman"/>
                <w:position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Chỉ ra được </w:t>
            </w:r>
            <w:r w:rsidR="00695FFB" w:rsidRPr="00053F3D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2020" w:dyaOrig="400" w14:anchorId="316595DB">
                <v:shape id="_x0000_i1069" type="#_x0000_t75" style="width:99.75pt;height:19.5pt" o:ole="">
                  <v:imagedata r:id="rId90" o:title=""/>
                </v:shape>
                <o:OLEObject Type="Embed" ProgID="Equation.DSMT4" ShapeID="_x0000_i1069" DrawAspect="Content" ObjectID="_1776518016" r:id="rId91"/>
              </w:object>
            </w:r>
          </w:p>
          <w:p w14:paraId="578FA062" w14:textId="77777777" w:rsidR="00695FFB" w:rsidRDefault="00695FFB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Tứ giác ABIC là tứ giác nội tiếp</w:t>
            </w:r>
          </w:p>
          <w:p w14:paraId="3C08A3AC" w14:textId="77777777" w:rsidR="00695FFB" w:rsidRDefault="00695FFB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Mà tứ giác ABOC là tứ giác nội tiếp </w:t>
            </w:r>
          </w:p>
          <w:p w14:paraId="327BCFAF" w14:textId="77777777" w:rsidR="00053F3D" w:rsidRDefault="00695FFB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Suy ra</w:t>
            </w:r>
            <w:r w:rsidR="00053F3D">
              <w:rPr>
                <w:rFonts w:ascii="Times New Roman" w:hAnsi="Times New Roman" w:cs="Times New Roman"/>
                <w:sz w:val="26"/>
                <w:szCs w:val="26"/>
              </w:rPr>
              <w:t xml:space="preserve"> A,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B, </w:t>
            </w:r>
            <w:r w:rsidR="00053F3D">
              <w:rPr>
                <w:rFonts w:ascii="Times New Roman" w:hAnsi="Times New Roman" w:cs="Times New Roman"/>
                <w:sz w:val="26"/>
                <w:szCs w:val="26"/>
              </w:rPr>
              <w:t xml:space="preserve">O, 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C </w:t>
            </w:r>
            <w:r w:rsidR="00053F3D">
              <w:rPr>
                <w:rFonts w:ascii="Times New Roman" w:hAnsi="Times New Roman" w:cs="Times New Roman"/>
                <w:sz w:val="26"/>
                <w:szCs w:val="26"/>
              </w:rPr>
              <w:t xml:space="preserve">cùng thuộc đường tròn đường kính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OA</w:t>
            </w:r>
          </w:p>
          <w:p w14:paraId="52DB2A04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Suy ra </w:t>
            </w:r>
            <w:r w:rsidR="00695FFB" w:rsidRPr="00053F3D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2520" w:dyaOrig="360" w14:anchorId="2132D312">
                <v:shape id="_x0000_i1070" type="#_x0000_t75" style="width:125.25pt;height:18pt" o:ole="">
                  <v:imagedata r:id="rId92" o:title=""/>
                </v:shape>
                <o:OLEObject Type="Embed" ProgID="Equation.DSMT4" ShapeID="_x0000_i1070" DrawAspect="Content" ObjectID="_1776518017" r:id="rId93"/>
              </w:object>
            </w:r>
            <w:r w:rsidR="00695FFB">
              <w:rPr>
                <w:rFonts w:ascii="Times New Roman" w:hAnsi="Times New Roman" w:cs="Times New Roman"/>
                <w:sz w:val="26"/>
                <w:szCs w:val="26"/>
              </w:rPr>
              <w:t>đpcm</w:t>
            </w:r>
          </w:p>
        </w:tc>
        <w:tc>
          <w:tcPr>
            <w:tcW w:w="1350" w:type="dxa"/>
          </w:tcPr>
          <w:p w14:paraId="3CE7B332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D2538B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DBAED2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20CE9864" w14:textId="77777777" w:rsidR="00695FFB" w:rsidRDefault="00695FFB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B8EF99" w14:textId="77777777" w:rsidR="00695FFB" w:rsidRDefault="00695FFB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CC8E0F" w14:textId="77777777" w:rsidR="00053F3D" w:rsidRDefault="00053F3D" w:rsidP="00932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</w:tbl>
    <w:p w14:paraId="4CAD47B6" w14:textId="77777777" w:rsidR="00932267" w:rsidRPr="00932267" w:rsidRDefault="00932267" w:rsidP="0093226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EA4EE41" w14:textId="77777777" w:rsidR="00932267" w:rsidRPr="00A541BF" w:rsidRDefault="00932267" w:rsidP="001208ED">
      <w:pPr>
        <w:spacing w:after="0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932267" w:rsidRPr="00A541BF" w:rsidSect="004601F9">
      <w:pgSz w:w="12240" w:h="15840"/>
      <w:pgMar w:top="810" w:right="90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5D"/>
    <w:rsid w:val="00053F3D"/>
    <w:rsid w:val="001208ED"/>
    <w:rsid w:val="00364832"/>
    <w:rsid w:val="004601F9"/>
    <w:rsid w:val="00460F65"/>
    <w:rsid w:val="00466981"/>
    <w:rsid w:val="004814A9"/>
    <w:rsid w:val="005026BE"/>
    <w:rsid w:val="0069543F"/>
    <w:rsid w:val="00695FFB"/>
    <w:rsid w:val="00877483"/>
    <w:rsid w:val="00932267"/>
    <w:rsid w:val="00A3700A"/>
    <w:rsid w:val="00A541BF"/>
    <w:rsid w:val="00A65A42"/>
    <w:rsid w:val="00A91F5D"/>
    <w:rsid w:val="00AB6281"/>
    <w:rsid w:val="00C5136D"/>
    <w:rsid w:val="00D81414"/>
    <w:rsid w:val="00D91A1A"/>
    <w:rsid w:val="00EB51B5"/>
    <w:rsid w:val="00EC3D74"/>
    <w:rsid w:val="00F1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189ED"/>
  <w15:docId w15:val="{CA54766A-ABF1-4EEB-AEF4-4BB963DF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2.png"/><Relationship Id="rId84" Type="http://schemas.openxmlformats.org/officeDocument/2006/relationships/image" Target="media/image40.wmf"/><Relationship Id="rId89" Type="http://schemas.openxmlformats.org/officeDocument/2006/relationships/oleObject" Target="embeddings/oleObject44.bin"/><Relationship Id="rId16" Type="http://schemas.openxmlformats.org/officeDocument/2006/relationships/image" Target="media/image7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9.bin"/><Relationship Id="rId5" Type="http://schemas.openxmlformats.org/officeDocument/2006/relationships/oleObject" Target="embeddings/oleObject1.bin"/><Relationship Id="rId90" Type="http://schemas.openxmlformats.org/officeDocument/2006/relationships/image" Target="media/image43.wmf"/><Relationship Id="rId95" Type="http://schemas.openxmlformats.org/officeDocument/2006/relationships/theme" Target="theme/theme1.xml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4.bin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7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1.wmf"/><Relationship Id="rId9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34" Type="http://schemas.openxmlformats.org/officeDocument/2006/relationships/oleObject" Target="embeddings/oleObject16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6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4.wmf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image" Target="media/image11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3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9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vào 10 2024 môn Toán minh họa 24 Bà Rịa - Vũng Tàu</dc:title>
  <dc:subject>Đề thi thử vào 10 2024 môn Toán minh họa 24 Bà Rịa - Vũng Tàu có đáp án và thang điểm chi tiết dành cho các em học học sinh lớp 9 ôn thi vào lớp 10 tại nhà.</dc:subject>
  <dc:creator>doctailieu.com</dc:creator>
  <cp:keywords>đề thi thử vào 10 môn Toán</cp:keywords>
  <cp:lastModifiedBy>admin</cp:lastModifiedBy>
  <cp:revision>2</cp:revision>
  <dcterms:created xsi:type="dcterms:W3CDTF">2024-05-06T09:26:00Z</dcterms:created>
  <dcterms:modified xsi:type="dcterms:W3CDTF">2024-05-06T09:26:00Z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</Properties>
</file>