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8D" w:rsidRDefault="00203644" w:rsidP="00203644">
      <w:pPr>
        <w:pStyle w:val="Heading3"/>
        <w:spacing w:before="92"/>
        <w:ind w:left="0"/>
      </w:pPr>
      <w:r>
        <w:rPr>
          <w:b w:val="0"/>
          <w:bCs w:val="0"/>
          <w:i/>
          <w:iCs/>
          <w:sz w:val="16"/>
          <w:lang w:val="en-US"/>
        </w:rPr>
        <w:t xml:space="preserve">  </w:t>
      </w:r>
      <w:r w:rsidR="00BB102A">
        <w:rPr>
          <w:color w:val="212121"/>
        </w:rPr>
        <w:t>PHẦN</w:t>
      </w:r>
      <w:r w:rsidR="00BB102A">
        <w:rPr>
          <w:color w:val="212121"/>
          <w:spacing w:val="-2"/>
        </w:rPr>
        <w:t xml:space="preserve"> </w:t>
      </w:r>
      <w:r w:rsidR="00BB102A">
        <w:rPr>
          <w:color w:val="212121"/>
        </w:rPr>
        <w:t>I:</w:t>
      </w:r>
      <w:r w:rsidR="00BB102A">
        <w:rPr>
          <w:color w:val="212121"/>
          <w:spacing w:val="1"/>
        </w:rPr>
        <w:t xml:space="preserve"> </w:t>
      </w:r>
      <w:r w:rsidR="00BB102A">
        <w:rPr>
          <w:color w:val="212121"/>
        </w:rPr>
        <w:t>ĐỌC –</w:t>
      </w:r>
      <w:r w:rsidR="00BB102A">
        <w:rPr>
          <w:color w:val="212121"/>
          <w:spacing w:val="-2"/>
        </w:rPr>
        <w:t xml:space="preserve"> </w:t>
      </w:r>
      <w:r w:rsidR="00BB102A">
        <w:rPr>
          <w:color w:val="212121"/>
        </w:rPr>
        <w:t>HIỂU (3,0</w:t>
      </w:r>
      <w:r w:rsidR="00BB102A">
        <w:rPr>
          <w:color w:val="212121"/>
          <w:spacing w:val="1"/>
        </w:rPr>
        <w:t xml:space="preserve"> </w:t>
      </w:r>
      <w:r w:rsidR="00BB102A">
        <w:rPr>
          <w:color w:val="212121"/>
        </w:rPr>
        <w:t>điểm)</w:t>
      </w:r>
    </w:p>
    <w:p w:rsidR="00CC6B8D" w:rsidRDefault="00BB102A">
      <w:pPr>
        <w:spacing w:line="252" w:lineRule="exact"/>
        <w:ind w:left="100"/>
        <w:rPr>
          <w:b/>
        </w:rPr>
      </w:pPr>
      <w:r>
        <w:rPr>
          <w:b/>
          <w:color w:val="212428"/>
        </w:rPr>
        <w:t>Đọc</w:t>
      </w:r>
      <w:r>
        <w:rPr>
          <w:b/>
          <w:color w:val="212428"/>
          <w:spacing w:val="-1"/>
        </w:rPr>
        <w:t xml:space="preserve"> </w:t>
      </w:r>
      <w:r>
        <w:rPr>
          <w:b/>
          <w:color w:val="212428"/>
        </w:rPr>
        <w:t>đoạn trích:</w:t>
      </w:r>
    </w:p>
    <w:p w:rsidR="00CC6B8D" w:rsidRDefault="00BB102A">
      <w:pPr>
        <w:pStyle w:val="BodyText"/>
        <w:spacing w:line="249" w:lineRule="exact"/>
      </w:pPr>
      <w:r>
        <w:t>…</w:t>
      </w:r>
      <w:r>
        <w:rPr>
          <w:spacing w:val="-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chấp nhận sống:</w:t>
      </w:r>
    </w:p>
    <w:p w:rsidR="00CC6B8D" w:rsidRDefault="00BB102A">
      <w:pPr>
        <w:pStyle w:val="BodyText"/>
        <w:spacing w:line="252" w:lineRule="exact"/>
      </w:pPr>
      <w:r>
        <w:t>Với</w:t>
      </w:r>
      <w:r>
        <w:rPr>
          <w:spacing w:val="-1"/>
        </w:rPr>
        <w:t xml:space="preserve"> </w:t>
      </w:r>
      <w:r>
        <w:t>lời cầu xin, lời</w:t>
      </w:r>
      <w:r>
        <w:rPr>
          <w:spacing w:val="2"/>
        </w:rPr>
        <w:t xml:space="preserve"> </w:t>
      </w:r>
      <w:r>
        <w:t>dọa</w:t>
      </w:r>
      <w:r>
        <w:rPr>
          <w:spacing w:val="-2"/>
        </w:rPr>
        <w:t xml:space="preserve"> </w:t>
      </w:r>
      <w:r>
        <w:t>nạt</w:t>
      </w:r>
    </w:p>
    <w:p w:rsidR="00CC6B8D" w:rsidRDefault="00BB102A">
      <w:pPr>
        <w:pStyle w:val="BodyText"/>
        <w:spacing w:before="1"/>
        <w:ind w:right="5597"/>
      </w:pPr>
      <w:r>
        <w:t>Con người luôn đi sau thời gian</w:t>
      </w:r>
      <w:r>
        <w:rPr>
          <w:spacing w:val="-52"/>
        </w:rPr>
        <w:t xml:space="preserve"> </w:t>
      </w:r>
      <w:r>
        <w:t>Để thời gian chỉ còn báo mộng</w:t>
      </w:r>
      <w:r>
        <w:rPr>
          <w:spacing w:val="1"/>
        </w:rPr>
        <w:t xml:space="preserve"> </w:t>
      </w:r>
      <w:r>
        <w:t>Không</w:t>
      </w:r>
      <w:r>
        <w:rPr>
          <w:spacing w:val="3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bưng</w:t>
      </w:r>
      <w:r>
        <w:rPr>
          <w:spacing w:val="3"/>
        </w:rPr>
        <w:t xml:space="preserve"> </w:t>
      </w:r>
      <w:r>
        <w:t>hai</w:t>
      </w:r>
      <w:r>
        <w:rPr>
          <w:spacing w:val="5"/>
        </w:rPr>
        <w:t xml:space="preserve"> </w:t>
      </w:r>
      <w:r>
        <w:t>tay</w:t>
      </w:r>
      <w:r>
        <w:rPr>
          <w:spacing w:val="1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đặng sống</w:t>
      </w:r>
    </w:p>
    <w:p w:rsidR="00CC6B8D" w:rsidRDefault="00BB102A">
      <w:pPr>
        <w:pStyle w:val="BodyText"/>
        <w:ind w:right="6017"/>
      </w:pPr>
      <w:r>
        <w:t>Không thể nào cúi đầu</w:t>
      </w:r>
      <w:r>
        <w:rPr>
          <w:spacing w:val="1"/>
        </w:rPr>
        <w:t xml:space="preserve"> </w:t>
      </w:r>
      <w:r>
        <w:t>Nhìn</w:t>
      </w:r>
      <w:r>
        <w:rPr>
          <w:spacing w:val="-1"/>
        </w:rPr>
        <w:t xml:space="preserve"> </w:t>
      </w:r>
      <w:r>
        <w:t>ngón</w:t>
      </w:r>
      <w:r>
        <w:rPr>
          <w:spacing w:val="-6"/>
        </w:rPr>
        <w:t xml:space="preserve"> </w:t>
      </w:r>
      <w:r>
        <w:t>chân</w:t>
      </w:r>
      <w:r>
        <w:rPr>
          <w:spacing w:val="-3"/>
        </w:rPr>
        <w:t xml:space="preserve"> </w:t>
      </w:r>
      <w:r>
        <w:t>bất</w:t>
      </w:r>
      <w:r>
        <w:rPr>
          <w:spacing w:val="-3"/>
        </w:rPr>
        <w:t xml:space="preserve"> </w:t>
      </w:r>
      <w:r>
        <w:t>lực.</w:t>
      </w:r>
    </w:p>
    <w:p w:rsidR="00CC6B8D" w:rsidRDefault="00BB102A">
      <w:pPr>
        <w:pStyle w:val="BodyText"/>
        <w:spacing w:line="252" w:lineRule="exact"/>
      </w:pPr>
      <w:r>
        <w:t>Không</w:t>
      </w:r>
      <w:r>
        <w:rPr>
          <w:spacing w:val="-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chấp nhận</w:t>
      </w:r>
      <w:r>
        <w:rPr>
          <w:spacing w:val="-1"/>
        </w:rPr>
        <w:t xml:space="preserve"> </w:t>
      </w:r>
      <w:r>
        <w:t>sống:</w:t>
      </w:r>
    </w:p>
    <w:p w:rsidR="00CC6B8D" w:rsidRDefault="00BB102A">
      <w:pPr>
        <w:pStyle w:val="BodyText"/>
        <w:ind w:right="5745"/>
      </w:pPr>
      <w:r>
        <w:t>Mà không biết mình về đâu</w:t>
      </w:r>
      <w:r>
        <w:rPr>
          <w:spacing w:val="1"/>
        </w:rPr>
        <w:t xml:space="preserve"> </w:t>
      </w:r>
      <w:r>
        <w:t>Không biết mình có thể làm gì</w:t>
      </w:r>
      <w:r>
        <w:rPr>
          <w:spacing w:val="-52"/>
        </w:rPr>
        <w:t xml:space="preserve"> </w:t>
      </w:r>
      <w:r>
        <w:t>Buồn</w:t>
      </w:r>
      <w:r>
        <w:rPr>
          <w:spacing w:val="-1"/>
        </w:rPr>
        <w:t xml:space="preserve"> </w:t>
      </w:r>
      <w:r>
        <w:t>vui theo kẻ khác.</w:t>
      </w:r>
    </w:p>
    <w:p w:rsidR="00CC6B8D" w:rsidRDefault="00BB102A">
      <w:pPr>
        <w:pStyle w:val="BodyText"/>
        <w:spacing w:line="252" w:lineRule="exact"/>
      </w:pPr>
      <w:r>
        <w:t>Không</w:t>
      </w:r>
      <w:r>
        <w:rPr>
          <w:spacing w:val="-1"/>
        </w:rPr>
        <w:t xml:space="preserve"> </w:t>
      </w:r>
      <w:r>
        <w:t>thể nào</w:t>
      </w:r>
      <w:r>
        <w:rPr>
          <w:spacing w:val="-2"/>
        </w:rPr>
        <w:t xml:space="preserve"> </w:t>
      </w:r>
      <w:r>
        <w:t>chấp</w:t>
      </w:r>
      <w:r>
        <w:rPr>
          <w:spacing w:val="-1"/>
        </w:rPr>
        <w:t xml:space="preserve"> </w:t>
      </w:r>
      <w:r>
        <w:t>nhận sống:</w:t>
      </w:r>
    </w:p>
    <w:p w:rsidR="00CC6B8D" w:rsidRDefault="00BB102A">
      <w:pPr>
        <w:pStyle w:val="BodyText"/>
        <w:ind w:right="5474"/>
      </w:pPr>
      <w:r>
        <w:t>Trong sợ hãi, trong lọc lừa</w:t>
      </w:r>
      <w:r>
        <w:rPr>
          <w:spacing w:val="1"/>
        </w:rPr>
        <w:t xml:space="preserve"> </w:t>
      </w:r>
      <w:r>
        <w:t>Chẳng nhớ tim mình còn đập.</w:t>
      </w:r>
      <w:r>
        <w:rPr>
          <w:spacing w:val="1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t>chấp</w:t>
      </w:r>
      <w:r>
        <w:rPr>
          <w:spacing w:val="-3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sống:</w:t>
      </w:r>
    </w:p>
    <w:p w:rsidR="00CC6B8D" w:rsidRDefault="00BB102A">
      <w:pPr>
        <w:pStyle w:val="BodyText"/>
        <w:ind w:right="6017"/>
      </w:pPr>
      <w:r>
        <w:t>Khi mình chưa là mình</w:t>
      </w:r>
      <w:r>
        <w:rPr>
          <w:spacing w:val="1"/>
        </w:rPr>
        <w:t xml:space="preserve"> </w:t>
      </w:r>
      <w:r>
        <w:t>Trống</w:t>
      </w:r>
      <w:r>
        <w:rPr>
          <w:spacing w:val="-2"/>
        </w:rPr>
        <w:t xml:space="preserve"> </w:t>
      </w:r>
      <w:r>
        <w:t>trơ</w:t>
      </w:r>
      <w:r>
        <w:rPr>
          <w:spacing w:val="-2"/>
        </w:rPr>
        <w:t xml:space="preserve"> </w:t>
      </w:r>
      <w:r>
        <w:t>như</w:t>
      </w:r>
      <w:r>
        <w:rPr>
          <w:spacing w:val="-6"/>
        </w:rPr>
        <w:t xml:space="preserve"> </w:t>
      </w:r>
      <w:r>
        <w:t>vực</w:t>
      </w:r>
      <w:r>
        <w:rPr>
          <w:spacing w:val="-5"/>
        </w:rPr>
        <w:t xml:space="preserve"> </w:t>
      </w:r>
      <w:r>
        <w:t>thẳm…</w:t>
      </w:r>
    </w:p>
    <w:p w:rsidR="00CC6B8D" w:rsidRDefault="00BB102A">
      <w:pPr>
        <w:ind w:left="1751"/>
      </w:pPr>
      <w:r>
        <w:t>(Trích</w:t>
      </w:r>
      <w:r>
        <w:rPr>
          <w:spacing w:val="-4"/>
        </w:rPr>
        <w:t xml:space="preserve"> </w:t>
      </w:r>
      <w:r>
        <w:rPr>
          <w:i/>
        </w:rPr>
        <w:t>Sống</w:t>
      </w:r>
      <w:r>
        <w:rPr>
          <w:i/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</w:t>
      </w:r>
      <w:r>
        <w:t>guyễn</w:t>
      </w:r>
      <w:r>
        <w:rPr>
          <w:spacing w:val="-1"/>
        </w:rPr>
        <w:t xml:space="preserve"> </w:t>
      </w:r>
      <w:r>
        <w:t>Khoa Điềm,</w:t>
      </w:r>
      <w:r>
        <w:rPr>
          <w:spacing w:val="-1"/>
        </w:rPr>
        <w:t xml:space="preserve"> </w:t>
      </w:r>
      <w:r>
        <w:t>thi</w:t>
      </w:r>
      <w:r>
        <w:rPr>
          <w:spacing w:val="2"/>
        </w:rPr>
        <w:t xml:space="preserve"> </w:t>
      </w:r>
      <w:r>
        <w:t>vien.net)</w:t>
      </w:r>
    </w:p>
    <w:p w:rsidR="00CC6B8D" w:rsidRDefault="00BB102A">
      <w:pPr>
        <w:pStyle w:val="Heading3"/>
        <w:spacing w:before="6" w:line="250" w:lineRule="exact"/>
      </w:pP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hỏi</w:t>
      </w:r>
      <w:r>
        <w:rPr>
          <w:spacing w:val="1"/>
        </w:rPr>
        <w:t xml:space="preserve"> </w:t>
      </w:r>
      <w:r>
        <w:t>sau:</w:t>
      </w:r>
    </w:p>
    <w:p w:rsidR="00CC6B8D" w:rsidRDefault="00BB102A">
      <w:pPr>
        <w:pStyle w:val="Heading4"/>
        <w:spacing w:line="250" w:lineRule="exact"/>
      </w:pPr>
      <w:r>
        <w:t>Câu 1.</w:t>
      </w:r>
      <w:r>
        <w:rPr>
          <w:spacing w:val="-1"/>
        </w:rPr>
        <w:t xml:space="preserve"> </w:t>
      </w:r>
      <w:r>
        <w:rPr>
          <w:color w:val="212428"/>
        </w:rPr>
        <w:t>Đoạn</w:t>
      </w:r>
      <w:r>
        <w:rPr>
          <w:color w:val="212428"/>
          <w:spacing w:val="54"/>
        </w:rPr>
        <w:t xml:space="preserve"> </w:t>
      </w:r>
      <w:r>
        <w:rPr>
          <w:color w:val="212428"/>
        </w:rPr>
        <w:t>trích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trên được</w:t>
      </w:r>
      <w:r>
        <w:rPr>
          <w:color w:val="212428"/>
          <w:spacing w:val="1"/>
        </w:rPr>
        <w:t xml:space="preserve"> </w:t>
      </w:r>
      <w:r>
        <w:rPr>
          <w:color w:val="212428"/>
        </w:rPr>
        <w:t>viết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theo</w:t>
      </w:r>
      <w:r>
        <w:rPr>
          <w:color w:val="212428"/>
          <w:spacing w:val="-2"/>
        </w:rPr>
        <w:t xml:space="preserve"> </w:t>
      </w:r>
      <w:r>
        <w:rPr>
          <w:color w:val="212428"/>
        </w:rPr>
        <w:t>thể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thơ nào?</w:t>
      </w:r>
    </w:p>
    <w:p w:rsidR="00CC6B8D" w:rsidRDefault="00BB102A">
      <w:pPr>
        <w:ind w:left="100" w:right="3460"/>
        <w:rPr>
          <w:i/>
        </w:rPr>
      </w:pPr>
      <w:r>
        <w:t xml:space="preserve">Câu 2. Chỉ ra ba lối sống </w:t>
      </w:r>
      <w:r>
        <w:rPr>
          <w:i/>
        </w:rPr>
        <w:t xml:space="preserve">không thể nào chấp nhận </w:t>
      </w:r>
      <w:r>
        <w:t>được đề cập trong đoạn trích.</w:t>
      </w:r>
      <w:r>
        <w:rPr>
          <w:spacing w:val="-52"/>
        </w:rPr>
        <w:t xml:space="preserve"> </w:t>
      </w:r>
      <w:r>
        <w:t>Câu 3. Nêu hiệu quả của</w:t>
      </w:r>
      <w:r>
        <w:rPr>
          <w:spacing w:val="1"/>
        </w:rPr>
        <w:t xml:space="preserve"> </w:t>
      </w:r>
      <w:r>
        <w:t>phép điệp cấu</w:t>
      </w:r>
      <w:r>
        <w:rPr>
          <w:spacing w:val="-2"/>
        </w:rPr>
        <w:t xml:space="preserve"> </w:t>
      </w:r>
      <w:r>
        <w:t>trúc:</w:t>
      </w:r>
      <w:r>
        <w:rPr>
          <w:spacing w:val="2"/>
        </w:rPr>
        <w:t xml:space="preserve"> </w:t>
      </w:r>
      <w:r>
        <w:rPr>
          <w:i/>
        </w:rPr>
        <w:t>Không</w:t>
      </w:r>
      <w:r>
        <w:rPr>
          <w:i/>
          <w:spacing w:val="-2"/>
        </w:rPr>
        <w:t xml:space="preserve"> </w:t>
      </w:r>
      <w:r>
        <w:rPr>
          <w:i/>
        </w:rPr>
        <w:t>thể</w:t>
      </w:r>
      <w:r>
        <w:rPr>
          <w:i/>
          <w:spacing w:val="-3"/>
        </w:rPr>
        <w:t xml:space="preserve"> </w:t>
      </w:r>
      <w:r>
        <w:rPr>
          <w:i/>
        </w:rPr>
        <w:t>nào chấp</w:t>
      </w:r>
      <w:r>
        <w:rPr>
          <w:i/>
          <w:spacing w:val="-2"/>
        </w:rPr>
        <w:t xml:space="preserve"> </w:t>
      </w:r>
      <w:r>
        <w:rPr>
          <w:i/>
        </w:rPr>
        <w:t>nhận</w:t>
      </w:r>
      <w:r>
        <w:rPr>
          <w:i/>
          <w:spacing w:val="-2"/>
        </w:rPr>
        <w:t xml:space="preserve"> </w:t>
      </w:r>
      <w:r>
        <w:rPr>
          <w:i/>
        </w:rPr>
        <w:t>sống…</w:t>
      </w:r>
    </w:p>
    <w:p w:rsidR="00CC6B8D" w:rsidRDefault="00BB102A">
      <w:pPr>
        <w:ind w:left="100" w:right="121"/>
      </w:pPr>
      <w:r>
        <w:t xml:space="preserve">Câu 4. Anh/chị có đồng tình với ý kiến của tác giả </w:t>
      </w:r>
      <w:r>
        <w:rPr>
          <w:i/>
        </w:rPr>
        <w:t xml:space="preserve">Không thể nào chấp nhận sống/ Mà không biết mình về đâu </w:t>
      </w:r>
      <w:r>
        <w:t>không?</w:t>
      </w:r>
      <w:r>
        <w:rPr>
          <w:spacing w:val="-52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sao?</w:t>
      </w:r>
    </w:p>
    <w:p w:rsidR="00CC6B8D" w:rsidRDefault="00BB102A">
      <w:pPr>
        <w:spacing w:before="5"/>
        <w:ind w:left="100" w:right="8247"/>
        <w:rPr>
          <w:b/>
          <w:i/>
        </w:rPr>
      </w:pPr>
      <w:r>
        <w:rPr>
          <w:b/>
          <w:color w:val="212428"/>
        </w:rPr>
        <w:t>II. LÀM VĂN (7.0 điểm)</w:t>
      </w:r>
      <w:r>
        <w:rPr>
          <w:b/>
          <w:color w:val="212428"/>
          <w:spacing w:val="-52"/>
        </w:rPr>
        <w:t xml:space="preserve"> </w:t>
      </w:r>
      <w:r>
        <w:rPr>
          <w:b/>
          <w:color w:val="212428"/>
        </w:rPr>
        <w:t>Câu</w:t>
      </w:r>
      <w:r>
        <w:rPr>
          <w:b/>
          <w:color w:val="212428"/>
          <w:spacing w:val="-3"/>
        </w:rPr>
        <w:t xml:space="preserve"> </w:t>
      </w:r>
      <w:r>
        <w:rPr>
          <w:b/>
          <w:color w:val="212428"/>
        </w:rPr>
        <w:t xml:space="preserve">1: </w:t>
      </w:r>
      <w:r>
        <w:rPr>
          <w:b/>
          <w:i/>
          <w:color w:val="212428"/>
        </w:rPr>
        <w:t>(2.0 điểm)</w:t>
      </w:r>
    </w:p>
    <w:p w:rsidR="00CC6B8D" w:rsidRDefault="00BB102A">
      <w:pPr>
        <w:pStyle w:val="Heading4"/>
        <w:ind w:right="155"/>
      </w:pPr>
      <w:r>
        <w:t>Từ nội dung đoạn trích ở phần Đọc hiểu, hãy viết đoạn văn (khoảng 200 chữ) trình bày suy nghĩ của anh/chị về sự cần</w:t>
      </w:r>
      <w:r>
        <w:rPr>
          <w:spacing w:val="-52"/>
        </w:rPr>
        <w:t xml:space="preserve"> </w:t>
      </w:r>
      <w:r>
        <w:t>thiết</w:t>
      </w:r>
      <w:r>
        <w:rPr>
          <w:spacing w:val="2"/>
        </w:rPr>
        <w:t xml:space="preserve"> </w:t>
      </w:r>
      <w:r>
        <w:t>của việc</w:t>
      </w:r>
      <w:r>
        <w:rPr>
          <w:spacing w:val="-2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mình.</w:t>
      </w:r>
    </w:p>
    <w:p w:rsidR="00CC6B8D" w:rsidRDefault="00BB102A">
      <w:pPr>
        <w:spacing w:before="1" w:line="250" w:lineRule="exact"/>
        <w:ind w:left="100"/>
        <w:rPr>
          <w:b/>
          <w:i/>
        </w:rPr>
      </w:pPr>
      <w:r>
        <w:rPr>
          <w:b/>
          <w:color w:val="212428"/>
        </w:rPr>
        <w:t>Câu</w:t>
      </w:r>
      <w:r>
        <w:rPr>
          <w:b/>
          <w:color w:val="212428"/>
          <w:spacing w:val="-3"/>
        </w:rPr>
        <w:t xml:space="preserve"> </w:t>
      </w:r>
      <w:r>
        <w:rPr>
          <w:b/>
          <w:color w:val="212428"/>
        </w:rPr>
        <w:t xml:space="preserve">2: </w:t>
      </w:r>
      <w:r>
        <w:rPr>
          <w:b/>
          <w:i/>
          <w:color w:val="212428"/>
        </w:rPr>
        <w:t>(5.0 điểm)</w:t>
      </w:r>
    </w:p>
    <w:p w:rsidR="00CC6B8D" w:rsidRDefault="00BB102A">
      <w:pPr>
        <w:pStyle w:val="Heading4"/>
        <w:spacing w:line="250" w:lineRule="exact"/>
        <w:ind w:left="704"/>
      </w:pPr>
      <w:r>
        <w:rPr>
          <w:color w:val="212428"/>
        </w:rPr>
        <w:t>Tác phẩm</w:t>
      </w:r>
      <w:r>
        <w:rPr>
          <w:color w:val="212428"/>
          <w:spacing w:val="-5"/>
        </w:rPr>
        <w:t xml:space="preserve"> </w:t>
      </w:r>
      <w:r>
        <w:rPr>
          <w:color w:val="212428"/>
        </w:rPr>
        <w:t>“Người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lái</w:t>
      </w:r>
      <w:r>
        <w:rPr>
          <w:color w:val="212428"/>
          <w:spacing w:val="1"/>
        </w:rPr>
        <w:t xml:space="preserve"> </w:t>
      </w:r>
      <w:r>
        <w:rPr>
          <w:color w:val="212428"/>
        </w:rPr>
        <w:t>đò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sông</w:t>
      </w:r>
      <w:r>
        <w:rPr>
          <w:color w:val="212428"/>
          <w:spacing w:val="-3"/>
        </w:rPr>
        <w:t xml:space="preserve"> </w:t>
      </w:r>
      <w:r>
        <w:rPr>
          <w:color w:val="212428"/>
        </w:rPr>
        <w:t>Đà”( Nguyễn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Tuân) có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đoạn</w:t>
      </w:r>
      <w:r>
        <w:rPr>
          <w:color w:val="212428"/>
          <w:spacing w:val="-1"/>
        </w:rPr>
        <w:t xml:space="preserve"> </w:t>
      </w:r>
      <w:r>
        <w:rPr>
          <w:color w:val="212428"/>
        </w:rPr>
        <w:t>viết:</w:t>
      </w:r>
    </w:p>
    <w:p w:rsidR="00CC6B8D" w:rsidRDefault="00BB102A">
      <w:pPr>
        <w:pStyle w:val="BodyText"/>
        <w:ind w:left="100" w:right="114" w:firstLine="220"/>
        <w:jc w:val="both"/>
      </w:pPr>
      <w:r>
        <w:rPr>
          <w:color w:val="212121"/>
        </w:rPr>
        <w:t>“Không một phút nghỉ tay ng</w:t>
      </w:r>
      <w:r>
        <w:rPr>
          <w:color w:val="212121"/>
        </w:rPr>
        <w:t>hỉ mắt, phải phá luôn vòng vây thứ hai và đổi luôn chiến thuật. Ông lái đã nắm chắc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binh pháp của thần sông thần đá. Ông đã thuộc quy luật phục kích của lũ đá nơi ải nước hiểm trở này. Vòng đầu vừa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rồi,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nó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mở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ra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năm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cửa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trận,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có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bốn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cửa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tử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một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cửa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sinh,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cửa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sinh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nằm</w:t>
      </w:r>
      <w:r>
        <w:rPr>
          <w:color w:val="212121"/>
          <w:spacing w:val="12"/>
        </w:rPr>
        <w:t xml:space="preserve"> </w:t>
      </w:r>
      <w:r>
        <w:rPr>
          <w:color w:val="212121"/>
        </w:rPr>
        <w:t>lập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lờ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phía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tả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ngạn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sông.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Vòng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thứ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hai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này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tăng thêm nhiều cửa tử để đánh lừa con thuyền vào, và cửa sinh lại bố trí lệch qua phía bờ hữu ngạn. Cưỡi lên thác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Sông Đà, phải cưỡi đến cùng như là cưỡi hổ. Dòng thác hùm beo đang hồng hộc tế mạnh t</w:t>
      </w:r>
      <w:r>
        <w:rPr>
          <w:color w:val="212121"/>
        </w:rPr>
        <w:t>rên sông đá. Nắm chặt lấy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được cái bờm sóng đúng luồng rồi, ông đò ghì cương lái, bám chắc lấy luồng nước đúng mà phóng nhanh vào cửa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sinh, mà lái miết một đường chéo về phía cửa đá ấy. Bốn năm bọn thủy quân cửa ải nước bên bờ trái liền xô ra định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níu thuy</w:t>
      </w:r>
      <w:r>
        <w:rPr>
          <w:color w:val="212121"/>
        </w:rPr>
        <w:t>ền lôi vào tập đoàn cửa tử. Ông đò vẫn nhớ mặt bọn này, đứa thì ông tránh mà rảo bơi chèo lên, đứa thì ông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đè sấn lên mà chặt đôi ra để mở đường tiến. Những luồng tử đã bỏ hết lại sau thuyền. Chỉ còn vẳng tiếng reo hò của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sóng thác luồng sinh. Chúng vẫn kh</w:t>
      </w:r>
      <w:r>
        <w:rPr>
          <w:color w:val="212121"/>
        </w:rPr>
        <w:t>ông ngớt khiêu khích, mặc dầu cái thằng đá tướng đứng chiến ở cửa vào đã tiu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nghỉu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cái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mặt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xanh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lè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thất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vọng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thua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cái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thuyền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đã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đánh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trúng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cái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cửa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sinh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nó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trấn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lấy.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Còn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một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trùng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vây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thứ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ba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nữa. Ít cửa hơn, bên phải bên trái đều là luồng chết cả. Cái luồng sống ở chặng ba này lại ở ngay giữa bọn đá hậu vệ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của con thác. Cứ phóng thẳng thuyền, chọc thủng cửa giữa đó. Thuyền vút qua cổng đá cánh mở cánh khép. Vút, vút,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cửa ngoài, cửa trong, lại </w:t>
      </w:r>
      <w:r>
        <w:rPr>
          <w:color w:val="212121"/>
        </w:rPr>
        <w:t>cửa trong cùng, thuyền như một mũi tên tre xuyên nhanh qua hơi nước, vừa xuyên vừa tự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động lái được lượn được. Thế là hết thác. Dòng sông vặn mình vào một cái bến cát có hang lạnh. Sóng thác xèo xèo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tan trong trí nhớ. Sông nước lại thanh bình. Đêm ấy nhà đ</w:t>
      </w:r>
      <w:r>
        <w:rPr>
          <w:color w:val="212121"/>
        </w:rPr>
        <w:t>ò đốt lửa trong hang đá, nướng ống cơm lam và toàn bàn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tán về cá anh vũ cá dầm xanh, về những cái hầm cá hang cá mùa khô nổ những tiếng to như mìn bộc phá rồi cá túa ra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đầy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tràn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ruộng.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Cũng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chả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thấy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ai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bàn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thêm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một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lời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nào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về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cuộc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chiến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thắng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vừa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qua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nơi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cửa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ải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nước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đủ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tướng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dữ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quân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tợn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vừa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rồi.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Cuộc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sống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của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họ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là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ngày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nào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cũng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chiến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đấu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với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Sông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Đà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dữ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dội,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ngày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nào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cũng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giành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lấy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cái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sống từ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tay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những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cái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thác,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nên nó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cũng không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có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gì là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hồi hộp đáng nhớ... Họ nghĩ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thế, lúc ngừng chèo.”</w:t>
      </w:r>
    </w:p>
    <w:p w:rsidR="00CC6B8D" w:rsidRDefault="00BB102A">
      <w:pPr>
        <w:spacing w:before="2"/>
        <w:ind w:left="100" w:right="117" w:firstLine="165"/>
        <w:jc w:val="both"/>
      </w:pPr>
      <w:r>
        <w:rPr>
          <w:color w:val="212121"/>
        </w:rPr>
        <w:t>Cảm nhận của em về nhân vật ông lái đò trong đoạn văn trên.Từ đó hãy nêu nhận xét những khám phá mới mẻ của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Nguyễn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Tuân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vẻ đẹp người lao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động.</w:t>
      </w:r>
    </w:p>
    <w:p w:rsidR="00CC6B8D" w:rsidRDefault="00CC6B8D">
      <w:pPr>
        <w:jc w:val="both"/>
      </w:pPr>
    </w:p>
    <w:p w:rsidR="00F307C8" w:rsidRPr="00F307C8" w:rsidRDefault="00F307C8" w:rsidP="00F307C8">
      <w:pPr>
        <w:jc w:val="center"/>
        <w:rPr>
          <w:lang w:val="en-US"/>
        </w:rPr>
        <w:sectPr w:rsidR="00F307C8" w:rsidRPr="00F307C8">
          <w:type w:val="continuous"/>
          <w:pgSz w:w="11910" w:h="16840"/>
          <w:pgMar w:top="620" w:right="600" w:bottom="280" w:left="620" w:header="720" w:footer="720" w:gutter="0"/>
          <w:cols w:space="720"/>
        </w:sectPr>
      </w:pPr>
      <w:r>
        <w:rPr>
          <w:lang w:val="en-US"/>
        </w:rPr>
        <w:t xml:space="preserve">Hết. </w:t>
      </w:r>
      <w:bookmarkStart w:id="0" w:name="_GoBack"/>
      <w:bookmarkEnd w:id="0"/>
    </w:p>
    <w:p w:rsidR="00CC6B8D" w:rsidRDefault="00CC6B8D">
      <w:pPr>
        <w:pStyle w:val="BodyText"/>
        <w:ind w:left="0"/>
        <w:rPr>
          <w:sz w:val="20"/>
        </w:rPr>
      </w:pPr>
    </w:p>
    <w:p w:rsidR="00CC6B8D" w:rsidRDefault="00CC6B8D">
      <w:pPr>
        <w:pStyle w:val="BodyText"/>
        <w:spacing w:before="6"/>
        <w:ind w:left="0"/>
        <w:rPr>
          <w:sz w:val="23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46"/>
        <w:gridCol w:w="7421"/>
        <w:gridCol w:w="809"/>
      </w:tblGrid>
      <w:tr w:rsidR="00CC6B8D">
        <w:trPr>
          <w:trHeight w:val="390"/>
        </w:trPr>
        <w:tc>
          <w:tcPr>
            <w:tcW w:w="660" w:type="dxa"/>
          </w:tcPr>
          <w:p w:rsidR="00CC6B8D" w:rsidRDefault="00BB102A">
            <w:pPr>
              <w:pStyle w:val="TableParagraph"/>
              <w:spacing w:before="37"/>
              <w:ind w:left="43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Phần</w:t>
            </w:r>
          </w:p>
        </w:tc>
        <w:tc>
          <w:tcPr>
            <w:tcW w:w="646" w:type="dxa"/>
          </w:tcPr>
          <w:p w:rsidR="00CC6B8D" w:rsidRDefault="00BB102A">
            <w:pPr>
              <w:pStyle w:val="TableParagraph"/>
              <w:spacing w:before="37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7"/>
              <w:ind w:left="3217" w:right="3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7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CC6B8D">
        <w:trPr>
          <w:trHeight w:val="393"/>
        </w:trPr>
        <w:tc>
          <w:tcPr>
            <w:tcW w:w="660" w:type="dxa"/>
          </w:tcPr>
          <w:p w:rsidR="00CC6B8D" w:rsidRDefault="00BB102A">
            <w:pPr>
              <w:pStyle w:val="TableParagraph"/>
              <w:spacing w:before="3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646" w:type="dxa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ĐỌC HIỂU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9"/>
              <w:ind w:left="105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3,0</w:t>
            </w:r>
          </w:p>
        </w:tc>
      </w:tr>
      <w:tr w:rsidR="00CC6B8D">
        <w:trPr>
          <w:trHeight w:val="1504"/>
        </w:trPr>
        <w:tc>
          <w:tcPr>
            <w:tcW w:w="660" w:type="dxa"/>
            <w:vMerge w:val="restart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6" w:type="dxa"/>
          </w:tcPr>
          <w:p w:rsidR="00CC6B8D" w:rsidRDefault="00BB102A">
            <w:pPr>
              <w:pStyle w:val="TableParagraph"/>
              <w:spacing w:before="3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2"/>
              <w:rPr>
                <w:sz w:val="24"/>
              </w:rPr>
            </w:pPr>
            <w:r>
              <w:rPr>
                <w:color w:val="212428"/>
                <w:sz w:val="24"/>
              </w:rPr>
              <w:t>Thể thơ: Tự do</w:t>
            </w:r>
          </w:p>
          <w:p w:rsidR="00CC6B8D" w:rsidRDefault="00BB102A">
            <w:pPr>
              <w:pStyle w:val="TableParagraph"/>
              <w:spacing w:before="9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Hướng dẫn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chấm</w:t>
            </w:r>
            <w:r>
              <w:rPr>
                <w:i/>
                <w:sz w:val="24"/>
              </w:rPr>
              <w:t>:</w:t>
            </w:r>
          </w:p>
          <w:p w:rsidR="00CC6B8D" w:rsidRDefault="00BB102A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94"/>
              <w:ind w:hanging="141"/>
              <w:rPr>
                <w:i/>
                <w:sz w:val="24"/>
              </w:rPr>
            </w:pPr>
            <w:r>
              <w:rPr>
                <w:i/>
                <w:sz w:val="24"/>
              </w:rPr>
              <w:t>Học sinh trả lời như Đáp án: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0,5 điểm.</w:t>
            </w:r>
          </w:p>
          <w:p w:rsidR="00CC6B8D" w:rsidRDefault="00BB102A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96"/>
              <w:ind w:hanging="141"/>
              <w:rPr>
                <w:i/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sinh trả lời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đúng thể thơ: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không cho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điểm.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2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C6B8D">
        <w:trPr>
          <w:trHeight w:val="3045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CC6B8D" w:rsidRDefault="00BB102A">
            <w:pPr>
              <w:pStyle w:val="TableParagraph"/>
              <w:spacing w:before="3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ind w:right="87"/>
              <w:rPr>
                <w:i/>
                <w:sz w:val="24"/>
              </w:rPr>
            </w:pPr>
            <w:r>
              <w:rPr>
                <w:sz w:val="24"/>
              </w:rPr>
              <w:t xml:space="preserve">Lối sống </w:t>
            </w:r>
            <w:r>
              <w:rPr>
                <w:i/>
                <w:sz w:val="24"/>
              </w:rPr>
              <w:t xml:space="preserve">không thể nào chấp nhận </w:t>
            </w:r>
            <w:r>
              <w:rPr>
                <w:sz w:val="24"/>
              </w:rPr>
              <w:t>được đề cập trong đoạn trích: Sống v</w:t>
            </w:r>
            <w:r>
              <w:rPr>
                <w:i/>
                <w:sz w:val="24"/>
              </w:rPr>
              <w:t>ới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lời cầu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xin, lời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dọa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nạt; sống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cúi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đầu; sống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biết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đâu, không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biết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có thể làm gì; sống buồn vui theo kẻ khác; sống trong sợ hãi, trong lọc lừa;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sống chưa là mình.</w:t>
            </w:r>
          </w:p>
          <w:p w:rsidR="00CC6B8D" w:rsidRDefault="00BB102A">
            <w:pPr>
              <w:pStyle w:val="TableParagraph"/>
              <w:spacing w:before="3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Hướng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dẫn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chấm</w:t>
            </w:r>
            <w:r>
              <w:rPr>
                <w:i/>
                <w:sz w:val="24"/>
              </w:rPr>
              <w:t>:</w:t>
            </w:r>
          </w:p>
          <w:p w:rsidR="00CC6B8D" w:rsidRDefault="00BB102A">
            <w:pPr>
              <w:pStyle w:val="TableParagraph"/>
              <w:numPr>
                <w:ilvl w:val="0"/>
                <w:numId w:val="6"/>
              </w:numPr>
              <w:tabs>
                <w:tab w:val="left" w:pos="774"/>
                <w:tab w:val="left" w:pos="775"/>
              </w:tabs>
              <w:spacing w:before="75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sinh trả lời được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03 ý trong các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trên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: 0,75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  <w:p w:rsidR="00CC6B8D" w:rsidRDefault="00BB102A">
            <w:pPr>
              <w:pStyle w:val="TableParagraph"/>
              <w:numPr>
                <w:ilvl w:val="0"/>
                <w:numId w:val="6"/>
              </w:numPr>
              <w:tabs>
                <w:tab w:val="left" w:pos="774"/>
                <w:tab w:val="left" w:pos="775"/>
              </w:tabs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sinh trả lời được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02 ý trong các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trên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: 0,5 điểm</w:t>
            </w:r>
          </w:p>
          <w:p w:rsidR="00CC6B8D" w:rsidRDefault="00BB102A">
            <w:pPr>
              <w:pStyle w:val="TableParagraph"/>
              <w:numPr>
                <w:ilvl w:val="0"/>
                <w:numId w:val="6"/>
              </w:numPr>
              <w:tabs>
                <w:tab w:val="left" w:pos="774"/>
                <w:tab w:val="left" w:pos="775"/>
              </w:tabs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sinh trả lời được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01 ý trong các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trên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: 0,25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  <w:p w:rsidR="00CC6B8D" w:rsidRDefault="00BB102A">
            <w:pPr>
              <w:pStyle w:val="TableParagraph"/>
              <w:spacing w:before="41" w:line="288" w:lineRule="auto"/>
              <w:ind w:right="41"/>
              <w:rPr>
                <w:i/>
                <w:sz w:val="24"/>
              </w:rPr>
            </w:pPr>
            <w:r>
              <w:rPr>
                <w:i/>
                <w:sz w:val="24"/>
              </w:rPr>
              <w:t>Lưu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ý: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HS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thể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chép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lại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những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câu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thơ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có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lối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sống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không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thể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chấp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nhận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vẫn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cho điểm tối đa.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2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CC6B8D">
        <w:trPr>
          <w:trHeight w:val="3150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CC6B8D" w:rsidRDefault="00BB102A">
            <w:pPr>
              <w:pStyle w:val="TableParagraph"/>
              <w:spacing w:before="3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Hiệu quả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phép điệp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cấu trúc: </w:t>
            </w:r>
            <w:r>
              <w:rPr>
                <w:i/>
                <w:sz w:val="24"/>
              </w:rPr>
              <w:t>Không thể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nào chấp nhận sống…</w:t>
            </w:r>
          </w:p>
          <w:p w:rsidR="00CC6B8D" w:rsidRDefault="00BB102A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ind w:right="45" w:firstLine="0"/>
              <w:rPr>
                <w:sz w:val="24"/>
              </w:rPr>
            </w:pPr>
            <w:r>
              <w:rPr>
                <w:sz w:val="24"/>
              </w:rPr>
              <w:t>Nhấn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mạnh,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khẳng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quan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niệm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giả: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chấp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giả dối, hèn nhát, vô giá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dám là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chính mình.</w:t>
            </w:r>
          </w:p>
          <w:p w:rsidR="00CC6B8D" w:rsidRDefault="00BB102A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ind w:right="49" w:firstLine="0"/>
              <w:rPr>
                <w:sz w:val="24"/>
              </w:rPr>
            </w:pPr>
            <w:r>
              <w:rPr>
                <w:sz w:val="24"/>
              </w:rPr>
              <w:t>Đồng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thời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làm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nổi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bật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điệp: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thật,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sống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tích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cực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những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trị mình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có.</w:t>
            </w:r>
          </w:p>
          <w:p w:rsidR="00CC6B8D" w:rsidRDefault="00BB102A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Góp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phần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nhịp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điệu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dồn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dập,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âm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hưởng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thôi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thúc,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tăng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biểu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cảm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 đoạn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thơ.</w:t>
            </w:r>
          </w:p>
          <w:p w:rsidR="00CC6B8D" w:rsidRDefault="00BB102A">
            <w:pPr>
              <w:pStyle w:val="TableParagraph"/>
              <w:spacing w:before="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Hướng dẫn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chấm:</w:t>
            </w:r>
          </w:p>
          <w:p w:rsidR="00CC6B8D" w:rsidRDefault="00BB102A">
            <w:pPr>
              <w:pStyle w:val="TableParagraph"/>
              <w:numPr>
                <w:ilvl w:val="1"/>
                <w:numId w:val="5"/>
              </w:numPr>
              <w:tabs>
                <w:tab w:val="left" w:pos="774"/>
                <w:tab w:val="left" w:pos="775"/>
              </w:tabs>
              <w:spacing w:before="7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sinh trả lời được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03 ý trong các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trên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: 0,75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  <w:p w:rsidR="00CC6B8D" w:rsidRDefault="00BB102A">
            <w:pPr>
              <w:pStyle w:val="TableParagraph"/>
              <w:numPr>
                <w:ilvl w:val="1"/>
                <w:numId w:val="5"/>
              </w:numPr>
              <w:tabs>
                <w:tab w:val="left" w:pos="774"/>
                <w:tab w:val="left" w:pos="775"/>
              </w:tabs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sinh trả lời được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02 ý trong các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trên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: 0,5 điểm</w:t>
            </w:r>
          </w:p>
          <w:p w:rsidR="00CC6B8D" w:rsidRDefault="00BB102A">
            <w:pPr>
              <w:pStyle w:val="TableParagraph"/>
              <w:numPr>
                <w:ilvl w:val="1"/>
                <w:numId w:val="5"/>
              </w:numPr>
              <w:tabs>
                <w:tab w:val="left" w:pos="774"/>
                <w:tab w:val="left" w:pos="775"/>
              </w:tabs>
              <w:spacing w:line="264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Học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sinh trả lời được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01 ý trong các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trên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: 0,25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2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CC6B8D">
        <w:trPr>
          <w:trHeight w:val="901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CC6B8D" w:rsidRDefault="00BB102A">
            <w:pPr>
              <w:pStyle w:val="TableParagraph"/>
              <w:spacing w:before="3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  <w:tab w:val="left" w:pos="775"/>
              </w:tabs>
              <w:ind w:right="46"/>
              <w:rPr>
                <w:i/>
                <w:color w:val="212428"/>
                <w:sz w:val="24"/>
              </w:rPr>
            </w:pPr>
            <w:r>
              <w:rPr>
                <w:color w:val="212428"/>
                <w:sz w:val="24"/>
              </w:rPr>
              <w:t>Bày</w:t>
            </w:r>
            <w:r>
              <w:rPr>
                <w:color w:val="212428"/>
                <w:spacing w:val="16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tỏ</w:t>
            </w:r>
            <w:r>
              <w:rPr>
                <w:color w:val="212428"/>
                <w:spacing w:val="22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quan</w:t>
            </w:r>
            <w:r>
              <w:rPr>
                <w:color w:val="212428"/>
                <w:spacing w:val="22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điểm</w:t>
            </w:r>
            <w:r>
              <w:rPr>
                <w:color w:val="212428"/>
                <w:spacing w:val="25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của</w:t>
            </w:r>
            <w:r>
              <w:rPr>
                <w:color w:val="212428"/>
                <w:spacing w:val="24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bản</w:t>
            </w:r>
            <w:r>
              <w:rPr>
                <w:color w:val="212428"/>
                <w:spacing w:val="21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thân:</w:t>
            </w:r>
            <w:r>
              <w:rPr>
                <w:color w:val="212428"/>
                <w:spacing w:val="22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đồng</w:t>
            </w:r>
            <w:r>
              <w:rPr>
                <w:color w:val="212428"/>
                <w:spacing w:val="20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tình/</w:t>
            </w:r>
            <w:r>
              <w:rPr>
                <w:color w:val="212428"/>
                <w:spacing w:val="22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không</w:t>
            </w:r>
            <w:r>
              <w:rPr>
                <w:color w:val="212428"/>
                <w:spacing w:val="20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đồng</w:t>
            </w:r>
            <w:r>
              <w:rPr>
                <w:color w:val="212428"/>
                <w:spacing w:val="22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tình/</w:t>
            </w:r>
            <w:r>
              <w:rPr>
                <w:color w:val="212428"/>
                <w:spacing w:val="21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đồng</w:t>
            </w:r>
            <w:r>
              <w:rPr>
                <w:color w:val="212428"/>
                <w:spacing w:val="-57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tình một phần. (</w:t>
            </w:r>
            <w:r>
              <w:rPr>
                <w:i/>
                <w:sz w:val="24"/>
              </w:rPr>
              <w:t>0,25 điểm)</w:t>
            </w:r>
          </w:p>
          <w:p w:rsidR="00CC6B8D" w:rsidRDefault="00BB102A">
            <w:pPr>
              <w:pStyle w:val="TableParagraph"/>
              <w:numPr>
                <w:ilvl w:val="0"/>
                <w:numId w:val="4"/>
              </w:numPr>
              <w:tabs>
                <w:tab w:val="left" w:pos="774"/>
                <w:tab w:val="left" w:pos="775"/>
              </w:tabs>
              <w:ind w:hanging="361"/>
              <w:rPr>
                <w:i/>
                <w:sz w:val="24"/>
              </w:rPr>
            </w:pPr>
            <w:r>
              <w:rPr>
                <w:color w:val="212428"/>
                <w:sz w:val="24"/>
              </w:rPr>
              <w:t>Lí</w:t>
            </w:r>
            <w:r>
              <w:rPr>
                <w:color w:val="212428"/>
                <w:spacing w:val="1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giải</w:t>
            </w:r>
            <w:r>
              <w:rPr>
                <w:color w:val="212428"/>
                <w:spacing w:val="-1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hợp lí,</w:t>
            </w:r>
            <w:r>
              <w:rPr>
                <w:color w:val="212428"/>
                <w:spacing w:val="-1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thuyết</w:t>
            </w:r>
            <w:r>
              <w:rPr>
                <w:color w:val="212428"/>
                <w:spacing w:val="-2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phục.</w:t>
            </w:r>
            <w:r>
              <w:rPr>
                <w:color w:val="212428"/>
                <w:spacing w:val="-1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(</w:t>
            </w:r>
            <w:r>
              <w:rPr>
                <w:i/>
                <w:sz w:val="24"/>
              </w:rPr>
              <w:t>0,75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điểm)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2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CC6B8D">
        <w:trPr>
          <w:trHeight w:val="390"/>
        </w:trPr>
        <w:tc>
          <w:tcPr>
            <w:tcW w:w="660" w:type="dxa"/>
          </w:tcPr>
          <w:p w:rsidR="00CC6B8D" w:rsidRDefault="00BB102A">
            <w:pPr>
              <w:pStyle w:val="TableParagraph"/>
              <w:spacing w:before="37"/>
              <w:ind w:left="43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46" w:type="dxa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LÀM VĂN</w:t>
            </w:r>
          </w:p>
        </w:tc>
        <w:tc>
          <w:tcPr>
            <w:tcW w:w="809" w:type="dxa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C6B8D">
        <w:trPr>
          <w:trHeight w:val="393"/>
        </w:trPr>
        <w:tc>
          <w:tcPr>
            <w:tcW w:w="660" w:type="dxa"/>
            <w:vMerge w:val="restart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6" w:type="dxa"/>
            <w:vMerge w:val="restart"/>
          </w:tcPr>
          <w:p w:rsidR="00CC6B8D" w:rsidRDefault="00BB102A">
            <w:pPr>
              <w:pStyle w:val="TableParagraph"/>
              <w:spacing w:before="3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9"/>
              <w:rPr>
                <w:b/>
                <w:i/>
                <w:sz w:val="24"/>
              </w:rPr>
            </w:pPr>
            <w:r>
              <w:rPr>
                <w:b/>
                <w:i/>
                <w:color w:val="212428"/>
                <w:sz w:val="24"/>
              </w:rPr>
              <w:t>Viết</w:t>
            </w:r>
            <w:r>
              <w:rPr>
                <w:b/>
                <w:i/>
                <w:color w:val="21242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212428"/>
                <w:sz w:val="24"/>
              </w:rPr>
              <w:t>đoạn</w:t>
            </w:r>
            <w:r>
              <w:rPr>
                <w:b/>
                <w:i/>
                <w:color w:val="21242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212428"/>
                <w:sz w:val="24"/>
              </w:rPr>
              <w:t>văn về</w:t>
            </w:r>
            <w:r>
              <w:rPr>
                <w:b/>
                <w:i/>
                <w:color w:val="212428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12428"/>
                <w:sz w:val="24"/>
              </w:rPr>
              <w:t>sự</w:t>
            </w:r>
            <w:r>
              <w:rPr>
                <w:b/>
                <w:i/>
                <w:color w:val="212428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212428"/>
                <w:sz w:val="24"/>
              </w:rPr>
              <w:t>cần</w:t>
            </w:r>
            <w:r>
              <w:rPr>
                <w:b/>
                <w:i/>
                <w:color w:val="212428"/>
                <w:spacing w:val="3"/>
                <w:sz w:val="24"/>
              </w:rPr>
              <w:t xml:space="preserve"> </w:t>
            </w:r>
            <w:r>
              <w:rPr>
                <w:b/>
                <w:i/>
                <w:color w:val="212428"/>
                <w:sz w:val="24"/>
              </w:rPr>
              <w:t>thiết</w:t>
            </w:r>
            <w:r>
              <w:rPr>
                <w:b/>
                <w:i/>
                <w:color w:val="21242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212428"/>
                <w:sz w:val="24"/>
              </w:rPr>
              <w:t>của việc</w:t>
            </w:r>
            <w:r>
              <w:rPr>
                <w:b/>
                <w:i/>
                <w:color w:val="212428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12428"/>
                <w:sz w:val="24"/>
              </w:rPr>
              <w:t>sống</w:t>
            </w:r>
            <w:r>
              <w:rPr>
                <w:b/>
                <w:i/>
                <w:color w:val="212428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212428"/>
                <w:sz w:val="24"/>
              </w:rPr>
              <w:t>là</w:t>
            </w:r>
            <w:r>
              <w:rPr>
                <w:b/>
                <w:i/>
                <w:color w:val="21242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212428"/>
                <w:sz w:val="24"/>
              </w:rPr>
              <w:t>chính</w:t>
            </w:r>
            <w:r>
              <w:rPr>
                <w:b/>
                <w:i/>
                <w:color w:val="21242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212428"/>
                <w:sz w:val="24"/>
              </w:rPr>
              <w:t>mình.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9"/>
              <w:ind w:left="10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</w:tr>
      <w:tr w:rsidR="00CC6B8D">
        <w:trPr>
          <w:trHeight w:val="1091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2"/>
              <w:rPr>
                <w:i/>
                <w:sz w:val="24"/>
              </w:rPr>
            </w:pPr>
            <w:r>
              <w:rPr>
                <w:i/>
                <w:sz w:val="24"/>
              </w:rPr>
              <w:t>a)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Đảm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bảo yêu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cầu về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hình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thức đoạn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văn</w:t>
            </w:r>
          </w:p>
          <w:p w:rsidR="00CC6B8D" w:rsidRDefault="00BB102A">
            <w:pPr>
              <w:pStyle w:val="TableParagraph"/>
              <w:spacing w:before="96" w:line="288" w:lineRule="auto"/>
              <w:ind w:right="48"/>
              <w:rPr>
                <w:sz w:val="24"/>
              </w:rPr>
            </w:pPr>
            <w:r>
              <w:rPr>
                <w:sz w:val="24"/>
              </w:rPr>
              <w:t>Học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sinh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diễn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dịch,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nạp,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tổng-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phân-hợp,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móc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xích hoặc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hành.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2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CC6B8D">
        <w:trPr>
          <w:trHeight w:val="724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5" w:line="288" w:lineRule="auto"/>
              <w:ind w:right="44"/>
              <w:rPr>
                <w:sz w:val="24"/>
              </w:rPr>
            </w:pPr>
            <w:r>
              <w:rPr>
                <w:i/>
                <w:sz w:val="24"/>
              </w:rPr>
              <w:t>b.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Xác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định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đúng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vấn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đề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cần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nghị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luận: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sự</w:t>
            </w:r>
            <w:r>
              <w:rPr>
                <w:color w:val="212428"/>
                <w:spacing w:val="10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cần</w:t>
            </w:r>
            <w:r>
              <w:rPr>
                <w:color w:val="212428"/>
                <w:spacing w:val="7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thiết</w:t>
            </w:r>
            <w:r>
              <w:rPr>
                <w:color w:val="212428"/>
                <w:spacing w:val="7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của</w:t>
            </w:r>
            <w:r>
              <w:rPr>
                <w:color w:val="212428"/>
                <w:spacing w:val="10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việc</w:t>
            </w:r>
            <w:r>
              <w:rPr>
                <w:color w:val="212428"/>
                <w:spacing w:val="9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sống</w:t>
            </w:r>
            <w:r>
              <w:rPr>
                <w:color w:val="212428"/>
                <w:spacing w:val="7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là</w:t>
            </w:r>
            <w:r>
              <w:rPr>
                <w:color w:val="212428"/>
                <w:spacing w:val="9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chính</w:t>
            </w:r>
            <w:r>
              <w:rPr>
                <w:color w:val="212428"/>
                <w:spacing w:val="-57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mình.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5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CC6B8D">
        <w:trPr>
          <w:trHeight w:val="1698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Triển khai vấn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đề nghị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luận thành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các luận điểm</w:t>
            </w:r>
          </w:p>
          <w:p w:rsidR="00CC6B8D" w:rsidRDefault="00BB102A">
            <w:pPr>
              <w:pStyle w:val="TableParagraph"/>
              <w:spacing w:before="96" w:line="288" w:lineRule="auto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Học sinh có thể lựa chọn các thao tác lập luận phù hợp để triển khai vấn đề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nghị luận theo nhiều cách nhưng phải làm rõ </w:t>
            </w:r>
            <w:r>
              <w:rPr>
                <w:color w:val="212428"/>
                <w:sz w:val="24"/>
              </w:rPr>
              <w:t>sự cần thiết của việc sống là</w:t>
            </w:r>
            <w:r>
              <w:rPr>
                <w:color w:val="212428"/>
                <w:spacing w:val="1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chính mình</w:t>
            </w:r>
            <w:r>
              <w:rPr>
                <w:sz w:val="24"/>
              </w:rPr>
              <w:t>. Có thể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 hướng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sau:</w:t>
            </w:r>
          </w:p>
          <w:p w:rsidR="00CC6B8D" w:rsidRDefault="00BB102A">
            <w:pPr>
              <w:pStyle w:val="TableParagraph"/>
              <w:spacing w:before="17" w:line="264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Sống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được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là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chính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mình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tức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là</w:t>
            </w:r>
            <w:r>
              <w:rPr>
                <w:color w:val="333333"/>
                <w:spacing w:val="8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sống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với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những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gì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tự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nhiên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vốn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có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trong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2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CC6B8D" w:rsidRDefault="00CC6B8D">
      <w:pPr>
        <w:jc w:val="center"/>
        <w:rPr>
          <w:sz w:val="24"/>
        </w:rPr>
        <w:sectPr w:rsidR="00CC6B8D">
          <w:pgSz w:w="11910" w:h="16840"/>
          <w:pgMar w:top="660" w:right="600" w:bottom="280" w:left="620" w:header="720" w:footer="720" w:gutter="0"/>
          <w:cols w:space="720"/>
        </w:sect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46"/>
        <w:gridCol w:w="7421"/>
        <w:gridCol w:w="809"/>
      </w:tblGrid>
      <w:tr w:rsidR="00CC6B8D">
        <w:trPr>
          <w:trHeight w:val="3481"/>
        </w:trPr>
        <w:tc>
          <w:tcPr>
            <w:tcW w:w="660" w:type="dxa"/>
            <w:vMerge w:val="restart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6" w:type="dxa"/>
            <w:vMerge w:val="restart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con người bạn, không cần phải gò bó hay ép buộc mình phải sống giống bất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kỳ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ai.</w:t>
            </w:r>
          </w:p>
          <w:p w:rsidR="00CC6B8D" w:rsidRDefault="00BB102A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ind w:right="45" w:firstLine="0"/>
              <w:jc w:val="both"/>
              <w:rPr>
                <w:sz w:val="24"/>
              </w:rPr>
            </w:pPr>
            <w:r>
              <w:rPr>
                <w:color w:val="212428"/>
                <w:sz w:val="24"/>
              </w:rPr>
              <w:t>Sống là chính mình khiến ta không phải che giấu suy nghĩ, cảm xúc, được</w:t>
            </w:r>
            <w:r>
              <w:rPr>
                <w:color w:val="212428"/>
                <w:spacing w:val="-57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thành thật với bản thân. Từ đó, tìm thấy niềm vui, sự an yên trong cuộc</w:t>
            </w:r>
            <w:r>
              <w:rPr>
                <w:color w:val="212428"/>
                <w:spacing w:val="1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sống.</w:t>
            </w:r>
          </w:p>
          <w:p w:rsidR="00CC6B8D" w:rsidRDefault="00BB102A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ind w:right="46" w:firstLine="0"/>
              <w:jc w:val="both"/>
              <w:rPr>
                <w:sz w:val="24"/>
              </w:rPr>
            </w:pPr>
            <w:r>
              <w:rPr>
                <w:color w:val="212428"/>
                <w:sz w:val="24"/>
              </w:rPr>
              <w:t>Được sống là chính mình giúp ta có ý chí, kiên định, có động lực, niềm tin</w:t>
            </w:r>
            <w:r>
              <w:rPr>
                <w:color w:val="212428"/>
                <w:spacing w:val="-57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hoàn thiện mình và thực hiện mục</w:t>
            </w:r>
            <w:r>
              <w:rPr>
                <w:color w:val="212428"/>
                <w:spacing w:val="-3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tiêu</w:t>
            </w:r>
            <w:r>
              <w:rPr>
                <w:color w:val="212428"/>
                <w:spacing w:val="-3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sống.</w:t>
            </w:r>
          </w:p>
          <w:p w:rsidR="00CC6B8D" w:rsidRDefault="00BB102A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ind w:right="47" w:firstLine="0"/>
              <w:jc w:val="both"/>
              <w:rPr>
                <w:sz w:val="24"/>
              </w:rPr>
            </w:pPr>
            <w:r>
              <w:rPr>
                <w:color w:val="212428"/>
                <w:sz w:val="24"/>
              </w:rPr>
              <w:t>Sống là chính mình sẽ tạo nên bản sắc riêng, làm cho cộng đồng đa sắc</w:t>
            </w:r>
            <w:r>
              <w:rPr>
                <w:color w:val="212428"/>
                <w:spacing w:val="1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diện.</w:t>
            </w:r>
          </w:p>
          <w:p w:rsidR="00CC6B8D" w:rsidRDefault="00BB102A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ind w:left="196" w:hanging="143"/>
              <w:jc w:val="both"/>
              <w:rPr>
                <w:sz w:val="24"/>
              </w:rPr>
            </w:pPr>
            <w:r>
              <w:rPr>
                <w:color w:val="212428"/>
                <w:sz w:val="24"/>
              </w:rPr>
              <w:t>Liên</w:t>
            </w:r>
            <w:r>
              <w:rPr>
                <w:color w:val="212428"/>
                <w:spacing w:val="-4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hệ</w:t>
            </w:r>
            <w:r>
              <w:rPr>
                <w:color w:val="212428"/>
                <w:spacing w:val="-1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bản</w:t>
            </w:r>
            <w:r>
              <w:rPr>
                <w:color w:val="212428"/>
                <w:spacing w:val="-1"/>
                <w:sz w:val="24"/>
              </w:rPr>
              <w:t xml:space="preserve"> </w:t>
            </w:r>
            <w:r>
              <w:rPr>
                <w:color w:val="212428"/>
                <w:sz w:val="24"/>
              </w:rPr>
              <w:t>thân.</w:t>
            </w:r>
          </w:p>
          <w:p w:rsidR="00CC6B8D" w:rsidRDefault="00BB102A">
            <w:pPr>
              <w:pStyle w:val="TableParagraph"/>
              <w:spacing w:before="32" w:line="290" w:lineRule="auto"/>
              <w:ind w:right="46"/>
              <w:jc w:val="both"/>
              <w:rPr>
                <w:i/>
                <w:sz w:val="24"/>
              </w:rPr>
            </w:pPr>
            <w:r>
              <w:rPr>
                <w:b/>
                <w:i/>
                <w:color w:val="212428"/>
                <w:sz w:val="24"/>
              </w:rPr>
              <w:t xml:space="preserve">Lưu ý: </w:t>
            </w:r>
            <w:r>
              <w:rPr>
                <w:i/>
                <w:color w:val="212428"/>
                <w:sz w:val="24"/>
              </w:rPr>
              <w:t>Học sinh có thể bày tỏ suy nghĩ, quan điểm riêng nhưng phải phù</w:t>
            </w:r>
            <w:r>
              <w:rPr>
                <w:i/>
                <w:color w:val="212428"/>
                <w:spacing w:val="1"/>
                <w:sz w:val="24"/>
              </w:rPr>
              <w:t xml:space="preserve"> </w:t>
            </w:r>
            <w:r>
              <w:rPr>
                <w:i/>
                <w:color w:val="212428"/>
                <w:sz w:val="24"/>
              </w:rPr>
              <w:t>hợp</w:t>
            </w:r>
            <w:r>
              <w:rPr>
                <w:i/>
                <w:color w:val="212428"/>
                <w:spacing w:val="-1"/>
                <w:sz w:val="24"/>
              </w:rPr>
              <w:t xml:space="preserve"> </w:t>
            </w:r>
            <w:r>
              <w:rPr>
                <w:i/>
                <w:color w:val="212428"/>
                <w:sz w:val="24"/>
              </w:rPr>
              <w:t>với chuẩn</w:t>
            </w:r>
            <w:r>
              <w:rPr>
                <w:i/>
                <w:color w:val="212428"/>
                <w:spacing w:val="2"/>
                <w:sz w:val="24"/>
              </w:rPr>
              <w:t xml:space="preserve"> </w:t>
            </w:r>
            <w:r>
              <w:rPr>
                <w:i/>
                <w:color w:val="212428"/>
                <w:sz w:val="24"/>
              </w:rPr>
              <w:t>mực đạo đức và pháp luật.</w:t>
            </w:r>
          </w:p>
        </w:tc>
        <w:tc>
          <w:tcPr>
            <w:tcW w:w="809" w:type="dxa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C6B8D">
        <w:trPr>
          <w:trHeight w:val="1504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2"/>
              <w:rPr>
                <w:i/>
                <w:sz w:val="24"/>
              </w:rPr>
            </w:pPr>
            <w:r>
              <w:rPr>
                <w:i/>
                <w:sz w:val="24"/>
              </w:rPr>
              <w:t>d)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Chính tả,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ngữ pháp</w:t>
            </w:r>
          </w:p>
          <w:p w:rsidR="00CC6B8D" w:rsidRDefault="00BB102A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Đảm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bảo chuẩn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tả,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ngữ pháp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Việt</w:t>
            </w:r>
          </w:p>
          <w:p w:rsidR="00CC6B8D" w:rsidRDefault="00BB102A">
            <w:pPr>
              <w:pStyle w:val="TableParagraph"/>
              <w:spacing w:before="1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Hướng dẫn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chấm:</w:t>
            </w:r>
          </w:p>
          <w:p w:rsidR="00CC6B8D" w:rsidRDefault="00BB102A">
            <w:pPr>
              <w:pStyle w:val="TableParagraph"/>
              <w:spacing w:before="91"/>
              <w:rPr>
                <w:i/>
                <w:sz w:val="24"/>
              </w:rPr>
            </w:pPr>
            <w:r>
              <w:rPr>
                <w:i/>
                <w:sz w:val="24"/>
              </w:rPr>
              <w:t>- Không cho điểm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nếu bài làm có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quá nhiều lỗi chính tả, ngữ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pháp.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2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CC6B8D">
        <w:trPr>
          <w:trHeight w:val="774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5"/>
              <w:rPr>
                <w:i/>
                <w:sz w:val="24"/>
              </w:rPr>
            </w:pPr>
            <w:r>
              <w:rPr>
                <w:i/>
                <w:sz w:val="24"/>
              </w:rPr>
              <w:t>e)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Sáng tạo</w:t>
            </w:r>
          </w:p>
          <w:p w:rsidR="00CC6B8D" w:rsidRDefault="00BB102A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Thể hiện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sâu sắc về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đề nghị luận;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cách diễn đạt mới mẻ.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5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CC6B8D">
        <w:trPr>
          <w:trHeight w:val="827"/>
        </w:trPr>
        <w:tc>
          <w:tcPr>
            <w:tcW w:w="660" w:type="dxa"/>
            <w:vMerge w:val="restart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6" w:type="dxa"/>
            <w:vMerge w:val="restart"/>
          </w:tcPr>
          <w:p w:rsidR="00CC6B8D" w:rsidRDefault="00BB102A">
            <w:pPr>
              <w:pStyle w:val="TableParagraph"/>
              <w:spacing w:before="39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Cảm</w:t>
            </w:r>
            <w:r>
              <w:rPr>
                <w:b/>
                <w:color w:val="212121"/>
                <w:spacing w:val="2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nhận</w:t>
            </w:r>
            <w:r>
              <w:rPr>
                <w:b/>
                <w:color w:val="212121"/>
                <w:spacing w:val="26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của</w:t>
            </w:r>
            <w:r>
              <w:rPr>
                <w:b/>
                <w:color w:val="212121"/>
                <w:spacing w:val="2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em</w:t>
            </w:r>
            <w:r>
              <w:rPr>
                <w:b/>
                <w:color w:val="212121"/>
                <w:spacing w:val="2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về</w:t>
            </w:r>
            <w:r>
              <w:rPr>
                <w:b/>
                <w:color w:val="212121"/>
                <w:spacing w:val="2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nhân</w:t>
            </w:r>
            <w:r>
              <w:rPr>
                <w:b/>
                <w:color w:val="212121"/>
                <w:spacing w:val="2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vật</w:t>
            </w:r>
            <w:r>
              <w:rPr>
                <w:b/>
                <w:color w:val="212121"/>
                <w:spacing w:val="2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ông</w:t>
            </w:r>
            <w:r>
              <w:rPr>
                <w:b/>
                <w:color w:val="212121"/>
                <w:spacing w:val="2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lái</w:t>
            </w:r>
            <w:r>
              <w:rPr>
                <w:b/>
                <w:color w:val="212121"/>
                <w:spacing w:val="2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đò</w:t>
            </w:r>
            <w:r>
              <w:rPr>
                <w:b/>
                <w:color w:val="212121"/>
                <w:spacing w:val="26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trong</w:t>
            </w:r>
            <w:r>
              <w:rPr>
                <w:b/>
                <w:color w:val="212121"/>
                <w:spacing w:val="26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đoạn</w:t>
            </w:r>
            <w:r>
              <w:rPr>
                <w:b/>
                <w:color w:val="212121"/>
                <w:spacing w:val="2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văn</w:t>
            </w:r>
            <w:r>
              <w:rPr>
                <w:b/>
                <w:color w:val="212121"/>
                <w:spacing w:val="2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trên.Từ</w:t>
            </w:r>
            <w:r>
              <w:rPr>
                <w:b/>
                <w:color w:val="212121"/>
                <w:spacing w:val="2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đó</w:t>
            </w:r>
          </w:p>
          <w:p w:rsidR="00CC6B8D" w:rsidRDefault="00BB102A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hãy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nêu</w:t>
            </w:r>
            <w:r>
              <w:rPr>
                <w:b/>
                <w:color w:val="212121"/>
                <w:spacing w:val="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nhận</w:t>
            </w:r>
            <w:r>
              <w:rPr>
                <w:b/>
                <w:color w:val="212121"/>
                <w:spacing w:val="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xét khám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phá</w:t>
            </w:r>
            <w:r>
              <w:rPr>
                <w:b/>
                <w:color w:val="212121"/>
                <w:spacing w:val="5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mới</w:t>
            </w:r>
            <w:r>
              <w:rPr>
                <w:b/>
                <w:color w:val="212121"/>
                <w:spacing w:val="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mẻ</w:t>
            </w:r>
            <w:r>
              <w:rPr>
                <w:b/>
                <w:color w:val="212121"/>
                <w:spacing w:val="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của</w:t>
            </w:r>
            <w:r>
              <w:rPr>
                <w:b/>
                <w:color w:val="212121"/>
                <w:spacing w:val="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Nguyễn Tuân</w:t>
            </w:r>
            <w:r>
              <w:rPr>
                <w:b/>
                <w:color w:val="212121"/>
                <w:spacing w:val="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về</w:t>
            </w:r>
            <w:r>
              <w:rPr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vẻ đẹp</w:t>
            </w:r>
            <w:r>
              <w:rPr>
                <w:b/>
                <w:color w:val="212121"/>
                <w:spacing w:val="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người</w:t>
            </w:r>
            <w:r>
              <w:rPr>
                <w:b/>
                <w:color w:val="212121"/>
                <w:spacing w:val="-5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lao động.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9"/>
              <w:ind w:left="10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</w:tr>
      <w:tr w:rsidR="00CC6B8D">
        <w:trPr>
          <w:trHeight w:val="1065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2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Đảm bảo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cấu trúc bài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nghị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luận</w:t>
            </w:r>
          </w:p>
          <w:p w:rsidR="00CC6B8D" w:rsidRDefault="00BB102A">
            <w:pPr>
              <w:pStyle w:val="TableParagraph"/>
              <w:spacing w:before="96" w:line="278" w:lineRule="auto"/>
              <w:ind w:right="38"/>
              <w:rPr>
                <w:sz w:val="24"/>
              </w:rPr>
            </w:pPr>
            <w:r>
              <w:rPr>
                <w:sz w:val="24"/>
              </w:rPr>
              <w:t>Mở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bài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nêu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đề, Thân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bài triển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vấn đề,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Kết bài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khái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quát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được vấn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5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CC6B8D">
        <w:trPr>
          <w:trHeight w:val="2565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2"/>
              <w:rPr>
                <w:i/>
                <w:sz w:val="24"/>
              </w:rPr>
            </w:pPr>
            <w:r>
              <w:rPr>
                <w:i/>
                <w:sz w:val="24"/>
              </w:rPr>
              <w:t>b.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Xác định đúng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vấn đề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cần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nghị luận:</w:t>
            </w:r>
          </w:p>
          <w:p w:rsidR="00CC6B8D" w:rsidRDefault="00BB102A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before="96"/>
              <w:ind w:left="193"/>
              <w:rPr>
                <w:sz w:val="24"/>
              </w:rPr>
            </w:pPr>
            <w:r>
              <w:rPr>
                <w:sz w:val="24"/>
              </w:rPr>
              <w:t>Cảm nhận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lái đò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đoạn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văn.</w:t>
            </w:r>
          </w:p>
          <w:p w:rsidR="00CC6B8D" w:rsidRDefault="00BB102A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96" w:line="288" w:lineRule="auto"/>
              <w:ind w:right="46" w:firstLine="0"/>
              <w:rPr>
                <w:sz w:val="24"/>
              </w:rPr>
            </w:pPr>
            <w:r>
              <w:rPr>
                <w:color w:val="212121"/>
                <w:sz w:val="24"/>
              </w:rPr>
              <w:t>Nhận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xét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về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những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phát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hiện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mới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mẻ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của</w:t>
            </w:r>
            <w:r>
              <w:rPr>
                <w:color w:val="212121"/>
                <w:spacing w:val="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Nguyễn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Tuân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về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vẻ</w:t>
            </w:r>
            <w:r>
              <w:rPr>
                <w:color w:val="212121"/>
                <w:spacing w:val="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đẹp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người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lao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động.</w:t>
            </w:r>
          </w:p>
          <w:p w:rsidR="00CC6B8D" w:rsidRDefault="00BB102A">
            <w:pPr>
              <w:pStyle w:val="TableParagraph"/>
              <w:spacing w:before="46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Hướng dẫn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chấm:</w:t>
            </w:r>
          </w:p>
          <w:p w:rsidR="00CC6B8D" w:rsidRDefault="00BB102A">
            <w:pPr>
              <w:pStyle w:val="TableParagraph"/>
              <w:spacing w:before="89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Học sinh xác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định đúng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vấn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đề cần nghị luận: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0,5 điểm.</w:t>
            </w:r>
          </w:p>
          <w:p w:rsidR="00CC6B8D" w:rsidRDefault="00BB102A">
            <w:pPr>
              <w:pStyle w:val="TableParagraph"/>
              <w:spacing w:before="96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Học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sinh xác định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chưa đầy đủ vấn đề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nghị luận: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0,25 điểm.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5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C6B8D">
        <w:trPr>
          <w:trHeight w:val="1381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Triển khai vấn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đề nghị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luận thành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các luận điểm</w:t>
            </w:r>
          </w:p>
          <w:p w:rsidR="00CC6B8D" w:rsidRDefault="00BB102A">
            <w:pPr>
              <w:pStyle w:val="TableParagraph"/>
              <w:spacing w:before="96" w:line="276" w:lineRule="auto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Học sinh có thể triển khai theo nhiều cách, nhưng cần vận dụng tốt các thao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tác lập luận, kết hợp chặt chẽ giữa lí lẽ và dẫn chứng; đảm bảo các yêu cầu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sau:</w:t>
            </w:r>
          </w:p>
        </w:tc>
        <w:tc>
          <w:tcPr>
            <w:tcW w:w="809" w:type="dxa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C6B8D">
        <w:trPr>
          <w:trHeight w:val="378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7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Giới thiệu tác giả (0,25)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tác phẩm và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đoạn trích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(0,25)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7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C6B8D">
        <w:trPr>
          <w:trHeight w:val="3124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2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Phân tích ông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lái đò trong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đoạn văn:</w:t>
            </w:r>
          </w:p>
          <w:p w:rsidR="00CC6B8D" w:rsidRDefault="00BB102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Nội dung:</w:t>
            </w:r>
          </w:p>
          <w:p w:rsidR="00CC6B8D" w:rsidRDefault="00CC6B8D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:rsidR="00CC6B8D" w:rsidRDefault="00BB102A">
            <w:pPr>
              <w:pStyle w:val="TableParagraph"/>
              <w:ind w:firstLine="36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cảnh,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huống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xuất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vật: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đặt nhân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một cuộc vượt thác. Con sông Đà hung bạo, ác hiểm bày "trùng vi thạch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trận"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vòng, dụ thuyền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đối phương... 0,25đ</w:t>
            </w:r>
          </w:p>
          <w:p w:rsidR="00CC6B8D" w:rsidRDefault="00CC6B8D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CC6B8D" w:rsidRDefault="00BB102A">
            <w:pPr>
              <w:pStyle w:val="TableParagraph"/>
              <w:spacing w:line="270" w:lineRule="atLeast"/>
              <w:ind w:right="211" w:firstLine="420"/>
              <w:jc w:val="both"/>
              <w:rPr>
                <w:sz w:val="24"/>
              </w:rPr>
            </w:pPr>
            <w:r>
              <w:rPr>
                <w:sz w:val="24"/>
              </w:rPr>
              <w:t>+ Ông lái đò là người lao động đầy trí dũng: người lái đò hiện lên với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bản lĩnh dũng cảm phi thường: cưỡi trên thác dữ, xông pha giữa sóng thác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hung bạo; với trí nhớ siêu phàm, kinh nghiệm dày dạn . Ông nhớ mặt từng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hòn đá lòng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"nắm chắc binh pháp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thần sông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thần đá".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Từng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5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</w:tbl>
    <w:p w:rsidR="00CC6B8D" w:rsidRDefault="00CC6B8D">
      <w:pPr>
        <w:jc w:val="center"/>
        <w:rPr>
          <w:sz w:val="24"/>
        </w:rPr>
        <w:sectPr w:rsidR="00CC6B8D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46"/>
        <w:gridCol w:w="7421"/>
        <w:gridCol w:w="809"/>
      </w:tblGrid>
      <w:tr w:rsidR="00CC6B8D">
        <w:trPr>
          <w:trHeight w:val="4151"/>
        </w:trPr>
        <w:tc>
          <w:tcPr>
            <w:tcW w:w="660" w:type="dxa"/>
            <w:vMerge w:val="restart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6" w:type="dxa"/>
            <w:vMerge w:val="restart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động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tác lái đò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vô cùng chuẩn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xác,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dứt khoát. 0,5đ</w:t>
            </w:r>
          </w:p>
          <w:p w:rsidR="00CC6B8D" w:rsidRDefault="00CC6B8D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:rsidR="00CC6B8D" w:rsidRDefault="00BB102A">
            <w:pPr>
              <w:pStyle w:val="TableParagraph"/>
              <w:spacing w:before="1"/>
              <w:ind w:right="99" w:firstLine="420"/>
              <w:rPr>
                <w:sz w:val="24"/>
              </w:rPr>
            </w:pPr>
            <w:r>
              <w:rPr>
                <w:sz w:val="24"/>
              </w:rPr>
              <w:t>+ Ông là người tài hoa: tay lái khéo léo, điêu luyện, mọi động tác 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đều đạt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tới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chính xác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tuyệt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đối: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nắm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lấy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cái bờm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sóng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miết..; ông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đưa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 thuyền bay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trên sóng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nước: 0,5đ</w:t>
            </w:r>
          </w:p>
          <w:p w:rsidR="00CC6B8D" w:rsidRDefault="00CC6B8D">
            <w:pPr>
              <w:pStyle w:val="TableParagraph"/>
              <w:spacing w:before="2"/>
              <w:ind w:left="0"/>
              <w:rPr>
                <w:i/>
                <w:sz w:val="24"/>
              </w:rPr>
            </w:pPr>
          </w:p>
          <w:p w:rsidR="00CC6B8D" w:rsidRDefault="00BB102A">
            <w:pPr>
              <w:pStyle w:val="TableParagraph"/>
              <w:ind w:right="45" w:firstLine="420"/>
              <w:rPr>
                <w:sz w:val="24"/>
              </w:rPr>
            </w:pPr>
            <w:r>
              <w:rPr>
                <w:sz w:val="24"/>
              </w:rPr>
              <w:t>+ Ông là người lao động giản dị, bình tâm: không ai nói về trận chiến,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họ trở về với những câu chuyện đời thường -&gt; Vẻ đẹp bình dị của người lao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động.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0,5đ</w:t>
            </w:r>
          </w:p>
          <w:p w:rsidR="00CC6B8D" w:rsidRDefault="00CC6B8D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:rsidR="00CC6B8D" w:rsidRDefault="00BB1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thuật: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0,75đ</w:t>
            </w:r>
          </w:p>
          <w:p w:rsidR="00CC6B8D" w:rsidRDefault="00BB102A">
            <w:pPr>
              <w:pStyle w:val="TableParagraph"/>
              <w:ind w:left="774"/>
              <w:rPr>
                <w:sz w:val="24"/>
              </w:rPr>
            </w:pPr>
            <w:r>
              <w:rPr>
                <w:sz w:val="24"/>
              </w:rPr>
              <w:t>+ Nhịp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điệu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câu văn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mạnh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mẽ như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trào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một bản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hùng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ca.</w:t>
            </w:r>
          </w:p>
          <w:p w:rsidR="00CC6B8D" w:rsidRDefault="00BB102A">
            <w:pPr>
              <w:pStyle w:val="TableParagraph"/>
              <w:ind w:left="774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chuyện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hấp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dẫn, đầy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tính.</w:t>
            </w:r>
          </w:p>
          <w:p w:rsidR="00CC6B8D" w:rsidRDefault="00BB102A">
            <w:pPr>
              <w:pStyle w:val="TableParagraph"/>
              <w:spacing w:line="270" w:lineRule="atLeast"/>
              <w:ind w:right="309" w:firstLine="72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Ngôn ngữ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điêu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luyện, thể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 uyên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bác (huy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ngôn ngữ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và kiến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thuộc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nhiều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lĩnh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vực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khác nhau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trong đời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sống).</w:t>
            </w:r>
          </w:p>
        </w:tc>
        <w:tc>
          <w:tcPr>
            <w:tcW w:w="809" w:type="dxa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C6B8D">
        <w:trPr>
          <w:trHeight w:val="2085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2" w:line="278" w:lineRule="auto"/>
              <w:ind w:right="41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Nhận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xét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khám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mới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mẻ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Nguyễn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Tuân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về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người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động: </w:t>
            </w:r>
            <w:r>
              <w:rPr>
                <w:sz w:val="24"/>
              </w:rPr>
              <w:t>Bên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cạnh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cù nhân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hậu,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Nguyễn Tuân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còn khám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phá:</w:t>
            </w:r>
          </w:p>
          <w:p w:rsidR="00CC6B8D" w:rsidRDefault="00BB102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37"/>
              <w:ind w:hanging="141"/>
              <w:rPr>
                <w:sz w:val="24"/>
              </w:rPr>
            </w:pPr>
            <w:r>
              <w:rPr>
                <w:sz w:val="24"/>
              </w:rPr>
              <w:t>Vẻ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đẹp trí dũng.</w:t>
            </w:r>
          </w:p>
          <w:p w:rsidR="00CC6B8D" w:rsidRDefault="00BB102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81"/>
              <w:ind w:hanging="141"/>
              <w:rPr>
                <w:sz w:val="24"/>
              </w:rPr>
            </w:pPr>
            <w:r>
              <w:rPr>
                <w:sz w:val="24"/>
              </w:rPr>
              <w:t>Vẻ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đẹp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tài hoa,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sĩ.</w:t>
            </w:r>
          </w:p>
          <w:p w:rsidR="00CC6B8D" w:rsidRDefault="00BB102A">
            <w:pPr>
              <w:pStyle w:val="TableParagraph"/>
              <w:spacing w:before="82" w:line="276" w:lineRule="auto"/>
              <w:ind w:right="48"/>
              <w:rPr>
                <w:sz w:val="24"/>
              </w:rPr>
            </w:pPr>
            <w:r>
              <w:rPr>
                <w:sz w:val="24"/>
              </w:rPr>
              <w:t>-&gt;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tình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yêu,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gắn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ngưỡng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mộ,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hào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đất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nước.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5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C6B8D">
        <w:trPr>
          <w:trHeight w:val="1449"/>
        </w:trPr>
        <w:tc>
          <w:tcPr>
            <w:tcW w:w="660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5"/>
              <w:rPr>
                <w:i/>
                <w:sz w:val="24"/>
              </w:rPr>
            </w:pPr>
            <w:r>
              <w:rPr>
                <w:i/>
                <w:sz w:val="24"/>
              </w:rPr>
              <w:t>d. Chính tả,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ngữ pháp</w:t>
            </w:r>
          </w:p>
          <w:p w:rsidR="00CC6B8D" w:rsidRDefault="00BB102A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Đảm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bảo chuẩn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tả,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ngữ pháp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Việt.</w:t>
            </w:r>
          </w:p>
          <w:p w:rsidR="00CC6B8D" w:rsidRDefault="00BB102A">
            <w:pPr>
              <w:pStyle w:val="TableParagraph"/>
              <w:spacing w:before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Hướng dẫn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chấm:</w:t>
            </w:r>
          </w:p>
          <w:p w:rsidR="00CC6B8D" w:rsidRDefault="00BB102A">
            <w:pPr>
              <w:pStyle w:val="TableParagraph"/>
              <w:spacing w:before="77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Không cho điểm nếu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bài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làm mắc quá nhiều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lỗi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chính tả, ngữ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pháp.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5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CC6B8D">
        <w:trPr>
          <w:trHeight w:val="2044"/>
        </w:trPr>
        <w:tc>
          <w:tcPr>
            <w:tcW w:w="660" w:type="dxa"/>
          </w:tcPr>
          <w:p w:rsidR="00CC6B8D" w:rsidRDefault="00CC6B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:rsidR="00CC6B8D" w:rsidRDefault="00CC6B8D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</w:tcPr>
          <w:p w:rsidR="00CC6B8D" w:rsidRDefault="00BB102A">
            <w:pPr>
              <w:pStyle w:val="TableParagraph"/>
              <w:spacing w:before="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e. Sáng tạo:</w:t>
            </w:r>
          </w:p>
          <w:p w:rsidR="00CC6B8D" w:rsidRDefault="00BB102A">
            <w:pPr>
              <w:pStyle w:val="TableParagraph"/>
              <w:spacing w:before="79"/>
              <w:jc w:val="both"/>
              <w:rPr>
                <w:sz w:val="24"/>
              </w:rPr>
            </w:pPr>
            <w:r>
              <w:rPr>
                <w:sz w:val="24"/>
              </w:rPr>
              <w:t>Thể hiện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sâu sắc về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đề nghị luận;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cách diễn đạt mới mẻ</w:t>
            </w:r>
          </w:p>
          <w:p w:rsidR="00CC6B8D" w:rsidRDefault="00BB102A">
            <w:pPr>
              <w:pStyle w:val="TableParagraph"/>
              <w:spacing w:before="81" w:line="276" w:lineRule="auto"/>
              <w:ind w:right="47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Hướng dẫn chấm: </w:t>
            </w:r>
            <w:r>
              <w:rPr>
                <w:i/>
                <w:sz w:val="24"/>
              </w:rPr>
              <w:t>Học sinh biết vận dụng lí luận văn học trong quá trình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phân tích, đánh giá; biết so sánh với các tác phẩm khác để làm nổi bật nét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đặc sắc của truyện ngắn Kim Lân; biết liên hệ vấn đề nghị luận với thực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tiễn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đời sống; văn viết giàu hình ảnh, cảm xúc.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5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C6B8D">
        <w:trPr>
          <w:trHeight w:val="376"/>
        </w:trPr>
        <w:tc>
          <w:tcPr>
            <w:tcW w:w="8727" w:type="dxa"/>
            <w:gridSpan w:val="3"/>
          </w:tcPr>
          <w:p w:rsidR="00CC6B8D" w:rsidRDefault="00BB102A">
            <w:pPr>
              <w:pStyle w:val="TableParagraph"/>
              <w:spacing w:before="39"/>
              <w:ind w:left="3793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điểm</w:t>
            </w:r>
          </w:p>
        </w:tc>
        <w:tc>
          <w:tcPr>
            <w:tcW w:w="809" w:type="dxa"/>
          </w:tcPr>
          <w:p w:rsidR="00CC6B8D" w:rsidRDefault="00BB102A">
            <w:pPr>
              <w:pStyle w:val="TableParagraph"/>
              <w:spacing w:before="39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</w:t>
            </w:r>
          </w:p>
        </w:tc>
      </w:tr>
    </w:tbl>
    <w:p w:rsidR="00BB102A" w:rsidRDefault="00BB102A"/>
    <w:sectPr w:rsidR="00BB102A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521"/>
    <w:multiLevelType w:val="hybridMultilevel"/>
    <w:tmpl w:val="A80AFA9E"/>
    <w:lvl w:ilvl="0" w:tplc="090A2516">
      <w:numFmt w:val="bullet"/>
      <w:lvlText w:val="-"/>
      <w:lvlJc w:val="left"/>
      <w:pPr>
        <w:ind w:left="54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A28B070"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 w:tplc="44E69DFC">
      <w:numFmt w:val="bullet"/>
      <w:lvlText w:val="•"/>
      <w:lvlJc w:val="left"/>
      <w:pPr>
        <w:ind w:left="1516" w:hanging="360"/>
      </w:pPr>
      <w:rPr>
        <w:rFonts w:hint="default"/>
        <w:lang w:val="vi" w:eastAsia="en-US" w:bidi="ar-SA"/>
      </w:rPr>
    </w:lvl>
    <w:lvl w:ilvl="3" w:tplc="392489CE">
      <w:numFmt w:val="bullet"/>
      <w:lvlText w:val="•"/>
      <w:lvlJc w:val="left"/>
      <w:pPr>
        <w:ind w:left="2253" w:hanging="360"/>
      </w:pPr>
      <w:rPr>
        <w:rFonts w:hint="default"/>
        <w:lang w:val="vi" w:eastAsia="en-US" w:bidi="ar-SA"/>
      </w:rPr>
    </w:lvl>
    <w:lvl w:ilvl="4" w:tplc="09D23428">
      <w:numFmt w:val="bullet"/>
      <w:lvlText w:val="•"/>
      <w:lvlJc w:val="left"/>
      <w:pPr>
        <w:ind w:left="2990" w:hanging="360"/>
      </w:pPr>
      <w:rPr>
        <w:rFonts w:hint="default"/>
        <w:lang w:val="vi" w:eastAsia="en-US" w:bidi="ar-SA"/>
      </w:rPr>
    </w:lvl>
    <w:lvl w:ilvl="5" w:tplc="37C0166E">
      <w:numFmt w:val="bullet"/>
      <w:lvlText w:val="•"/>
      <w:lvlJc w:val="left"/>
      <w:pPr>
        <w:ind w:left="3727" w:hanging="360"/>
      </w:pPr>
      <w:rPr>
        <w:rFonts w:hint="default"/>
        <w:lang w:val="vi" w:eastAsia="en-US" w:bidi="ar-SA"/>
      </w:rPr>
    </w:lvl>
    <w:lvl w:ilvl="6" w:tplc="F43073A8">
      <w:numFmt w:val="bullet"/>
      <w:lvlText w:val="•"/>
      <w:lvlJc w:val="left"/>
      <w:pPr>
        <w:ind w:left="4463" w:hanging="360"/>
      </w:pPr>
      <w:rPr>
        <w:rFonts w:hint="default"/>
        <w:lang w:val="vi" w:eastAsia="en-US" w:bidi="ar-SA"/>
      </w:rPr>
    </w:lvl>
    <w:lvl w:ilvl="7" w:tplc="74462C5A">
      <w:numFmt w:val="bullet"/>
      <w:lvlText w:val="•"/>
      <w:lvlJc w:val="left"/>
      <w:pPr>
        <w:ind w:left="5200" w:hanging="360"/>
      </w:pPr>
      <w:rPr>
        <w:rFonts w:hint="default"/>
        <w:lang w:val="vi" w:eastAsia="en-US" w:bidi="ar-SA"/>
      </w:rPr>
    </w:lvl>
    <w:lvl w:ilvl="8" w:tplc="FC364272">
      <w:numFmt w:val="bullet"/>
      <w:lvlText w:val="•"/>
      <w:lvlJc w:val="left"/>
      <w:pPr>
        <w:ind w:left="5937" w:hanging="360"/>
      </w:pPr>
      <w:rPr>
        <w:rFonts w:hint="default"/>
        <w:lang w:val="vi" w:eastAsia="en-US" w:bidi="ar-SA"/>
      </w:rPr>
    </w:lvl>
  </w:abstractNum>
  <w:abstractNum w:abstractNumId="1">
    <w:nsid w:val="304E5673"/>
    <w:multiLevelType w:val="hybridMultilevel"/>
    <w:tmpl w:val="8B248B46"/>
    <w:lvl w:ilvl="0" w:tplc="A39E6BDE">
      <w:numFmt w:val="bullet"/>
      <w:lvlText w:val="-"/>
      <w:lvlJc w:val="left"/>
      <w:pPr>
        <w:ind w:left="54" w:hanging="145"/>
      </w:pPr>
      <w:rPr>
        <w:rFonts w:ascii="Times New Roman" w:eastAsia="Times New Roman" w:hAnsi="Times New Roman" w:cs="Times New Roman" w:hint="default"/>
        <w:color w:val="212428"/>
        <w:w w:val="100"/>
        <w:sz w:val="24"/>
        <w:szCs w:val="24"/>
        <w:lang w:val="vi" w:eastAsia="en-US" w:bidi="ar-SA"/>
      </w:rPr>
    </w:lvl>
    <w:lvl w:ilvl="1" w:tplc="B0100CCA">
      <w:numFmt w:val="bullet"/>
      <w:lvlText w:val="•"/>
      <w:lvlJc w:val="left"/>
      <w:pPr>
        <w:ind w:left="795" w:hanging="145"/>
      </w:pPr>
      <w:rPr>
        <w:rFonts w:hint="default"/>
        <w:lang w:val="vi" w:eastAsia="en-US" w:bidi="ar-SA"/>
      </w:rPr>
    </w:lvl>
    <w:lvl w:ilvl="2" w:tplc="144855A0">
      <w:numFmt w:val="bullet"/>
      <w:lvlText w:val="•"/>
      <w:lvlJc w:val="left"/>
      <w:pPr>
        <w:ind w:left="1530" w:hanging="145"/>
      </w:pPr>
      <w:rPr>
        <w:rFonts w:hint="default"/>
        <w:lang w:val="vi" w:eastAsia="en-US" w:bidi="ar-SA"/>
      </w:rPr>
    </w:lvl>
    <w:lvl w:ilvl="3" w:tplc="69926192">
      <w:numFmt w:val="bullet"/>
      <w:lvlText w:val="•"/>
      <w:lvlJc w:val="left"/>
      <w:pPr>
        <w:ind w:left="2265" w:hanging="145"/>
      </w:pPr>
      <w:rPr>
        <w:rFonts w:hint="default"/>
        <w:lang w:val="vi" w:eastAsia="en-US" w:bidi="ar-SA"/>
      </w:rPr>
    </w:lvl>
    <w:lvl w:ilvl="4" w:tplc="81760328">
      <w:numFmt w:val="bullet"/>
      <w:lvlText w:val="•"/>
      <w:lvlJc w:val="left"/>
      <w:pPr>
        <w:ind w:left="3000" w:hanging="145"/>
      </w:pPr>
      <w:rPr>
        <w:rFonts w:hint="default"/>
        <w:lang w:val="vi" w:eastAsia="en-US" w:bidi="ar-SA"/>
      </w:rPr>
    </w:lvl>
    <w:lvl w:ilvl="5" w:tplc="86E69AEC">
      <w:numFmt w:val="bullet"/>
      <w:lvlText w:val="•"/>
      <w:lvlJc w:val="left"/>
      <w:pPr>
        <w:ind w:left="3735" w:hanging="145"/>
      </w:pPr>
      <w:rPr>
        <w:rFonts w:hint="default"/>
        <w:lang w:val="vi" w:eastAsia="en-US" w:bidi="ar-SA"/>
      </w:rPr>
    </w:lvl>
    <w:lvl w:ilvl="6" w:tplc="B8C87246">
      <w:numFmt w:val="bullet"/>
      <w:lvlText w:val="•"/>
      <w:lvlJc w:val="left"/>
      <w:pPr>
        <w:ind w:left="4470" w:hanging="145"/>
      </w:pPr>
      <w:rPr>
        <w:rFonts w:hint="default"/>
        <w:lang w:val="vi" w:eastAsia="en-US" w:bidi="ar-SA"/>
      </w:rPr>
    </w:lvl>
    <w:lvl w:ilvl="7" w:tplc="42424EB2">
      <w:numFmt w:val="bullet"/>
      <w:lvlText w:val="•"/>
      <w:lvlJc w:val="left"/>
      <w:pPr>
        <w:ind w:left="5205" w:hanging="145"/>
      </w:pPr>
      <w:rPr>
        <w:rFonts w:hint="default"/>
        <w:lang w:val="vi" w:eastAsia="en-US" w:bidi="ar-SA"/>
      </w:rPr>
    </w:lvl>
    <w:lvl w:ilvl="8" w:tplc="69E04B9E">
      <w:numFmt w:val="bullet"/>
      <w:lvlText w:val="•"/>
      <w:lvlJc w:val="left"/>
      <w:pPr>
        <w:ind w:left="5940" w:hanging="145"/>
      </w:pPr>
      <w:rPr>
        <w:rFonts w:hint="default"/>
        <w:lang w:val="vi" w:eastAsia="en-US" w:bidi="ar-SA"/>
      </w:rPr>
    </w:lvl>
  </w:abstractNum>
  <w:abstractNum w:abstractNumId="2">
    <w:nsid w:val="32785698"/>
    <w:multiLevelType w:val="hybridMultilevel"/>
    <w:tmpl w:val="B47696A2"/>
    <w:lvl w:ilvl="0" w:tplc="4B4ACA36">
      <w:numFmt w:val="bullet"/>
      <w:lvlText w:val="-"/>
      <w:lvlJc w:val="left"/>
      <w:pPr>
        <w:ind w:left="774" w:hanging="360"/>
      </w:pPr>
      <w:rPr>
        <w:rFonts w:hint="default"/>
        <w:w w:val="100"/>
        <w:lang w:val="vi" w:eastAsia="en-US" w:bidi="ar-SA"/>
      </w:rPr>
    </w:lvl>
    <w:lvl w:ilvl="1" w:tplc="00840714">
      <w:numFmt w:val="bullet"/>
      <w:lvlText w:val="•"/>
      <w:lvlJc w:val="left"/>
      <w:pPr>
        <w:ind w:left="1443" w:hanging="360"/>
      </w:pPr>
      <w:rPr>
        <w:rFonts w:hint="default"/>
        <w:lang w:val="vi" w:eastAsia="en-US" w:bidi="ar-SA"/>
      </w:rPr>
    </w:lvl>
    <w:lvl w:ilvl="2" w:tplc="CD1E9B6C">
      <w:numFmt w:val="bullet"/>
      <w:lvlText w:val="•"/>
      <w:lvlJc w:val="left"/>
      <w:pPr>
        <w:ind w:left="2106" w:hanging="360"/>
      </w:pPr>
      <w:rPr>
        <w:rFonts w:hint="default"/>
        <w:lang w:val="vi" w:eastAsia="en-US" w:bidi="ar-SA"/>
      </w:rPr>
    </w:lvl>
    <w:lvl w:ilvl="3" w:tplc="0B447560">
      <w:numFmt w:val="bullet"/>
      <w:lvlText w:val="•"/>
      <w:lvlJc w:val="left"/>
      <w:pPr>
        <w:ind w:left="2769" w:hanging="360"/>
      </w:pPr>
      <w:rPr>
        <w:rFonts w:hint="default"/>
        <w:lang w:val="vi" w:eastAsia="en-US" w:bidi="ar-SA"/>
      </w:rPr>
    </w:lvl>
    <w:lvl w:ilvl="4" w:tplc="5290EF06">
      <w:numFmt w:val="bullet"/>
      <w:lvlText w:val="•"/>
      <w:lvlJc w:val="left"/>
      <w:pPr>
        <w:ind w:left="3432" w:hanging="360"/>
      </w:pPr>
      <w:rPr>
        <w:rFonts w:hint="default"/>
        <w:lang w:val="vi" w:eastAsia="en-US" w:bidi="ar-SA"/>
      </w:rPr>
    </w:lvl>
    <w:lvl w:ilvl="5" w:tplc="675E1C58">
      <w:numFmt w:val="bullet"/>
      <w:lvlText w:val="•"/>
      <w:lvlJc w:val="left"/>
      <w:pPr>
        <w:ind w:left="4095" w:hanging="360"/>
      </w:pPr>
      <w:rPr>
        <w:rFonts w:hint="default"/>
        <w:lang w:val="vi" w:eastAsia="en-US" w:bidi="ar-SA"/>
      </w:rPr>
    </w:lvl>
    <w:lvl w:ilvl="6" w:tplc="A0AA154C">
      <w:numFmt w:val="bullet"/>
      <w:lvlText w:val="•"/>
      <w:lvlJc w:val="left"/>
      <w:pPr>
        <w:ind w:left="4758" w:hanging="360"/>
      </w:pPr>
      <w:rPr>
        <w:rFonts w:hint="default"/>
        <w:lang w:val="vi" w:eastAsia="en-US" w:bidi="ar-SA"/>
      </w:rPr>
    </w:lvl>
    <w:lvl w:ilvl="7" w:tplc="6256F2A2">
      <w:numFmt w:val="bullet"/>
      <w:lvlText w:val="•"/>
      <w:lvlJc w:val="left"/>
      <w:pPr>
        <w:ind w:left="5421" w:hanging="360"/>
      </w:pPr>
      <w:rPr>
        <w:rFonts w:hint="default"/>
        <w:lang w:val="vi" w:eastAsia="en-US" w:bidi="ar-SA"/>
      </w:rPr>
    </w:lvl>
    <w:lvl w:ilvl="8" w:tplc="CBE49726">
      <w:numFmt w:val="bullet"/>
      <w:lvlText w:val="•"/>
      <w:lvlJc w:val="left"/>
      <w:pPr>
        <w:ind w:left="6084" w:hanging="360"/>
      </w:pPr>
      <w:rPr>
        <w:rFonts w:hint="default"/>
        <w:lang w:val="vi" w:eastAsia="en-US" w:bidi="ar-SA"/>
      </w:rPr>
    </w:lvl>
  </w:abstractNum>
  <w:abstractNum w:abstractNumId="3">
    <w:nsid w:val="3AD54505"/>
    <w:multiLevelType w:val="hybridMultilevel"/>
    <w:tmpl w:val="4AD089AA"/>
    <w:lvl w:ilvl="0" w:tplc="DE806626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275EBD42">
      <w:numFmt w:val="bullet"/>
      <w:lvlText w:val="•"/>
      <w:lvlJc w:val="left"/>
      <w:pPr>
        <w:ind w:left="795" w:hanging="140"/>
      </w:pPr>
      <w:rPr>
        <w:rFonts w:hint="default"/>
        <w:lang w:val="vi" w:eastAsia="en-US" w:bidi="ar-SA"/>
      </w:rPr>
    </w:lvl>
    <w:lvl w:ilvl="2" w:tplc="23DC2B58">
      <w:numFmt w:val="bullet"/>
      <w:lvlText w:val="•"/>
      <w:lvlJc w:val="left"/>
      <w:pPr>
        <w:ind w:left="1530" w:hanging="140"/>
      </w:pPr>
      <w:rPr>
        <w:rFonts w:hint="default"/>
        <w:lang w:val="vi" w:eastAsia="en-US" w:bidi="ar-SA"/>
      </w:rPr>
    </w:lvl>
    <w:lvl w:ilvl="3" w:tplc="3702B20A">
      <w:numFmt w:val="bullet"/>
      <w:lvlText w:val="•"/>
      <w:lvlJc w:val="left"/>
      <w:pPr>
        <w:ind w:left="2265" w:hanging="140"/>
      </w:pPr>
      <w:rPr>
        <w:rFonts w:hint="default"/>
        <w:lang w:val="vi" w:eastAsia="en-US" w:bidi="ar-SA"/>
      </w:rPr>
    </w:lvl>
    <w:lvl w:ilvl="4" w:tplc="A2F4E5B4">
      <w:numFmt w:val="bullet"/>
      <w:lvlText w:val="•"/>
      <w:lvlJc w:val="left"/>
      <w:pPr>
        <w:ind w:left="3000" w:hanging="140"/>
      </w:pPr>
      <w:rPr>
        <w:rFonts w:hint="default"/>
        <w:lang w:val="vi" w:eastAsia="en-US" w:bidi="ar-SA"/>
      </w:rPr>
    </w:lvl>
    <w:lvl w:ilvl="5" w:tplc="C7E2C308">
      <w:numFmt w:val="bullet"/>
      <w:lvlText w:val="•"/>
      <w:lvlJc w:val="left"/>
      <w:pPr>
        <w:ind w:left="3735" w:hanging="140"/>
      </w:pPr>
      <w:rPr>
        <w:rFonts w:hint="default"/>
        <w:lang w:val="vi" w:eastAsia="en-US" w:bidi="ar-SA"/>
      </w:rPr>
    </w:lvl>
    <w:lvl w:ilvl="6" w:tplc="9034A0D2">
      <w:numFmt w:val="bullet"/>
      <w:lvlText w:val="•"/>
      <w:lvlJc w:val="left"/>
      <w:pPr>
        <w:ind w:left="4470" w:hanging="140"/>
      </w:pPr>
      <w:rPr>
        <w:rFonts w:hint="default"/>
        <w:lang w:val="vi" w:eastAsia="en-US" w:bidi="ar-SA"/>
      </w:rPr>
    </w:lvl>
    <w:lvl w:ilvl="7" w:tplc="22CAE834">
      <w:numFmt w:val="bullet"/>
      <w:lvlText w:val="•"/>
      <w:lvlJc w:val="left"/>
      <w:pPr>
        <w:ind w:left="5205" w:hanging="140"/>
      </w:pPr>
      <w:rPr>
        <w:rFonts w:hint="default"/>
        <w:lang w:val="vi" w:eastAsia="en-US" w:bidi="ar-SA"/>
      </w:rPr>
    </w:lvl>
    <w:lvl w:ilvl="8" w:tplc="C6C02726">
      <w:numFmt w:val="bullet"/>
      <w:lvlText w:val="•"/>
      <w:lvlJc w:val="left"/>
      <w:pPr>
        <w:ind w:left="5940" w:hanging="140"/>
      </w:pPr>
      <w:rPr>
        <w:rFonts w:hint="default"/>
        <w:lang w:val="vi" w:eastAsia="en-US" w:bidi="ar-SA"/>
      </w:rPr>
    </w:lvl>
  </w:abstractNum>
  <w:abstractNum w:abstractNumId="4">
    <w:nsid w:val="486F7D8A"/>
    <w:multiLevelType w:val="hybridMultilevel"/>
    <w:tmpl w:val="D682B2AE"/>
    <w:lvl w:ilvl="0" w:tplc="5788834A"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1" w:tplc="1BD03F44">
      <w:numFmt w:val="bullet"/>
      <w:lvlText w:val="•"/>
      <w:lvlJc w:val="left"/>
      <w:pPr>
        <w:ind w:left="921" w:hanging="140"/>
      </w:pPr>
      <w:rPr>
        <w:rFonts w:hint="default"/>
        <w:lang w:val="vi" w:eastAsia="en-US" w:bidi="ar-SA"/>
      </w:rPr>
    </w:lvl>
    <w:lvl w:ilvl="2" w:tplc="9C062868">
      <w:numFmt w:val="bullet"/>
      <w:lvlText w:val="•"/>
      <w:lvlJc w:val="left"/>
      <w:pPr>
        <w:ind w:left="1642" w:hanging="140"/>
      </w:pPr>
      <w:rPr>
        <w:rFonts w:hint="default"/>
        <w:lang w:val="vi" w:eastAsia="en-US" w:bidi="ar-SA"/>
      </w:rPr>
    </w:lvl>
    <w:lvl w:ilvl="3" w:tplc="800CD6B0">
      <w:numFmt w:val="bullet"/>
      <w:lvlText w:val="•"/>
      <w:lvlJc w:val="left"/>
      <w:pPr>
        <w:ind w:left="2363" w:hanging="140"/>
      </w:pPr>
      <w:rPr>
        <w:rFonts w:hint="default"/>
        <w:lang w:val="vi" w:eastAsia="en-US" w:bidi="ar-SA"/>
      </w:rPr>
    </w:lvl>
    <w:lvl w:ilvl="4" w:tplc="9A5AEDB8">
      <w:numFmt w:val="bullet"/>
      <w:lvlText w:val="•"/>
      <w:lvlJc w:val="left"/>
      <w:pPr>
        <w:ind w:left="3084" w:hanging="140"/>
      </w:pPr>
      <w:rPr>
        <w:rFonts w:hint="default"/>
        <w:lang w:val="vi" w:eastAsia="en-US" w:bidi="ar-SA"/>
      </w:rPr>
    </w:lvl>
    <w:lvl w:ilvl="5" w:tplc="2FCC21E2">
      <w:numFmt w:val="bullet"/>
      <w:lvlText w:val="•"/>
      <w:lvlJc w:val="left"/>
      <w:pPr>
        <w:ind w:left="3805" w:hanging="140"/>
      </w:pPr>
      <w:rPr>
        <w:rFonts w:hint="default"/>
        <w:lang w:val="vi" w:eastAsia="en-US" w:bidi="ar-SA"/>
      </w:rPr>
    </w:lvl>
    <w:lvl w:ilvl="6" w:tplc="3FA2BD22">
      <w:numFmt w:val="bullet"/>
      <w:lvlText w:val="•"/>
      <w:lvlJc w:val="left"/>
      <w:pPr>
        <w:ind w:left="4526" w:hanging="140"/>
      </w:pPr>
      <w:rPr>
        <w:rFonts w:hint="default"/>
        <w:lang w:val="vi" w:eastAsia="en-US" w:bidi="ar-SA"/>
      </w:rPr>
    </w:lvl>
    <w:lvl w:ilvl="7" w:tplc="6E7AAD20">
      <w:numFmt w:val="bullet"/>
      <w:lvlText w:val="•"/>
      <w:lvlJc w:val="left"/>
      <w:pPr>
        <w:ind w:left="5247" w:hanging="140"/>
      </w:pPr>
      <w:rPr>
        <w:rFonts w:hint="default"/>
        <w:lang w:val="vi" w:eastAsia="en-US" w:bidi="ar-SA"/>
      </w:rPr>
    </w:lvl>
    <w:lvl w:ilvl="8" w:tplc="34C26AFC">
      <w:numFmt w:val="bullet"/>
      <w:lvlText w:val="•"/>
      <w:lvlJc w:val="left"/>
      <w:pPr>
        <w:ind w:left="5968" w:hanging="140"/>
      </w:pPr>
      <w:rPr>
        <w:rFonts w:hint="default"/>
        <w:lang w:val="vi" w:eastAsia="en-US" w:bidi="ar-SA"/>
      </w:rPr>
    </w:lvl>
  </w:abstractNum>
  <w:abstractNum w:abstractNumId="5">
    <w:nsid w:val="4DB1441F"/>
    <w:multiLevelType w:val="hybridMultilevel"/>
    <w:tmpl w:val="277623A4"/>
    <w:lvl w:ilvl="0" w:tplc="93163728"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4F3AB778">
      <w:numFmt w:val="bullet"/>
      <w:lvlText w:val="•"/>
      <w:lvlJc w:val="left"/>
      <w:pPr>
        <w:ind w:left="1443" w:hanging="360"/>
      </w:pPr>
      <w:rPr>
        <w:rFonts w:hint="default"/>
        <w:lang w:val="vi" w:eastAsia="en-US" w:bidi="ar-SA"/>
      </w:rPr>
    </w:lvl>
    <w:lvl w:ilvl="2" w:tplc="E86E532C">
      <w:numFmt w:val="bullet"/>
      <w:lvlText w:val="•"/>
      <w:lvlJc w:val="left"/>
      <w:pPr>
        <w:ind w:left="2106" w:hanging="360"/>
      </w:pPr>
      <w:rPr>
        <w:rFonts w:hint="default"/>
        <w:lang w:val="vi" w:eastAsia="en-US" w:bidi="ar-SA"/>
      </w:rPr>
    </w:lvl>
    <w:lvl w:ilvl="3" w:tplc="4D287E8A">
      <w:numFmt w:val="bullet"/>
      <w:lvlText w:val="•"/>
      <w:lvlJc w:val="left"/>
      <w:pPr>
        <w:ind w:left="2769" w:hanging="360"/>
      </w:pPr>
      <w:rPr>
        <w:rFonts w:hint="default"/>
        <w:lang w:val="vi" w:eastAsia="en-US" w:bidi="ar-SA"/>
      </w:rPr>
    </w:lvl>
    <w:lvl w:ilvl="4" w:tplc="DBE80CCA">
      <w:numFmt w:val="bullet"/>
      <w:lvlText w:val="•"/>
      <w:lvlJc w:val="left"/>
      <w:pPr>
        <w:ind w:left="3432" w:hanging="360"/>
      </w:pPr>
      <w:rPr>
        <w:rFonts w:hint="default"/>
        <w:lang w:val="vi" w:eastAsia="en-US" w:bidi="ar-SA"/>
      </w:rPr>
    </w:lvl>
    <w:lvl w:ilvl="5" w:tplc="0008A906">
      <w:numFmt w:val="bullet"/>
      <w:lvlText w:val="•"/>
      <w:lvlJc w:val="left"/>
      <w:pPr>
        <w:ind w:left="4095" w:hanging="360"/>
      </w:pPr>
      <w:rPr>
        <w:rFonts w:hint="default"/>
        <w:lang w:val="vi" w:eastAsia="en-US" w:bidi="ar-SA"/>
      </w:rPr>
    </w:lvl>
    <w:lvl w:ilvl="6" w:tplc="BB5A1E86">
      <w:numFmt w:val="bullet"/>
      <w:lvlText w:val="•"/>
      <w:lvlJc w:val="left"/>
      <w:pPr>
        <w:ind w:left="4758" w:hanging="360"/>
      </w:pPr>
      <w:rPr>
        <w:rFonts w:hint="default"/>
        <w:lang w:val="vi" w:eastAsia="en-US" w:bidi="ar-SA"/>
      </w:rPr>
    </w:lvl>
    <w:lvl w:ilvl="7" w:tplc="6D3CF24E">
      <w:numFmt w:val="bullet"/>
      <w:lvlText w:val="•"/>
      <w:lvlJc w:val="left"/>
      <w:pPr>
        <w:ind w:left="5421" w:hanging="360"/>
      </w:pPr>
      <w:rPr>
        <w:rFonts w:hint="default"/>
        <w:lang w:val="vi" w:eastAsia="en-US" w:bidi="ar-SA"/>
      </w:rPr>
    </w:lvl>
    <w:lvl w:ilvl="8" w:tplc="3B6C057A">
      <w:numFmt w:val="bullet"/>
      <w:lvlText w:val="•"/>
      <w:lvlJc w:val="left"/>
      <w:pPr>
        <w:ind w:left="6084" w:hanging="360"/>
      </w:pPr>
      <w:rPr>
        <w:rFonts w:hint="default"/>
        <w:lang w:val="vi" w:eastAsia="en-US" w:bidi="ar-SA"/>
      </w:rPr>
    </w:lvl>
  </w:abstractNum>
  <w:abstractNum w:abstractNumId="6">
    <w:nsid w:val="711758DD"/>
    <w:multiLevelType w:val="hybridMultilevel"/>
    <w:tmpl w:val="C7CEA4E6"/>
    <w:lvl w:ilvl="0" w:tplc="925EA7AE"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600ACF4">
      <w:numFmt w:val="bullet"/>
      <w:lvlText w:val="•"/>
      <w:lvlJc w:val="left"/>
      <w:pPr>
        <w:ind w:left="921" w:hanging="140"/>
      </w:pPr>
      <w:rPr>
        <w:rFonts w:hint="default"/>
        <w:lang w:val="vi" w:eastAsia="en-US" w:bidi="ar-SA"/>
      </w:rPr>
    </w:lvl>
    <w:lvl w:ilvl="2" w:tplc="8E92F718">
      <w:numFmt w:val="bullet"/>
      <w:lvlText w:val="•"/>
      <w:lvlJc w:val="left"/>
      <w:pPr>
        <w:ind w:left="1642" w:hanging="140"/>
      </w:pPr>
      <w:rPr>
        <w:rFonts w:hint="default"/>
        <w:lang w:val="vi" w:eastAsia="en-US" w:bidi="ar-SA"/>
      </w:rPr>
    </w:lvl>
    <w:lvl w:ilvl="3" w:tplc="0B5E626A">
      <w:numFmt w:val="bullet"/>
      <w:lvlText w:val="•"/>
      <w:lvlJc w:val="left"/>
      <w:pPr>
        <w:ind w:left="2363" w:hanging="140"/>
      </w:pPr>
      <w:rPr>
        <w:rFonts w:hint="default"/>
        <w:lang w:val="vi" w:eastAsia="en-US" w:bidi="ar-SA"/>
      </w:rPr>
    </w:lvl>
    <w:lvl w:ilvl="4" w:tplc="E3862FF8">
      <w:numFmt w:val="bullet"/>
      <w:lvlText w:val="•"/>
      <w:lvlJc w:val="left"/>
      <w:pPr>
        <w:ind w:left="3084" w:hanging="140"/>
      </w:pPr>
      <w:rPr>
        <w:rFonts w:hint="default"/>
        <w:lang w:val="vi" w:eastAsia="en-US" w:bidi="ar-SA"/>
      </w:rPr>
    </w:lvl>
    <w:lvl w:ilvl="5" w:tplc="B0C03BAC">
      <w:numFmt w:val="bullet"/>
      <w:lvlText w:val="•"/>
      <w:lvlJc w:val="left"/>
      <w:pPr>
        <w:ind w:left="3805" w:hanging="140"/>
      </w:pPr>
      <w:rPr>
        <w:rFonts w:hint="default"/>
        <w:lang w:val="vi" w:eastAsia="en-US" w:bidi="ar-SA"/>
      </w:rPr>
    </w:lvl>
    <w:lvl w:ilvl="6" w:tplc="8E1E81FE">
      <w:numFmt w:val="bullet"/>
      <w:lvlText w:val="•"/>
      <w:lvlJc w:val="left"/>
      <w:pPr>
        <w:ind w:left="4526" w:hanging="140"/>
      </w:pPr>
      <w:rPr>
        <w:rFonts w:hint="default"/>
        <w:lang w:val="vi" w:eastAsia="en-US" w:bidi="ar-SA"/>
      </w:rPr>
    </w:lvl>
    <w:lvl w:ilvl="7" w:tplc="6E483176">
      <w:numFmt w:val="bullet"/>
      <w:lvlText w:val="•"/>
      <w:lvlJc w:val="left"/>
      <w:pPr>
        <w:ind w:left="5247" w:hanging="140"/>
      </w:pPr>
      <w:rPr>
        <w:rFonts w:hint="default"/>
        <w:lang w:val="vi" w:eastAsia="en-US" w:bidi="ar-SA"/>
      </w:rPr>
    </w:lvl>
    <w:lvl w:ilvl="8" w:tplc="E6BC7372">
      <w:numFmt w:val="bullet"/>
      <w:lvlText w:val="•"/>
      <w:lvlJc w:val="left"/>
      <w:pPr>
        <w:ind w:left="5968" w:hanging="140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8D"/>
    <w:rsid w:val="00203644"/>
    <w:rsid w:val="00857C09"/>
    <w:rsid w:val="00BB102A"/>
    <w:rsid w:val="00CC6B8D"/>
    <w:rsid w:val="00F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D0613-CE4C-45B0-8625-E06D5045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97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16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52" w:lineRule="exact"/>
      <w:ind w:left="10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- 2022Thi thí ãt 1 - (1).docx</vt:lpstr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2023 môn Văn mẫu số 21 có đáp án</dc:title>
  <dc:subject>Đề thi thử THPT quốc gia 2023 môn Văn mẫu số 21 có đáp án với bài đọc hiểu Không thể nào chấp nhận sống: Với lời cầu xin, lời dọa nạt</dc:subject>
  <dc:creator>doctailieu.com</dc:creator>
  <cp:keywords>Đề thi thử THPT quốc gia 2023 môn Văn</cp:keywords>
  <cp:lastModifiedBy>Microsoft account</cp:lastModifiedBy>
  <cp:revision>3</cp:revision>
  <cp:lastPrinted>2023-06-07T07:47:00Z</cp:lastPrinted>
  <dcterms:created xsi:type="dcterms:W3CDTF">2023-06-07T07:47:00Z</dcterms:created>
  <dcterms:modified xsi:type="dcterms:W3CDTF">2023-06-07T07:48:00Z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LastSaved">
    <vt:filetime>2023-06-07T00:00:00Z</vt:filetime>
  </property>
</Properties>
</file>