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783"/>
      </w:tblGrid>
      <w:tr w:rsidR="003C3A80" w14:paraId="7AC78668" w14:textId="77777777">
        <w:trPr>
          <w:jc w:val="center"/>
        </w:trPr>
        <w:tc>
          <w:tcPr>
            <w:tcW w:w="4390" w:type="dxa"/>
          </w:tcPr>
          <w:p w14:paraId="3FEBBD05" w14:textId="77777777" w:rsidR="003C3A80" w:rsidRDefault="00B84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133407851"/>
            <w:r>
              <w:rPr>
                <w:sz w:val="24"/>
                <w:szCs w:val="24"/>
              </w:rPr>
              <w:t>UBND THỊ XÃ HOÀNG MAI</w:t>
            </w:r>
          </w:p>
          <w:p w14:paraId="51BF35EB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PHÒNG GIÁO DỤC VÀ ĐÀO TẠO</w:t>
            </w:r>
          </w:p>
        </w:tc>
        <w:tc>
          <w:tcPr>
            <w:tcW w:w="5783" w:type="dxa"/>
          </w:tcPr>
          <w:p w14:paraId="2F844EB1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KHẢO SÁT CUỐI HỌC KỲ II</w:t>
            </w:r>
          </w:p>
          <w:p w14:paraId="01CB995F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học 2022-2023</w:t>
            </w:r>
          </w:p>
        </w:tc>
      </w:tr>
      <w:tr w:rsidR="003C3A80" w14:paraId="0E3A1E2C" w14:textId="77777777">
        <w:trPr>
          <w:jc w:val="center"/>
        </w:trPr>
        <w:tc>
          <w:tcPr>
            <w:tcW w:w="4390" w:type="dxa"/>
          </w:tcPr>
          <w:p w14:paraId="537C4D20" w14:textId="77777777" w:rsidR="003C3A80" w:rsidRDefault="003C3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2A7B371" w14:textId="77777777" w:rsidR="003C3A80" w:rsidRDefault="00B84C6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(Đề thi gồm 01 trang)</w:t>
            </w:r>
          </w:p>
        </w:tc>
        <w:tc>
          <w:tcPr>
            <w:tcW w:w="5783" w:type="dxa"/>
          </w:tcPr>
          <w:p w14:paraId="569BE8B1" w14:textId="77777777" w:rsidR="003C3A80" w:rsidRDefault="003C3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63AA4B2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Môn: Toán 9</w:t>
            </w:r>
          </w:p>
          <w:p w14:paraId="02CD04B4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nl-NL"/>
              </w:rPr>
              <w:t>Thời gian: 90 phút (</w:t>
            </w:r>
            <w:r>
              <w:rPr>
                <w:i/>
                <w:sz w:val="24"/>
                <w:szCs w:val="24"/>
                <w:lang w:val="nl-NL"/>
              </w:rPr>
              <w:t>không kể thời gian giao đề)</w:t>
            </w:r>
          </w:p>
        </w:tc>
      </w:tr>
    </w:tbl>
    <w:p w14:paraId="66A43AFA" w14:textId="77777777" w:rsidR="003C3A80" w:rsidRDefault="003C3A80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4577741E" w14:textId="77777777" w:rsidR="003C3A80" w:rsidRDefault="00B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>,0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đi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m)</w:t>
      </w:r>
    </w:p>
    <w:p w14:paraId="12AE80F0" w14:textId="77777777" w:rsidR="003C3A80" w:rsidRDefault="00B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a) Gi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i h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phương trình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&amp;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=9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&amp;3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=7</m:t>
                </m:r>
              </m:e>
            </m:eqAr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</m:oMath>
    </w:p>
    <w:p w14:paraId="4B952917" w14:textId="77777777" w:rsidR="003C3A80" w:rsidRDefault="00B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b) Xác đ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>nh h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hàm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vi-VN"/>
        </w:rPr>
        <w:t xml:space="preserve"> đi qua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m </w:t>
      </w:r>
      <m:oMath>
        <m:r>
          <w:rPr>
            <w:rFonts w:ascii="Cambria Math" w:hAnsi="Times New Roman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(2;1)</m:t>
        </m:r>
      </m:oMath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4563026" w14:textId="77777777" w:rsidR="003C3A80" w:rsidRDefault="00B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(2,0 đi</w:t>
      </w:r>
      <w:r>
        <w:rPr>
          <w:rFonts w:ascii="Times New Roman" w:hAnsi="Times New Roman" w:cs="Times New Roman"/>
          <w:i/>
          <w:sz w:val="28"/>
          <w:szCs w:val="28"/>
        </w:rPr>
        <w:t>ể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</w:p>
    <w:p w14:paraId="6981DEA5" w14:textId="77777777" w:rsidR="003C3A80" w:rsidRDefault="00B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pt-BR"/>
        </w:rPr>
        <w:t>Gi</w:t>
      </w:r>
      <w:r>
        <w:rPr>
          <w:rFonts w:ascii="Times New Roman" w:hAnsi="Times New Roman" w:cs="Times New Roman"/>
          <w:sz w:val="28"/>
          <w:szCs w:val="28"/>
          <w:lang w:val="pt-BR"/>
        </w:rPr>
        <w:t>ả</w:t>
      </w:r>
      <w:r>
        <w:rPr>
          <w:rFonts w:ascii="Times New Roman" w:hAnsi="Times New Roman" w:cs="Times New Roman"/>
          <w:sz w:val="28"/>
          <w:szCs w:val="28"/>
          <w:lang w:val="pt-BR"/>
        </w:rPr>
        <w:t>i phương trình: 2x</w:t>
      </w:r>
      <w:r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t-BR"/>
        </w:rPr>
        <w:t>+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pt-BR"/>
        </w:rPr>
        <w:t>x - 6= 0</w:t>
      </w:r>
    </w:p>
    <w:p w14:paraId="36474CAA" w14:textId="77777777" w:rsidR="003C3A80" w:rsidRDefault="00B84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b)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Cho phương trình 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pl-PL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- 7x + 8 =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0 có hai nghi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ệ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m phân bi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ệ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t x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; x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. Không gi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ả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i phương trình, tính giá tr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ị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bi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ể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u th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ứ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</m:oMath>
    </w:p>
    <w:p w14:paraId="6854DEBC" w14:textId="77777777" w:rsidR="003C3A80" w:rsidRDefault="00B84C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>(2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,5</w:t>
      </w:r>
      <w:r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 xml:space="preserve"> điểm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)</w:t>
      </w:r>
    </w:p>
    <w:p w14:paraId="1AF1CF5B" w14:textId="77777777" w:rsidR="003C3A80" w:rsidRDefault="00B84C6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)</w:t>
      </w:r>
      <w:bookmarkStart w:id="1" w:name="_Hlk73813115"/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Hai lớp 9A và 9B có tổng số 78 học sinh. Trong dịp lao động trồng cây, mỗi học sinh lớp 9A trồng được 2 cây, mỗi học sinh lớp 9B trồng được 3 cây nên cả hai lớp trồng được 194 cây. Tính số học sinh của mỗi lớp.</w:t>
      </w:r>
    </w:p>
    <w:bookmarkEnd w:id="1"/>
    <w:p w14:paraId="49AC8F9A" w14:textId="77777777" w:rsidR="003C3A80" w:rsidRDefault="00B84C6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b) M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ộ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 ngư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i th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ợ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c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ầ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n c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ắ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 m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ộ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 t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ấ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m kính đ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ể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đ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ặ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 khít trên m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ặ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 bàn g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ỗ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hình tròn có đư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ng kính 80 cm. Tính di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ệ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n tích b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ề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ặ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 kính mà ngư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i đó c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ầ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n c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ắ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 (l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ấ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y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nl-NL"/>
          </w:rPr>
          <m:t>π</m:t>
        </m:r>
        <m:r>
          <w:rPr>
            <w:rFonts w:ascii="Cambria Math" w:eastAsia="Times New Roman" w:hAnsi="Times New Roman" w:cs="Times New Roman"/>
            <w:sz w:val="28"/>
            <w:szCs w:val="28"/>
            <w:lang w:val="nl-NL"/>
          </w:rPr>
          <m:t>≈</m:t>
        </m:r>
        <m:r>
          <w:rPr>
            <w:rFonts w:ascii="Cambria Math" w:eastAsia="Times New Roman" w:hAnsi="Times New Roman" w:cs="Times New Roman"/>
            <w:sz w:val="28"/>
            <w:szCs w:val="28"/>
            <w:lang w:val="nl-NL"/>
          </w:rPr>
          <m:t>3,14</m:t>
        </m:r>
      </m:oMath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).</w:t>
      </w:r>
    </w:p>
    <w:p w14:paraId="7C0DF3F6" w14:textId="77777777" w:rsidR="003C3A80" w:rsidRDefault="00B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(3,0 đi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m)</w:t>
      </w:r>
    </w:p>
    <w:p w14:paraId="3E552F96" w14:textId="77777777" w:rsidR="003C3A80" w:rsidRDefault="00B84C6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Từ điểm A ở ngoài đường tròn (O) kẻ hai tiếp tuyến AB, AC đến (O) (B, C là các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tiếp điểm). Vẽ đường kính BD của đường tròn (O). AD cắt đường tròn (O) tại điểm thứ hai là E. </w:t>
      </w:r>
    </w:p>
    <w:p w14:paraId="650F53D9" w14:textId="77777777" w:rsidR="003C3A80" w:rsidRDefault="00B84C6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a) Chứng minh tứ giác ABOC nội tiếp đường tròn.</w:t>
      </w:r>
    </w:p>
    <w:p w14:paraId="18109B2E" w14:textId="77777777" w:rsidR="003C3A80" w:rsidRDefault="00B84C6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b) Gọi H là giao của OA và BC. Chứng minh rằng AH.AO = AE.AD</w:t>
      </w:r>
    </w:p>
    <w:p w14:paraId="501DE40A" w14:textId="77777777" w:rsidR="003C3A80" w:rsidRDefault="00B84C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c) Gọi I là trung điểm của đoạn thẳng ED, S là giao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của BC và tiếp tuyến tại D của (O). Chứng minh S, I, O thẳng hàng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C2338B" w14:textId="77777777" w:rsidR="003C3A80" w:rsidRDefault="00B84C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3" w:name="_Hlk133407943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(0,5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ể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Gi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i h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phương trình</w:t>
      </w:r>
      <w:bookmarkEnd w:id="3"/>
    </w:p>
    <w:p w14:paraId="26402228" w14:textId="77777777" w:rsidR="003C3A80" w:rsidRDefault="00B8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cs="Times New Roman"/>
          <w:position w:val="-40"/>
          <w:sz w:val="28"/>
          <w:szCs w:val="28"/>
          <w:lang w:val="vi-VN" w:eastAsia="zh-CN"/>
        </w:rPr>
        <w:object w:dxaOrig="4875" w:dyaOrig="945" w14:anchorId="7352D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85pt;height:46.85pt" o:ole="">
            <v:imagedata r:id="rId8" o:title=""/>
          </v:shape>
          <o:OLEObject Type="Embed" ProgID="Equation.DSMT4" ShapeID="_x0000_i1025" DrawAspect="Content" ObjectID="_1745394125" r:id="rId9"/>
        </w:object>
      </w:r>
    </w:p>
    <w:p w14:paraId="056B1706" w14:textId="77777777" w:rsidR="003C3A80" w:rsidRDefault="003C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F0762" w14:textId="77777777" w:rsidR="003C3A80" w:rsidRDefault="00B84C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--- Hết ---</w:t>
      </w:r>
    </w:p>
    <w:p w14:paraId="70AB425E" w14:textId="77777777" w:rsidR="003C3A80" w:rsidRDefault="00B84C6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(Thí sinh không dùng tài liệu, cán bộ coi thi không giải thích gì thêm)</w:t>
      </w:r>
    </w:p>
    <w:p w14:paraId="751E1571" w14:textId="77777777" w:rsidR="003C3A80" w:rsidRDefault="003C3A80">
      <w:pPr>
        <w:tabs>
          <w:tab w:val="left" w:leader="dot" w:pos="6521"/>
          <w:tab w:val="left" w:pos="9214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2995A6" w14:textId="77777777" w:rsidR="003C3A80" w:rsidRDefault="00B84C62">
      <w:pPr>
        <w:tabs>
          <w:tab w:val="left" w:leader="dot" w:pos="59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Họ và tên thí </w:t>
      </w:r>
      <w:r>
        <w:rPr>
          <w:rFonts w:ascii="Times New Roman" w:eastAsia="Times New Roman" w:hAnsi="Times New Roman" w:cs="Times New Roman"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Số báo danh:……………..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br w:type="page"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357"/>
      </w:tblGrid>
      <w:tr w:rsidR="003C3A80" w14:paraId="47DA745B" w14:textId="77777777">
        <w:tc>
          <w:tcPr>
            <w:tcW w:w="4390" w:type="dxa"/>
          </w:tcPr>
          <w:p w14:paraId="3C5ED60D" w14:textId="77777777" w:rsidR="003C3A80" w:rsidRDefault="00B84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UBND THỊ XÃ HOÀNG MAI</w:t>
            </w:r>
          </w:p>
          <w:p w14:paraId="1D4674E9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PHÒNG GIÁO DỤC VÀ ĐÀO TẠO</w:t>
            </w:r>
          </w:p>
          <w:p w14:paraId="32FFCD5C" w14:textId="77777777" w:rsidR="003C3A80" w:rsidRDefault="003C3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7" w:type="dxa"/>
          </w:tcPr>
          <w:p w14:paraId="1A761D8A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HƯỚNG DẪN CHẤM</w:t>
            </w:r>
          </w:p>
          <w:p w14:paraId="4057E5D0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KHẢO SÁT CHẤT LƯỢNG CUỐI HK II</w:t>
            </w:r>
          </w:p>
          <w:p w14:paraId="07183CA0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học 2022-2023</w:t>
            </w:r>
          </w:p>
        </w:tc>
      </w:tr>
      <w:tr w:rsidR="003C3A80" w14:paraId="704E5D57" w14:textId="77777777">
        <w:tc>
          <w:tcPr>
            <w:tcW w:w="4390" w:type="dxa"/>
          </w:tcPr>
          <w:p w14:paraId="22AEA3AC" w14:textId="77777777" w:rsidR="003C3A80" w:rsidRDefault="003C3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0C9C472" w14:textId="77777777" w:rsidR="003C3A80" w:rsidRDefault="00B84C6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(Hướng dẫn chấm gồm 04 trang)</w:t>
            </w:r>
          </w:p>
        </w:tc>
        <w:tc>
          <w:tcPr>
            <w:tcW w:w="5357" w:type="dxa"/>
          </w:tcPr>
          <w:p w14:paraId="7781FD69" w14:textId="77777777" w:rsidR="003C3A80" w:rsidRDefault="003C3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0E3A798" w14:textId="77777777" w:rsidR="003C3A80" w:rsidRDefault="00B84C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Môn: Toán 9</w:t>
            </w:r>
          </w:p>
          <w:p w14:paraId="48A15533" w14:textId="77777777" w:rsidR="003C3A80" w:rsidRDefault="003C3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7AA8B5" w14:textId="77777777" w:rsidR="003C3A80" w:rsidRDefault="003C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tbl>
      <w:tblPr>
        <w:tblpPr w:leftFromText="180" w:rightFromText="180" w:vertAnchor="text" w:tblpX="21" w:tblpY="1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36"/>
        <w:gridCol w:w="7607"/>
        <w:gridCol w:w="763"/>
      </w:tblGrid>
      <w:tr w:rsidR="003C3A80" w14:paraId="50402B92" w14:textId="77777777">
        <w:tc>
          <w:tcPr>
            <w:tcW w:w="12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BA6F2D4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607" w:type="dxa"/>
            <w:shd w:val="clear" w:color="auto" w:fill="auto"/>
            <w:tcMar>
              <w:top w:w="28" w:type="dxa"/>
              <w:bottom w:w="28" w:type="dxa"/>
            </w:tcMar>
          </w:tcPr>
          <w:p w14:paraId="7EBEAF5D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763" w:type="dxa"/>
            <w:shd w:val="clear" w:color="auto" w:fill="auto"/>
            <w:tcMar>
              <w:top w:w="28" w:type="dxa"/>
              <w:bottom w:w="28" w:type="dxa"/>
            </w:tcMar>
          </w:tcPr>
          <w:p w14:paraId="745A88D4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Điểm</w:t>
            </w:r>
          </w:p>
        </w:tc>
      </w:tr>
      <w:tr w:rsidR="003C3A80" w14:paraId="58E6EEB7" w14:textId="77777777">
        <w:trPr>
          <w:trHeight w:val="163"/>
        </w:trPr>
        <w:tc>
          <w:tcPr>
            <w:tcW w:w="643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48D451EF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Câu 1</w:t>
            </w:r>
          </w:p>
          <w:p w14:paraId="14582C1F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2,0 đ</w:t>
            </w: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15A16320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a)</w:t>
            </w:r>
          </w:p>
          <w:p w14:paraId="6B648F80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E20947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</w:rPr>
              <w:object w:dxaOrig="1320" w:dyaOrig="855" w14:anchorId="4C6757FB">
                <v:shape id="_x0000_i1026" type="#_x0000_t75" style="width:65.9pt;height:42.8pt" o:ole="">
                  <v:imagedata r:id="rId10" o:title=""/>
                </v:shape>
                <o:OLEObject Type="Embed" ProgID="Equation.DSMT4" ShapeID="_x0000_i1026" DrawAspect="Content" ObjectID="_1745394126" r:id="rId11"/>
              </w:object>
            </w: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4"/>
              </w:rPr>
              <w:object w:dxaOrig="1935" w:dyaOrig="855" w14:anchorId="33A71F83">
                <v:shape id="_x0000_i1027" type="#_x0000_t75" style="width:97.15pt;height:42.8pt" o:ole="">
                  <v:imagedata r:id="rId12" o:title=""/>
                </v:shape>
                <o:OLEObject Type="Embed" ProgID="Equation.DSMT4" ShapeID="_x0000_i1027" DrawAspect="Content" ObjectID="_1745394127" r:id="rId13"/>
              </w:objec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8AB24B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5</w:t>
            </w:r>
          </w:p>
        </w:tc>
      </w:tr>
      <w:tr w:rsidR="003C3A80" w14:paraId="2F020865" w14:textId="77777777">
        <w:trPr>
          <w:trHeight w:val="326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E60CBE8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527B4C8F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34FC8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4"/>
              </w:rPr>
              <w:object w:dxaOrig="1680" w:dyaOrig="855" w14:anchorId="2D70AA93">
                <v:shape id="_x0000_i1028" type="#_x0000_t75" style="width:84.25pt;height:42.8pt" o:ole="">
                  <v:imagedata r:id="rId14" o:title=""/>
                </v:shape>
                <o:OLEObject Type="Embed" ProgID="Equation.DSMT4" ShapeID="_x0000_i1028" DrawAspect="Content" ObjectID="_1745394128" r:id="rId15"/>
              </w:object>
            </w:r>
            <w:r>
              <w:rPr>
                <w:rFonts w:ascii="Times New Roman" w:eastAsia="Times New Roman" w:hAnsi="Times New Roman" w:cs="Times New Roman"/>
                <w:position w:val="-52"/>
                <w:sz w:val="26"/>
                <w:szCs w:val="24"/>
              </w:rPr>
              <w:object w:dxaOrig="1200" w:dyaOrig="1185" w14:anchorId="564C95E7">
                <v:shape id="_x0000_i1029" type="#_x0000_t75" style="width:59.75pt;height:59.1pt" o:ole="">
                  <v:imagedata r:id="rId16" o:title=""/>
                </v:shape>
                <o:OLEObject Type="Embed" ProgID="Equation.DSMT4" ShapeID="_x0000_i1029" DrawAspect="Content" ObjectID="_1745394129" r:id="rId17"/>
              </w:objec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C82361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0,5</w:t>
            </w:r>
          </w:p>
        </w:tc>
      </w:tr>
      <w:tr w:rsidR="003C3A80" w14:paraId="6B10655C" w14:textId="77777777">
        <w:trPr>
          <w:trHeight w:val="326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7C08E174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7BBE2C61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9B96E36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Vậy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hệ có nghiệm duy nhất </w:t>
            </w:r>
            <m:oMath>
              <m:r>
                <w:rPr>
                  <w:rFonts w:ascii="Cambria Math" w:eastAsia="Times New Roman" w:hAnsi="Cambria Math" w:cs="Cambria Math"/>
                  <w:sz w:val="26"/>
                  <w:szCs w:val="24"/>
                </w:rPr>
                <m:t>: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Times New Roman" w:cs="Times New Roman"/>
                      <w:i/>
                      <w:sz w:val="26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6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Times New Roman" w:cs="Times New Roman"/>
                          <w:sz w:val="26"/>
                          <w:szCs w:val="24"/>
                        </w:rPr>
                        <m:t>&amp;</m:t>
                      </m:r>
                      <m:r>
                        <w:rPr>
                          <w:rFonts w:ascii="Cambria Math" w:eastAsia="Times New Roman" w:hAnsi="Times New Roman" w:cs="Times New Roman"/>
                          <w:sz w:val="26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Times New Roman" w:hAnsi="Times New Roman" w:cs="Times New Roman"/>
                          <w:sz w:val="26"/>
                          <w:szCs w:val="24"/>
                        </w:rPr>
                        <m:t>=2</m:t>
                      </m:r>
                    </m:e>
                    <m:e>
                      <m:r>
                        <w:rPr>
                          <w:rFonts w:ascii="Cambria Math" w:eastAsia="Times New Roman" w:hAnsi="Times New Roman" w:cs="Times New Roman"/>
                          <w:sz w:val="26"/>
                          <w:szCs w:val="24"/>
                        </w:rPr>
                        <m:t>&amp;</m:t>
                      </m:r>
                      <m:r>
                        <w:rPr>
                          <w:rFonts w:ascii="Cambria Math" w:eastAsia="Times New Roman" w:hAnsi="Times New Roman" w:cs="Times New Roman"/>
                          <w:sz w:val="26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Times New Roman" w:hAnsi="Times New Roman" w:cs="Times New Roman"/>
                          <w:sz w:val="26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6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sz w:val="26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sz w:val="26"/>
                              <w:szCs w:val="24"/>
                            </w:rPr>
                            <m:t>3</m:t>
                          </m:r>
                        </m:den>
                      </m:f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4"/>
                        </w:rPr>
                      </m:ctrlPr>
                    </m:e>
                  </m:eqAr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4"/>
                    </w:rPr>
                  </m:ctrlPr>
                </m:e>
              </m:d>
            </m:oMath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C5F9E3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2A5D018D" w14:textId="77777777">
        <w:trPr>
          <w:trHeight w:val="163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F0D69D6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70A23AD7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b)</w:t>
            </w:r>
          </w:p>
          <w:p w14:paraId="1AB82CF0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1 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A0BD25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Vì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đồ thị hàm số </w:t>
            </w:r>
            <w:r>
              <w:rPr>
                <w:rFonts w:ascii="Times New Roman" w:eastAsia="Times New Roman" w:hAnsi="Times New Roman" w:cs="Times New Roman"/>
                <w:position w:val="-12"/>
                <w:sz w:val="26"/>
                <w:szCs w:val="24"/>
              </w:rPr>
              <w:object w:dxaOrig="810" w:dyaOrig="405" w14:anchorId="531FAA37">
                <v:shape id="_x0000_i1030" type="#_x0000_t75" style="width:40.75pt;height:19.7pt" o:ole="">
                  <v:imagedata r:id="rId18" o:title=""/>
                </v:shape>
                <o:OLEObject Type="Embed" ProgID="Equation.DSMT4" ShapeID="_x0000_i1030" DrawAspect="Content" ObjectID="_1745394130" r:id="rId1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đi qua đi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 M(2,1) nên ta có </w:t>
            </w:r>
            <m:oMath>
              <m:r>
                <w:rPr>
                  <w:rFonts w:ascii="Cambria Math" w:eastAsia="Times New Roman" w:hAnsi="Times New Roman" w:cs="Times New Roman"/>
                  <w:sz w:val="26"/>
                  <w:szCs w:val="24"/>
                </w:rPr>
                <m:t>a</m:t>
              </m:r>
              <m:r>
                <w:rPr>
                  <w:rFonts w:ascii="Cambria Math" w:eastAsia="Times New Roman" w:hAnsi="Times New Roman" w:cs="Times New Roman"/>
                  <w:sz w:val="26"/>
                  <w:szCs w:val="24"/>
                </w:rPr>
                <m:t>.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6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6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6"/>
                  <w:szCs w:val="24"/>
                </w:rPr>
                <m:t>=1</m:t>
              </m:r>
            </m:oMath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84F2A1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68E6FF54" w14:textId="77777777">
        <w:trPr>
          <w:trHeight w:val="326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D1149D3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B4A080F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23EA36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6"/>
                <w:szCs w:val="24"/>
              </w:rPr>
              <w:object w:dxaOrig="855" w:dyaOrig="345" w14:anchorId="00D1DE05">
                <v:shape id="_x0000_i1031" type="#_x0000_t75" style="width:42.8pt;height:17pt" o:ole="">
                  <v:imagedata r:id="rId20" o:title=""/>
                </v:shape>
                <o:OLEObject Type="Embed" ProgID="Equation.DSMT4" ShapeID="_x0000_i1031" DrawAspect="Content" ObjectID="_1745394131" r:id="rId21"/>
              </w:object>
            </w:r>
            <w:r>
              <w:rPr>
                <w:rFonts w:ascii="Times New Roman" w:eastAsia="Times New Roman" w:hAnsi="Times New Roman" w:cs="Times New Roman"/>
                <w:position w:val="-26"/>
                <w:sz w:val="26"/>
                <w:szCs w:val="24"/>
              </w:rPr>
              <w:object w:dxaOrig="975" w:dyaOrig="705" w14:anchorId="0E3F17B9">
                <v:shape id="_x0000_i1032" type="#_x0000_t75" style="width:48.9pt;height:35.3pt" o:ole="">
                  <v:imagedata r:id="rId22" o:title=""/>
                </v:shape>
                <o:OLEObject Type="Embed" ProgID="Equation.DSMT4" ShapeID="_x0000_i1032" DrawAspect="Content" ObjectID="_1745394132" r:id="rId23"/>
              </w:object>
            </w:r>
          </w:p>
          <w:p w14:paraId="46DCED6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Vậy </w:t>
            </w:r>
            <w:r>
              <w:rPr>
                <w:rFonts w:ascii="Times New Roman" w:eastAsia="Times New Roman" w:hAnsi="Times New Roman" w:cs="Times New Roman"/>
                <w:position w:val="-26"/>
                <w:sz w:val="26"/>
                <w:szCs w:val="24"/>
              </w:rPr>
              <w:object w:dxaOrig="645" w:dyaOrig="705" w14:anchorId="257DC6A3">
                <v:shape id="_x0000_i1033" type="#_x0000_t75" style="width:31.9pt;height:35.3pt" o:ole="">
                  <v:imagedata r:id="rId24" o:title=""/>
                </v:shape>
                <o:OLEObject Type="Embed" ProgID="Equation.DSMT4" ShapeID="_x0000_i1033" DrawAspect="Content" ObjectID="_1745394133" r:id="rId25"/>
              </w:object>
            </w:r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8BCBA7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0,5</w:t>
            </w:r>
          </w:p>
          <w:p w14:paraId="22109398" w14:textId="77777777" w:rsidR="003C3A80" w:rsidRDefault="003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70FB0475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348F40C9" w14:textId="77777777">
        <w:trPr>
          <w:trHeight w:val="217"/>
        </w:trPr>
        <w:tc>
          <w:tcPr>
            <w:tcW w:w="643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00DE190E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Câu 2</w:t>
            </w:r>
          </w:p>
          <w:p w14:paraId="6373D1E6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2,0 đ</w:t>
            </w: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6D485E0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a)</w:t>
            </w:r>
          </w:p>
          <w:p w14:paraId="0C4B8F41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 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9C37552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6"/>
                <w:szCs w:val="24"/>
              </w:rPr>
              <w:object w:dxaOrig="2880" w:dyaOrig="420" w14:anchorId="653A238E">
                <v:shape id="_x0000_i1034" type="#_x0000_t75" style="width:2in;height:21.05pt" o:ole="">
                  <v:imagedata r:id="rId26" o:title=""/>
                </v:shape>
                <o:OLEObject Type="Embed" ProgID="Equation.DSMT4" ShapeID="_x0000_i1034" DrawAspect="Content" ObjectID="_1745394134" r:id="rId27"/>
              </w:objec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78BA48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0,5</w:t>
            </w:r>
          </w:p>
        </w:tc>
      </w:tr>
      <w:tr w:rsidR="003C3A80" w14:paraId="4BB6427F" w14:textId="77777777">
        <w:trPr>
          <w:trHeight w:val="54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76B536AF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0FFC559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429EDB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Vậy phương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trình có 2 nghiệm phân biệt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6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6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6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6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6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6"/>
                      <w:szCs w:val="24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6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sz w:val="26"/>
                          <w:szCs w:val="24"/>
                        </w:rPr>
                        <m:t>73</m:t>
                      </m:r>
                    </m:e>
                  </m:rad>
                  <m:ctrlPr>
                    <w:rPr>
                      <w:rFonts w:ascii="Cambria Math" w:eastAsia="Times New Roman" w:hAnsi="Times New Roman" w:cs="Times New Roman"/>
                      <w:i/>
                      <w:sz w:val="26"/>
                      <w:szCs w:val="24"/>
                    </w:rPr>
                  </m:ctrlPr>
                </m:num>
                <m:den>
                  <m:r>
                    <w:rPr>
                      <w:rFonts w:ascii="Cambria Math" w:eastAsia="Times New Roman" w:hAnsi="Times New Roman" w:cs="Times New Roman"/>
                      <w:sz w:val="26"/>
                      <w:szCs w:val="24"/>
                    </w:rPr>
                    <m:t>4</m:t>
                  </m:r>
                  <m:ctrlPr>
                    <w:rPr>
                      <w:rFonts w:ascii="Cambria Math" w:eastAsia="Times New Roman" w:hAnsi="Times New Roman" w:cs="Times New Roman"/>
                      <w:i/>
                      <w:sz w:val="26"/>
                      <w:szCs w:val="24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6"/>
                  <w:szCs w:val="24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6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6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6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6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6"/>
                        <w:szCs w:val="24"/>
                      </w:rPr>
                      <m:t>5</m:t>
                    </m:r>
                    <m:r>
                      <w:rPr>
                        <w:rFonts w:ascii="Cambria Math" w:eastAsia="Times New Roman" w:hAnsi="Times New Roman" w:cs="Times New Roman"/>
                        <w:sz w:val="26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6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Times New Roman" w:cs="Times New Roman"/>
                            <w:sz w:val="26"/>
                            <w:szCs w:val="24"/>
                          </w:rPr>
                          <m:t>73</m:t>
                        </m:r>
                      </m:e>
                    </m:rad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6"/>
                        <w:szCs w:val="24"/>
                      </w:rPr>
                      <m:t>4</m:t>
                    </m:r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D501E4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0,5</w:t>
            </w:r>
          </w:p>
        </w:tc>
      </w:tr>
      <w:tr w:rsidR="003C3A80" w14:paraId="05575F51" w14:textId="77777777">
        <w:trPr>
          <w:trHeight w:val="163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A21E498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714B689E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  <w:p w14:paraId="74F96796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1 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F07DECE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3000" w:dyaOrig="420" w14:anchorId="0272F9F6">
                <v:shape id="_x0000_i1035" type="#_x0000_t75" style="width:150.1pt;height:21.05pt" o:ole="">
                  <v:imagedata r:id="rId28" o:title=""/>
                </v:shape>
                <o:OLEObject Type="Embed" ProgID="Equation.DSMT4" ShapeID="_x0000_i1035" DrawAspect="Content" ObjectID="_1745394135" r:id="rId29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45" w:dyaOrig="255" w14:anchorId="0FEBF570">
                <v:shape id="_x0000_i1036" type="#_x0000_t75" style="width:17pt;height:12.9pt" o:ole="">
                  <v:imagedata r:id="rId30" o:title=""/>
                </v:shape>
                <o:OLEObject Type="Embed" ProgID="Equation.DSMT4" ShapeID="_x0000_i1036" DrawAspect="Content" ObjectID="_1745394136" r:id="rId31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Phương trình có 2 nghiệm </w:t>
            </w:r>
            <w:r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660" w:dyaOrig="375" w14:anchorId="6A337D77">
                <v:shape id="_x0000_i1037" type="#_x0000_t75" style="width:33.3pt;height:19pt" o:ole="">
                  <v:imagedata r:id="rId32" o:title=""/>
                </v:shape>
                <o:OLEObject Type="Embed" ProgID="Equation.DSMT4" ShapeID="_x0000_i1037" DrawAspect="Content" ObjectID="_1745394137" r:id="rId33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phân biệt </w:t>
            </w:r>
          </w:p>
          <w:p w14:paraId="0BFB3B50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Theo hệ thức Vi-ét:</w:t>
            </w:r>
            <w:r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</w:rPr>
              <w:object w:dxaOrig="1275" w:dyaOrig="795" w14:anchorId="54611C6A">
                <v:shape id="_x0000_i1038" type="#_x0000_t75" style="width:63.85pt;height:40.1pt" o:ole="">
                  <v:imagedata r:id="rId34" o:title=""/>
                </v:shape>
                <o:OLEObject Type="Embed" ProgID="Equation.DSMT4" ShapeID="_x0000_i1038" DrawAspect="Content" ObjectID="_1745394138" r:id="rId35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1F2190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0E5F80E5" w14:textId="77777777">
        <w:trPr>
          <w:trHeight w:val="217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03F05D47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37371EC5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A44B5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Ta có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0"/>
                <w:sz w:val="26"/>
                <w:szCs w:val="24"/>
              </w:rPr>
              <w:object w:dxaOrig="7395" w:dyaOrig="720" w14:anchorId="2C8BF4B6">
                <v:shape id="_x0000_i1039" type="#_x0000_t75" style="width:370.2pt;height:36pt" o:ole="">
                  <v:imagedata r:id="rId36" o:title=""/>
                </v:shape>
                <o:OLEObject Type="Embed" ProgID="Equation.DSMT4" ShapeID="_x0000_i1039" DrawAspect="Content" ObjectID="_1745394139" r:id="rId37"/>
              </w:objec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EA8E3D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58632026" w14:textId="77777777">
        <w:trPr>
          <w:trHeight w:val="41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00E096A7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30046C1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A73BE4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position w:val="-30"/>
                <w:sz w:val="26"/>
                <w:szCs w:val="24"/>
              </w:rPr>
              <w:object w:dxaOrig="2115" w:dyaOrig="780" w14:anchorId="1037BAAB">
                <v:shape id="_x0000_i1040" type="#_x0000_t75" style="width:105.95pt;height:38.7pt" o:ole="">
                  <v:imagedata r:id="rId38" o:title=""/>
                </v:shape>
                <o:OLEObject Type="Embed" ProgID="Equation.DSMT4" ShapeID="_x0000_i1040" DrawAspect="Content" ObjectID="_1745394140" r:id="rId39"/>
              </w:objec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B1A712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1540DAB4" w14:textId="77777777">
        <w:trPr>
          <w:trHeight w:val="326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DD53E00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8B86AEE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EAF9B6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0"/>
                <w:sz w:val="26"/>
                <w:szCs w:val="24"/>
              </w:rPr>
              <w:object w:dxaOrig="3615" w:dyaOrig="780" w14:anchorId="4500EFB6">
                <v:shape id="_x0000_i1041" type="#_x0000_t75" style="width:180.7pt;height:38.7pt" o:ole="">
                  <v:imagedata r:id="rId40" o:title=""/>
                </v:shape>
                <o:OLEObject Type="Embed" ProgID="Equation.DSMT4" ShapeID="_x0000_i1041" DrawAspect="Content" ObjectID="_1745394141" r:id="rId41"/>
              </w:object>
            </w:r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7A9F5F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6199CDBA" w14:textId="77777777">
        <w:trPr>
          <w:trHeight w:val="163"/>
        </w:trPr>
        <w:tc>
          <w:tcPr>
            <w:tcW w:w="643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7412E109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3</w:t>
            </w:r>
          </w:p>
          <w:p w14:paraId="1350189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2,5 đ</w:t>
            </w: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02CB6E16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a)</w:t>
            </w:r>
          </w:p>
          <w:p w14:paraId="514AFBB0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1,5đ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4A66389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Gọi x (học sinh) là số học sinh lớp 9A và y (học sinh) là số học sinh lớp 9B.Điều kiện: x, y nguyên dương; x, y &lt; 78</w:t>
            </w:r>
          </w:p>
          <w:p w14:paraId="3E454C05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 tổng số học sinh của hai lớp là 78 nên ta có phương trình</w:t>
            </w:r>
          </w:p>
          <w:p w14:paraId="0382401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x + y = 78 (1)</w:t>
            </w:r>
          </w:p>
          <w:p w14:paraId="36E0CDBA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Do mỗi học sinh lớp 9A trồng được 2 cây,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mỗi học sinh lớp 9B trồng được 3 cây nên cả hai lớp trồng được 194 cây do đó ta có phương trình :</w:t>
            </w:r>
          </w:p>
          <w:p w14:paraId="69413494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 2x + 3y = 194 (2)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B1412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438DA525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2C055588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5</w:t>
            </w:r>
          </w:p>
          <w:p w14:paraId="63AF1B1F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4FB0507F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A0D08FB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11E4DCB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  <w:p w14:paraId="229B1899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330B73BC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5963B814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5</w:t>
            </w:r>
          </w:p>
        </w:tc>
      </w:tr>
      <w:tr w:rsidR="003C3A80" w14:paraId="57176D35" w14:textId="77777777">
        <w:trPr>
          <w:trHeight w:val="217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4763913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6788C4F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AB7695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Từ (1) và (2), ta có hệ phương trình: </w:t>
            </w:r>
          </w:p>
          <w:p w14:paraId="41F121B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-106"/>
                <w:sz w:val="28"/>
                <w:szCs w:val="28"/>
                <w:lang w:val="fr-FR"/>
              </w:rPr>
              <w:object w:dxaOrig="3255" w:dyaOrig="2235" w14:anchorId="4FF8FECB">
                <v:shape id="_x0000_i1042" type="#_x0000_t75" style="width:163pt;height:112.1pt" o:ole="">
                  <v:imagedata r:id="rId42" o:title=""/>
                </v:shape>
                <o:OLEObject Type="Embed" ProgID="Equation.DSMT4" ShapeID="_x0000_i1042" DrawAspect="Content" ObjectID="_1745394142" r:id="rId43"/>
              </w:object>
            </w:r>
          </w:p>
          <w:p w14:paraId="5AA69556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BBDEC1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195D7C24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32702561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  <w:p w14:paraId="1356CBD7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03D6A32B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5C3E549A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5E4089AF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6CEEF46F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  <w:p w14:paraId="26243BD0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</w:tr>
      <w:tr w:rsidR="003C3A80" w14:paraId="56374557" w14:textId="77777777">
        <w:trPr>
          <w:trHeight w:val="608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38C57181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09A0473F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4D9E625" w14:textId="77777777" w:rsidR="003C3A80" w:rsidRDefault="00B84C62">
            <w:p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fr-FR"/>
              </w:rPr>
              <w:t xml:space="preserve">Vậy : Số học sinh lớp 9A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fr-FR"/>
              </w:rPr>
              <w:t>là 38 (HS), số HS lớp 9B là 40 (HS)</w:t>
            </w:r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5F045E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024A17FA" w14:textId="77777777">
        <w:trPr>
          <w:trHeight w:val="163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16C077A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shd w:val="clear" w:color="auto" w:fill="auto"/>
            <w:tcMar>
              <w:top w:w="28" w:type="dxa"/>
              <w:bottom w:w="28" w:type="dxa"/>
            </w:tcMar>
          </w:tcPr>
          <w:p w14:paraId="4867AA3D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b)</w:t>
            </w:r>
          </w:p>
          <w:p w14:paraId="4BFAB49C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1,0 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BEFA554" w14:textId="77777777" w:rsidR="003C3A80" w:rsidRDefault="00B84C6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Ta có mặt bàn gỗ hình tròn có đường kính 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585" w:dyaOrig="285" w14:anchorId="1E539E3F">
                <v:shape id="_x0000_i1043" type="#_x0000_t75" style="width:29.2pt;height:14.25pt" o:ole="">
                  <v:imagedata r:id="rId44" o:title=""/>
                </v:shape>
                <o:OLEObject Type="Embed" ProgID="Equation.DSMT4" ShapeID="_x0000_i1043" DrawAspect="Content" ObjectID="_1745394143" r:id="rId45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nên bán kính 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990" w:dyaOrig="285" w14:anchorId="08EA8AF7">
                <v:shape id="_x0000_i1044" type="#_x0000_t75" style="width:50.25pt;height:14.25pt" o:ole="">
                  <v:imagedata r:id="rId46" o:title=""/>
                </v:shape>
                <o:OLEObject Type="Embed" ProgID="Equation.DSMT4" ShapeID="_x0000_i1044" DrawAspect="Content" ObjectID="_1745394144" r:id="rId47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. </w:t>
            </w:r>
          </w:p>
          <w:p w14:paraId="63A66D7E" w14:textId="77777777" w:rsidR="003C3A80" w:rsidRDefault="00B84C6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Ta có diện tích mặt bàn gỗ là: </w:t>
            </w: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3180" w:dyaOrig="360" w14:anchorId="28E1E26D">
                <v:shape id="_x0000_i1045" type="#_x0000_t75" style="width:158.95pt;height:18.35pt" o:ole="">
                  <v:imagedata r:id="rId48" o:title=""/>
                </v:shape>
                <o:OLEObject Type="Embed" ProgID="Equation.DSMT4" ShapeID="_x0000_i1045" DrawAspect="Content" ObjectID="_1745394145" r:id="rId49"/>
              </w:object>
            </w:r>
          </w:p>
          <w:p w14:paraId="02C35CDC" w14:textId="77777777" w:rsidR="003C3A80" w:rsidRDefault="00B84C6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diện tích bề mặt kính mà người đó cần cắt bằng với diện tích mặt bàn gỗ hình tròn. </w:t>
            </w:r>
          </w:p>
          <w:p w14:paraId="1BCE0E7C" w14:textId="77777777" w:rsidR="003C3A80" w:rsidRDefault="00B84C6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Vậy diện mặt kính cần dùng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đặt kín mặt bàn trên là 5024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0E651E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đ</w:t>
            </w:r>
          </w:p>
        </w:tc>
      </w:tr>
      <w:tr w:rsidR="003C3A80" w14:paraId="0613574D" w14:textId="77777777">
        <w:trPr>
          <w:trHeight w:val="2703"/>
        </w:trPr>
        <w:tc>
          <w:tcPr>
            <w:tcW w:w="643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6F8690C2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Câu 4</w:t>
            </w:r>
          </w:p>
          <w:p w14:paraId="186C5280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3,0 đ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A5B1D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,5</w:t>
            </w:r>
          </w:p>
        </w:tc>
        <w:tc>
          <w:tcPr>
            <w:tcW w:w="760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5A39D69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B82804" wp14:editId="3FE4190A">
                  <wp:extent cx="2322195" cy="2198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219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DA69A2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,5</w:t>
            </w:r>
          </w:p>
        </w:tc>
      </w:tr>
      <w:tr w:rsidR="003C3A80" w14:paraId="3A2290A4" w14:textId="77777777">
        <w:trPr>
          <w:trHeight w:val="90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F08EABB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0421E5E6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  <w:p w14:paraId="237D537E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1 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9F8BF53" w14:textId="77777777" w:rsidR="003C3A80" w:rsidRDefault="00B84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có</w:t>
            </w:r>
            <m:oMath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ABO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ACO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=9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(vì AB và AC là tiếp tuyến của (O) )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D08F9E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0,5</w:t>
            </w:r>
          </w:p>
        </w:tc>
      </w:tr>
      <w:tr w:rsidR="003C3A80" w14:paraId="3033BF3E" w14:textId="77777777">
        <w:trPr>
          <w:trHeight w:val="468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5B13C150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1FEBFCD2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4EC73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ABO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ACO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=18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3CD13C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2EB7E2A6" w14:textId="77777777">
        <w:trPr>
          <w:trHeight w:val="41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C3C7C33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7757FBA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B1DC30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Tứ giác ABOC nội tiếp (Vì có tổng 2 góc đối bằng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58DA35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77BEE887" w14:textId="77777777">
        <w:trPr>
          <w:trHeight w:val="326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5F7EB80B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1B67719D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A7E51EC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19CC4A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</w:tr>
      <w:tr w:rsidR="003C3A80" w14:paraId="72A4DA80" w14:textId="77777777">
        <w:trPr>
          <w:trHeight w:val="163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71EB8557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73675602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b)</w:t>
            </w:r>
          </w:p>
          <w:p w14:paraId="5E5B9139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1đ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DF1357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Vì AB và AC là hai tiếp tuyến cắt nhau tại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giác BAC cân tại A có AH là phân giác nên cũng là đường cao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AH</w:t>
            </w:r>
            <w:r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40" w:dyaOrig="255" w14:anchorId="2CA16A94">
                <v:shape id="_x0000_i1046" type="#_x0000_t75" style="width:12.25pt;height:12.9pt" o:ole="">
                  <v:imagedata r:id="rId51" o:title=""/>
                </v:shape>
                <o:OLEObject Type="Embed" ProgID="Equation.DSMT4" ShapeID="_x0000_i1046" DrawAspect="Content" ObjectID="_1745394146" r:id="rId52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BC tại H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F5F66D" w14:textId="77777777" w:rsidR="003C3A80" w:rsidRDefault="003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5FFB9D52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  <w:p w14:paraId="52CF3804" w14:textId="77777777" w:rsidR="003C3A80" w:rsidRDefault="003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</w:tr>
      <w:tr w:rsidR="003C3A80" w14:paraId="15F7DA28" w14:textId="77777777">
        <w:trPr>
          <w:trHeight w:val="217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395F53AA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191981A5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8F451A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AH.AO = AB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 Hệ thức về cạnh và đường cao trong tam giác vuông)</w:t>
            </w:r>
          </w:p>
          <w:p w14:paraId="4D5AA5B9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Chứng minh Tam giác ABE đồng dạng tam giác ADB (G- G)</w:t>
            </w:r>
          </w:p>
          <w:p w14:paraId="29949BA7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AE.AD (2)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24204C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lastRenderedPageBreak/>
              <w:t>0,5</w:t>
            </w:r>
          </w:p>
        </w:tc>
      </w:tr>
      <w:tr w:rsidR="003C3A80" w14:paraId="000AEC97" w14:textId="77777777">
        <w:trPr>
          <w:trHeight w:val="41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078DC23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17A21FFB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B19DED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Từ (1) và (2)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AH.AO = AE.AD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045A59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02056004" w14:textId="77777777">
        <w:trPr>
          <w:trHeight w:val="163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3E2311AE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626A1C39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c)</w:t>
            </w:r>
          </w:p>
          <w:p w14:paraId="1BC9A049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0,5đ</w:t>
            </w: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116C160" w14:textId="77777777" w:rsidR="003C3A80" w:rsidRDefault="00B84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Tam giác EOD cân 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O có I là trung đi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 ED </w:t>
            </w:r>
          </w:p>
          <w:p w14:paraId="010543D7" w14:textId="77777777" w:rsidR="003C3A80" w:rsidRDefault="00B84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OI là phân giác góc EOD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(3) </w:t>
            </w:r>
          </w:p>
          <w:p w14:paraId="420838EA" w14:textId="77777777" w:rsidR="003C3A80" w:rsidRDefault="00B84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Ta 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có 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giác SHOD 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ti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 (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v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ì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SHO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ODS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=18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)</m:t>
              </m:r>
            </m:oMath>
          </w:p>
          <w:p w14:paraId="507C507C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 minh đư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</w:t>
            </w:r>
            <m:oMath>
              <m:r>
                <w:rPr>
                  <w:rFonts w:ascii="Cambria Math" w:eastAsia="Calibri" w:hAnsi="Times New Roman" w:cs="Times New Roman"/>
                  <w:sz w:val="26"/>
                </w:rPr>
                <m:t>ΔAHE</m:t>
              </m:r>
            </m:oMath>
            <w:r>
              <w:rPr>
                <w:rFonts w:ascii="Times New Roman" w:eastAsia="Calibri" w:hAnsi="Times New Roman" w:cs="Times New Roman"/>
                <w:sz w:val="26"/>
                <w:lang w:val="nl-N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lang w:val="nl-NL"/>
              </w:rPr>
              <w:object w:dxaOrig="195" w:dyaOrig="195" w14:anchorId="4782705B">
                <v:shape id="_x0000_i1047" type="#_x0000_t75" style="width:10.2pt;height:10.2pt" o:ole="">
                  <v:imagedata r:id="rId53" o:title=""/>
                </v:shape>
                <o:OLEObject Type="Embed" ProgID="PBrush" ShapeID="_x0000_i1047" DrawAspect="Content" ObjectID="_1745394147" r:id="rId54"/>
              </w:object>
            </w:r>
            <m:oMath>
              <m:r>
                <w:rPr>
                  <w:rFonts w:ascii="Cambria Math" w:eastAsia="Calibri" w:hAnsi="Times New Roman" w:cs="Times New Roman"/>
                  <w:sz w:val="26"/>
                </w:rPr>
                <m:t>ΔADO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(c.g,c)</w:t>
            </w:r>
          </w:p>
          <w:p w14:paraId="4C28846E" w14:textId="77777777" w:rsidR="003C3A80" w:rsidRDefault="00B84C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⇒∠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AHE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ADO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giác EHDO 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ti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6D5291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3F3446C2" w14:textId="77777777">
        <w:trPr>
          <w:trHeight w:val="217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23413D0A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18CF7C55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AE18F3C" w14:textId="77777777" w:rsidR="003C3A80" w:rsidRDefault="00B84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di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 S,H,O,D,E cùng thu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ng tròn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giác SEOD 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ti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m:oMath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⇒∠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OES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ODS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=18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.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M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à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∠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ODS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=9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⇒∠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OES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=9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6A40E023" w14:textId="77777777" w:rsidR="003C3A80" w:rsidRDefault="00B84C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SE là ti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 tuy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(O)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OS là phân giác 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góc EOD (4) </w:t>
            </w:r>
          </w:p>
          <w:p w14:paraId="55E39BEB" w14:textId="77777777" w:rsidR="003C3A80" w:rsidRDefault="00B84C62">
            <w:pPr>
              <w:spacing w:before="60"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(3)và (4)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O,S , I th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 hàng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E17438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1A41F4C4" w14:textId="77777777">
        <w:trPr>
          <w:trHeight w:val="163"/>
        </w:trPr>
        <w:tc>
          <w:tcPr>
            <w:tcW w:w="643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538B6614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Câu 5</w:t>
            </w:r>
          </w:p>
          <w:p w14:paraId="25D7F2CC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,5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 đ</w:t>
            </w:r>
          </w:p>
        </w:tc>
        <w:tc>
          <w:tcPr>
            <w:tcW w:w="636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688A344E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9057705" w14:textId="77777777" w:rsidR="003C3A80" w:rsidRDefault="00B84C6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SimSun" w:hAnsi="Times New Roman" w:cs="Times New Roman"/>
                            <w:i/>
                            <w:sz w:val="28"/>
                            <w:szCs w:val="28"/>
                            <w:lang w:val="vi-VN" w:eastAsia="zh-CN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(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x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-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2)(2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y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-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1)=</m:t>
                          </m:r>
                          <m:sSup>
                            <m:sSupP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+20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y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-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28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 xml:space="preserve">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(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1)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2(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+2</m:t>
                              </m:r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y</m:t>
                              </m:r>
                            </m:e>
                          </m:rad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+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y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)=</m:t>
                          </m:r>
                          <m:sSup>
                            <m:sSupP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+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x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 xml:space="preserve">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(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2)</m:t>
                          </m:r>
                        </m:e>
                      </m:mr>
                    </m:m>
                    <m:ctrlPr>
                      <w:rPr>
                        <w:rFonts w:ascii="Cambria Math" w:eastAsia="SimSun" w:hAnsi="Cambria Math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e>
                </m:d>
                <m:r>
                  <m:rPr>
                    <m:nor/>
                  </m:rP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(</m:t>
                </m:r>
                <m:r>
                  <m:rPr>
                    <m:nor/>
                  </m:rP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x,y</m:t>
                </m:r>
                <m:r>
                  <m:rPr>
                    <m:sty m:val="p"/>
                  </m:rPr>
                  <w:rPr>
                    <w:rFonts w:ascii="Cambria Math" w:eastAsia="SimSun" w:hAnsi="Cambria Math" w:cs="Cambria Math"/>
                    <w:sz w:val="28"/>
                    <w:szCs w:val="28"/>
                    <w:lang w:val="vi-VN" w:eastAsia="zh-CN"/>
                  </w:rPr>
                  <m:t>∈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R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)</m:t>
                </m:r>
              </m:oMath>
            </m:oMathPara>
          </w:p>
          <w:p w14:paraId="01B3B6C3" w14:textId="77777777" w:rsidR="003C3A80" w:rsidRDefault="00B84C62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 ki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n: </w:t>
            </w:r>
            <w:r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1200" w:dyaOrig="360" w14:anchorId="721D1C8F">
                <v:shape id="_x0000_i1048" type="#_x0000_t75" style="width:59.75pt;height:18.35pt" o:ole="">
                  <v:imagedata r:id="rId55" o:title=""/>
                </v:shape>
                <o:OLEObject Type="Embed" ProgID="Equation.DSMT4" ShapeID="_x0000_i1048" DrawAspect="Content" ObjectID="_1745394148" r:id="rId56"/>
              </w:object>
            </w:r>
          </w:p>
          <w:p w14:paraId="6677164D" w14:textId="77777777" w:rsidR="003C3A80" w:rsidRDefault="00B84C6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</w:pPr>
            <m:oMathPara>
              <m:oMath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 xml:space="preserve">(2) </m:t>
                </m:r>
                <m:r>
                  <w:rPr>
                    <w:rFonts w:ascii="Cambria Math" w:eastAsia="SimSun" w:hAnsi="Cambria Math" w:cs="Cambria Math"/>
                    <w:sz w:val="28"/>
                    <w:szCs w:val="28"/>
                    <w:lang w:val="vi-VN" w:eastAsia="zh-CN"/>
                  </w:rPr>
                  <m:t>⇔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x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+2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y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radPr>
                  <m:deg/>
                  <m:e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x</m:t>
                    </m:r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+2</m:t>
                    </m:r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y</m:t>
                    </m:r>
                  </m:e>
                </m:rad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+1=</m:t>
                </m:r>
                <m:sSup>
                  <m:sSupPr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x</m:t>
                    </m:r>
                  </m:e>
                  <m:sup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+2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x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w:br/>
                </m:r>
              </m:oMath>
              <m:oMath>
                <m:r>
                  <w:rPr>
                    <w:rFonts w:ascii="Cambria Math" w:eastAsia="SimSun" w:hAnsi="Cambria Math" w:cs="Cambria Math"/>
                    <w:sz w:val="28"/>
                    <w:szCs w:val="28"/>
                    <w:lang w:val="vi-VN" w:eastAsia="zh-CN"/>
                  </w:rPr>
                  <m:t>⇔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radPr>
                  <m:deg/>
                  <m:e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x</m:t>
                    </m:r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+2</m:t>
                    </m:r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y</m:t>
                    </m:r>
                  </m:e>
                </m:rad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+1</m:t>
                </m:r>
                <m:sSup>
                  <m:sSupPr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)</m:t>
                    </m:r>
                  </m:e>
                  <m:sup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=(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x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+1</m:t>
                </m:r>
                <m:sSup>
                  <m:sSupPr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)</m:t>
                    </m:r>
                  </m:e>
                  <m:sup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w:br/>
                </m:r>
              </m:oMath>
              <m:oMath>
                <m:r>
                  <w:rPr>
                    <w:rFonts w:ascii="Cambria Math" w:eastAsia="SimSun" w:hAnsi="Cambria Math" w:cs="Cambria Math"/>
                    <w:sz w:val="28"/>
                    <w:szCs w:val="28"/>
                    <w:lang w:val="vi-VN" w:eastAsia="zh-CN"/>
                  </w:rPr>
                  <m:t>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SimSun" w:hAnsi="Times New Roman" w:cs="Times New Roman"/>
                            <w:i/>
                            <w:sz w:val="28"/>
                            <w:szCs w:val="28"/>
                            <w:lang w:val="vi-VN" w:eastAsia="zh-CN"/>
                          </w:rPr>
                        </m:ctrlPr>
                      </m:mPr>
                      <m:m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+2</m:t>
                              </m:r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y</m:t>
                              </m:r>
                            </m:e>
                          </m:rad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=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x</m:t>
                          </m:r>
                        </m:e>
                      </m:mr>
                      <m:m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+2</m:t>
                              </m:r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y</m:t>
                              </m:r>
                            </m:e>
                          </m:rad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=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-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x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-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2</m:t>
                          </m:r>
                        </m:e>
                      </m:mr>
                    </m:m>
                    <m:ctrlPr>
                      <w:rPr>
                        <w:rFonts w:ascii="Cambria Math" w:eastAsia="SimSun" w:hAnsi="Cambria Math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e>
                </m:d>
              </m:oMath>
            </m:oMathPara>
          </w:p>
          <w:p w14:paraId="019F8269" w14:textId="77777777" w:rsidR="003C3A80" w:rsidRDefault="00B84C6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TH1: </w:t>
            </w:r>
            <m:oMath>
              <m:rad>
                <m:radPr>
                  <m:degHide m:val="1"/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  <w:lang w:val="vi-VN" w:eastAsia="zh-CN"/>
                    </w:rPr>
                  </m:ctrlPr>
                </m:radPr>
                <m:deg/>
                <m:e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vi-VN" w:eastAsia="zh-CN"/>
                    </w:rPr>
                    <m:t>x</m:t>
                  </m:r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vi-VN" w:eastAsia="zh-CN"/>
                    </w:rPr>
                    <m:t>+2</m:t>
                  </m:r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vi-VN" w:eastAsia="zh-CN"/>
                    </w:rPr>
                    <m:t>y</m:t>
                  </m:r>
                </m:e>
              </m:rad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=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x</m:t>
              </m:r>
              <m:r>
                <w:rPr>
                  <w:rFonts w:ascii="Cambria Math" w:eastAsia="SimSun" w:hAnsi="Cambria Math" w:cs="Cambria Math"/>
                  <w:sz w:val="28"/>
                  <w:szCs w:val="28"/>
                  <w:lang w:val="vi-VN" w:eastAsia="zh-CN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  <w:lang w:val="vi-VN" w:eastAsia="zh-C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Times New Roman" w:cs="Times New Roman"/>
                          <w:i/>
                          <w:sz w:val="28"/>
                          <w:szCs w:val="28"/>
                          <w:lang w:val="vi-VN" w:eastAsia="zh-C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x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≥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2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y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="SimSun" w:hAnsi="Times New Roman" w:cs="Times New Roman"/>
                                <w:i/>
                                <w:sz w:val="28"/>
                                <w:szCs w:val="28"/>
                                <w:lang w:val="vi-VN" w:eastAsia="zh-C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Times New Roman" w:cs="Times New Roman"/>
                                <w:sz w:val="28"/>
                                <w:szCs w:val="28"/>
                                <w:lang w:val="vi-VN" w:eastAsia="zh-C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SimSun" w:hAnsi="Times New Roman" w:cs="Times New Roman"/>
                                <w:sz w:val="28"/>
                                <w:szCs w:val="28"/>
                                <w:lang w:val="vi-VN" w:eastAsia="zh-C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-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x</m:t>
                        </m:r>
                      </m:e>
                    </m:mr>
                  </m:m>
                  <m:ctrlPr>
                    <w:rPr>
                      <w:rFonts w:ascii="Cambria Math" w:eastAsia="SimSun" w:hAnsi="Cambria Math" w:cs="Times New Roman"/>
                      <w:i/>
                      <w:sz w:val="28"/>
                      <w:szCs w:val="28"/>
                      <w:lang w:val="vi-VN" w:eastAsia="zh-CN"/>
                    </w:rPr>
                  </m:ctrlP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 vào phương trình (1) được:</w:t>
            </w:r>
            <m:oMath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13</m:t>
              </m:r>
              <m:sSup>
                <m:sSupPr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  <w:lang w:val="vi-VN" w:eastAsia="zh-CN"/>
                    </w:rPr>
                  </m:ctrlPr>
                </m:sSupPr>
                <m:e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vi-VN" w:eastAsia="zh-CN"/>
                    </w:rPr>
                    <m:t>x</m:t>
                  </m:r>
                </m:e>
                <m:sup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vi-VN" w:eastAsia="zh-CN"/>
                    </w:rPr>
                    <m:t>2</m:t>
                  </m:r>
                </m:sup>
              </m:sSup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-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11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x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-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30=0</m:t>
              </m:r>
              <m:r>
                <m:rPr>
                  <m:sty m:val="p"/>
                </m:rP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w:br/>
              </m:r>
            </m:oMath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SimSun" w:hAnsi="Times New Roman" w:cs="Times New Roman"/>
                            <w:i/>
                            <w:sz w:val="28"/>
                            <w:szCs w:val="28"/>
                            <w:lang w:val="vi-VN" w:eastAsia="zh-CN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=2 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T/m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)</m:t>
                          </m:r>
                          <m:ctrlP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</m:ctrlP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SimSun" w:hAnsi="Cambria Math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15</m:t>
                              </m: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13</m:t>
                              </m: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den>
                          </m:f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 xml:space="preserve"> (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Ko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 xml:space="preserve"> 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T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/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m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)</m:t>
                          </m:r>
                        </m:e>
                      </m:mr>
                    </m:m>
                    <m:ctrlPr>
                      <w:rPr>
                        <w:rFonts w:ascii="Cambria Math" w:eastAsia="SimSun" w:hAnsi="Cambria Math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e>
                </m:d>
              </m:oMath>
            </m:oMathPara>
          </w:p>
          <w:p w14:paraId="5F5AB8FB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Với x =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= 1 (T/m)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774FED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  <w:tr w:rsidR="003C3A80" w14:paraId="7A8BCBAD" w14:textId="77777777">
        <w:trPr>
          <w:trHeight w:val="217"/>
        </w:trPr>
        <w:tc>
          <w:tcPr>
            <w:tcW w:w="64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F57C97C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15D9826D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6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6D441F" w14:textId="77777777" w:rsidR="003C3A80" w:rsidRDefault="00B84C62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TH2: </w:t>
            </w:r>
            <m:oMath>
              <m:rad>
                <m:radPr>
                  <m:degHide m:val="1"/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  <w:lang w:val="vi-VN" w:eastAsia="zh-CN"/>
                    </w:rPr>
                  </m:ctrlPr>
                </m:radPr>
                <m:deg/>
                <m:e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vi-VN" w:eastAsia="zh-CN"/>
                    </w:rPr>
                    <m:t>x</m:t>
                  </m:r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vi-VN" w:eastAsia="zh-CN"/>
                    </w:rPr>
                    <m:t>+2</m:t>
                  </m:r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vi-VN" w:eastAsia="zh-CN"/>
                    </w:rPr>
                    <m:t>y</m:t>
                  </m:r>
                </m:e>
              </m:rad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=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-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x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-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2</m:t>
              </m:r>
              <m:r>
                <w:rPr>
                  <w:rFonts w:ascii="Cambria Math" w:eastAsia="SimSun" w:hAnsi="Cambria Math" w:cs="Cambria Math"/>
                  <w:sz w:val="28"/>
                  <w:szCs w:val="28"/>
                  <w:lang w:val="vi-VN" w:eastAsia="zh-CN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  <w:lang w:val="vi-VN" w:eastAsia="zh-CN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Times New Roman" w:cs="Times New Roman"/>
                          <w:i/>
                          <w:sz w:val="28"/>
                          <w:szCs w:val="28"/>
                          <w:lang w:val="vi-VN" w:eastAsia="zh-C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x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≤-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2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y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="SimSun" w:hAnsi="Times New Roman" w:cs="Times New Roman"/>
                                <w:i/>
                                <w:sz w:val="28"/>
                                <w:szCs w:val="28"/>
                                <w:lang w:val="vi-VN" w:eastAsia="zh-C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Times New Roman" w:cs="Times New Roman"/>
                                <w:sz w:val="28"/>
                                <w:szCs w:val="28"/>
                                <w:lang w:val="vi-VN" w:eastAsia="zh-C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SimSun" w:hAnsi="Times New Roman" w:cs="Times New Roman"/>
                                <w:sz w:val="28"/>
                                <w:szCs w:val="28"/>
                                <w:lang w:val="vi-VN" w:eastAsia="zh-C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+3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x</m:t>
                        </m:r>
                        <m:r>
                          <w:rPr>
                            <w:rFonts w:ascii="Cambria Math" w:eastAsia="SimSun" w:hAnsi="Times New Roman" w:cs="Times New Roman"/>
                            <w:sz w:val="28"/>
                            <w:szCs w:val="28"/>
                            <w:lang w:val="vi-VN" w:eastAsia="zh-CN"/>
                          </w:rPr>
                          <m:t>+4</m:t>
                        </m:r>
                      </m:e>
                    </m:mr>
                  </m:m>
                  <m:ctrlPr>
                    <w:rPr>
                      <w:rFonts w:ascii="Cambria Math" w:eastAsia="SimSun" w:hAnsi="Cambria Math" w:cs="Times New Roman"/>
                      <w:i/>
                      <w:sz w:val="28"/>
                      <w:szCs w:val="28"/>
                      <w:lang w:val="vi-VN" w:eastAsia="zh-CN"/>
                    </w:rPr>
                  </m:ctrlP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 vào phương trình (1) được:</w:t>
            </w:r>
          </w:p>
          <w:p w14:paraId="7EDB3FC3" w14:textId="77777777" w:rsidR="003C3A80" w:rsidRDefault="00B84C6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9</m:t>
                </m:r>
                <m:sSup>
                  <m:sSupPr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x</m:t>
                    </m:r>
                  </m:e>
                  <m:sup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  <w:lang w:val="vi-VN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+33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x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m:t>+18=0</m:t>
                </m:r>
                <m:r>
                  <m:rPr>
                    <m:sty m:val="p"/>
                  </m:rPr>
                  <w:rPr>
                    <w:rFonts w:ascii="Cambria Math" w:eastAsia="SimSun" w:hAnsi="Times New Roman" w:cs="Times New Roman"/>
                    <w:sz w:val="28"/>
                    <w:szCs w:val="28"/>
                    <w:lang w:val="vi-VN" w:eastAsia="zh-CN"/>
                  </w:rPr>
                  <w:br/>
                </m:r>
              </m:oMath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SimSun" w:hAnsi="Times New Roman" w:cs="Times New Roman"/>
                            <w:i/>
                            <w:sz w:val="28"/>
                            <w:szCs w:val="28"/>
                            <w:lang w:val="vi-VN" w:eastAsia="zh-CN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SimSun" w:hAnsi="Cambria Math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2</m:t>
                              </m: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3</m:t>
                              </m: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den>
                          </m:f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 xml:space="preserve"> (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Ko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 xml:space="preserve"> 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T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/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m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)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Times New Roman" w:cs="Times New Roman"/>
                                  <w:i/>
                                  <w:sz w:val="28"/>
                                  <w:szCs w:val="28"/>
                                  <w:lang w:val="vi-VN"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Times New Roman" w:cs="Times New Roman"/>
                                  <w:sz w:val="28"/>
                                  <w:szCs w:val="28"/>
                                  <w:lang w:val="vi-VN" w:eastAsia="zh-C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=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-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3 (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T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/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m</m:t>
                          </m:r>
                          <m:r>
                            <w:rPr>
                              <w:rFonts w:ascii="Cambria Math" w:eastAsia="SimSun" w:hAnsi="Times New Roman" w:cs="Times New Roman"/>
                              <w:sz w:val="28"/>
                              <w:szCs w:val="28"/>
                              <w:lang w:val="vi-VN" w:eastAsia="zh-CN"/>
                            </w:rPr>
                            <m:t>)</m:t>
                          </m:r>
                        </m:e>
                      </m:mr>
                    </m:m>
                    <m:ctrlPr>
                      <w:rPr>
                        <w:rFonts w:ascii="Cambria Math" w:eastAsia="SimSun" w:hAnsi="Cambria Math" w:cs="Times New Roman"/>
                        <w:i/>
                        <w:sz w:val="28"/>
                        <w:szCs w:val="28"/>
                        <w:lang w:val="vi-VN" w:eastAsia="zh-CN"/>
                      </w:rPr>
                    </m:ctrlPr>
                  </m:e>
                </m:d>
              </m:oMath>
            </m:oMathPara>
          </w:p>
          <w:p w14:paraId="3C2A0843" w14:textId="77777777" w:rsidR="003C3A80" w:rsidRDefault="00B84C6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m:oMath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x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=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-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3</m:t>
              </m:r>
              <m:r>
                <w:rPr>
                  <w:rFonts w:ascii="Cambria Math" w:eastAsia="SimSun" w:hAnsi="Cambria Math" w:cs="Cambria Math"/>
                  <w:sz w:val="28"/>
                  <w:szCs w:val="28"/>
                  <w:lang w:val="vi-VN" w:eastAsia="zh-CN"/>
                </w:rPr>
                <m:t>⇒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y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vi-VN" w:eastAsia="zh-CN"/>
                </w:rPr>
                <m:t>=2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(T/m)</w:t>
            </w:r>
          </w:p>
          <w:p w14:paraId="338BC5E3" w14:textId="77777777" w:rsidR="003C3A80" w:rsidRDefault="00B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Vậy hệ có 2 nghiệm (2;1); (-3;2)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335D40" w14:textId="77777777" w:rsidR="003C3A80" w:rsidRDefault="003C3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118D142E" w14:textId="77777777" w:rsidR="003C3A80" w:rsidRDefault="003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6C4BD777" w14:textId="77777777" w:rsidR="003C3A80" w:rsidRDefault="003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3495D742" w14:textId="77777777" w:rsidR="003C3A80" w:rsidRDefault="003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736FCF86" w14:textId="77777777" w:rsidR="003C3A80" w:rsidRDefault="003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14:paraId="23792BA3" w14:textId="77777777" w:rsidR="003C3A80" w:rsidRDefault="00B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0,25</w:t>
            </w:r>
          </w:p>
        </w:tc>
      </w:tr>
    </w:tbl>
    <w:p w14:paraId="6011A647" w14:textId="77777777" w:rsidR="003C3A80" w:rsidRDefault="003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2024EA81" w14:textId="77777777" w:rsidR="003C3A80" w:rsidRDefault="00B84C6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--- Hết ---</w:t>
      </w:r>
    </w:p>
    <w:p w14:paraId="4345223E" w14:textId="77777777" w:rsidR="003C3A80" w:rsidRDefault="003C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4E3F7406" w14:textId="77777777" w:rsidR="003C3A80" w:rsidRDefault="003C3A80">
      <w:pPr>
        <w:rPr>
          <w:rFonts w:ascii="Times New Roman" w:hAnsi="Times New Roman" w:cs="Times New Roman"/>
          <w:sz w:val="28"/>
          <w:szCs w:val="28"/>
        </w:rPr>
      </w:pPr>
    </w:p>
    <w:sectPr w:rsidR="003C3A80">
      <w:headerReference w:type="default" r:id="rId57"/>
      <w:pgSz w:w="11907" w:h="16840"/>
      <w:pgMar w:top="1134" w:right="1134" w:bottom="73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7EBA" w14:textId="77777777" w:rsidR="00B84C62" w:rsidRDefault="00B84C62">
      <w:pPr>
        <w:spacing w:line="240" w:lineRule="auto"/>
      </w:pPr>
      <w:r>
        <w:separator/>
      </w:r>
    </w:p>
  </w:endnote>
  <w:endnote w:type="continuationSeparator" w:id="0">
    <w:p w14:paraId="332C2F44" w14:textId="77777777" w:rsidR="00B84C62" w:rsidRDefault="00B84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RomanS"/>
    <w:charset w:val="00"/>
    <w:family w:val="auto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NI-Helve">
    <w:panose1 w:val="00000000000000000000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7A19F" w14:textId="77777777" w:rsidR="00B84C62" w:rsidRDefault="00B84C62">
      <w:pPr>
        <w:spacing w:after="0"/>
      </w:pPr>
      <w:r>
        <w:separator/>
      </w:r>
    </w:p>
  </w:footnote>
  <w:footnote w:type="continuationSeparator" w:id="0">
    <w:p w14:paraId="3FA2902B" w14:textId="77777777" w:rsidR="00B84C62" w:rsidRDefault="00B84C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CADC6" w14:textId="77777777" w:rsidR="003C3A80" w:rsidRDefault="00B84C62">
    <w:pPr>
      <w:pStyle w:val="Header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6E634E">
      <w:rPr>
        <w:b/>
        <w:noProof/>
      </w:rPr>
      <w:t>4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25B7"/>
    <w:multiLevelType w:val="multilevel"/>
    <w:tmpl w:val="162E25B7"/>
    <w:lvl w:ilvl="0">
      <w:start w:val="1"/>
      <w:numFmt w:val="none"/>
      <w:pStyle w:val="STT"/>
      <w:lvlText w:val="Ví dụ 1. "/>
      <w:lvlJc w:val="left"/>
      <w:pPr>
        <w:ind w:left="357" w:hanging="357"/>
      </w:pPr>
      <w:rPr>
        <w:rFonts w:ascii="Palatino Linotype" w:hAnsi="Palatino Linotype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Heading4"/>
      <w:lvlText w:val="Câu %4."/>
      <w:lvlJc w:val="left"/>
      <w:pPr>
        <w:tabs>
          <w:tab w:val="left" w:pos="2098"/>
        </w:tabs>
        <w:ind w:left="1134" w:firstLine="0"/>
      </w:pPr>
      <w:rPr>
        <w:rFonts w:ascii="Times New Roman" w:hAnsi="Times New Roman" w:hint="default"/>
        <w:b/>
        <w:i w:val="0"/>
        <w:color w:val="0000FF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E"/>
    <w:rsid w:val="000B2254"/>
    <w:rsid w:val="000D7D40"/>
    <w:rsid w:val="000F60EE"/>
    <w:rsid w:val="00121CE2"/>
    <w:rsid w:val="00143FA7"/>
    <w:rsid w:val="00174887"/>
    <w:rsid w:val="001C265A"/>
    <w:rsid w:val="0027009E"/>
    <w:rsid w:val="002F35FA"/>
    <w:rsid w:val="00302CFE"/>
    <w:rsid w:val="00331E98"/>
    <w:rsid w:val="00354387"/>
    <w:rsid w:val="003657B5"/>
    <w:rsid w:val="003C3A80"/>
    <w:rsid w:val="00404A43"/>
    <w:rsid w:val="00513FB3"/>
    <w:rsid w:val="00540965"/>
    <w:rsid w:val="00541D66"/>
    <w:rsid w:val="005909DC"/>
    <w:rsid w:val="005C7442"/>
    <w:rsid w:val="00670D5F"/>
    <w:rsid w:val="00682514"/>
    <w:rsid w:val="006E634E"/>
    <w:rsid w:val="00711542"/>
    <w:rsid w:val="0085116F"/>
    <w:rsid w:val="00AE71CB"/>
    <w:rsid w:val="00B1765C"/>
    <w:rsid w:val="00B228CA"/>
    <w:rsid w:val="00B46A90"/>
    <w:rsid w:val="00B505C9"/>
    <w:rsid w:val="00B84C62"/>
    <w:rsid w:val="00BA0233"/>
    <w:rsid w:val="00BF694F"/>
    <w:rsid w:val="00C61423"/>
    <w:rsid w:val="00D06341"/>
    <w:rsid w:val="00D75DEA"/>
    <w:rsid w:val="00D95BC8"/>
    <w:rsid w:val="00DF6406"/>
    <w:rsid w:val="00E014D4"/>
    <w:rsid w:val="00E94739"/>
    <w:rsid w:val="00F2464F"/>
    <w:rsid w:val="00F34AB1"/>
    <w:rsid w:val="62C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5791"/>
  <w15:docId w15:val="{D7CC93AC-B8A4-46E5-9151-AEE826C7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tabs>
        <w:tab w:val="clear" w:pos="2098"/>
        <w:tab w:val="left" w:pos="964"/>
      </w:tabs>
      <w:spacing w:before="40" w:after="0"/>
      <w:ind w:left="0"/>
      <w:outlineLvl w:val="3"/>
    </w:pPr>
    <w:rPr>
      <w:rFonts w:ascii="Times New Roman" w:eastAsiaTheme="majorEastAsia" w:hAnsi="Times New Roman" w:cstheme="majorBidi"/>
      <w:iCs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Cs/>
      <w:sz w:val="24"/>
      <w:szCs w:val="24"/>
      <w:lang w:val="vi-VN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6"/>
    </w:rPr>
  </w:style>
  <w:style w:type="paragraph" w:customStyle="1" w:styleId="STT">
    <w:name w:val="STT"/>
    <w:basedOn w:val="Normal"/>
    <w:pPr>
      <w:numPr>
        <w:numId w:val="1"/>
      </w:numPr>
    </w:pPr>
    <w:rPr>
      <w:rFonts w:ascii="Palatino Linotype" w:hAnsi="Palatino Linotype" w:cstheme="majorBidi"/>
      <w:sz w:val="24"/>
      <w:szCs w:val="24"/>
      <w:lang w:val="vi-V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VNI-Helve" w:eastAsia="Times New Roman" w:hAnsi="VNI-Helve" w:cs="VNI-Helve"/>
      <w:b/>
      <w:bCs/>
      <w:color w:val="FFFFFF"/>
      <w:spacing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0763-DF38-4DC1-BEC6-D1FDCF0E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KSCL học kì 2 môn Toán 2023 thị xã Hoàng Mai có đáp án chi tiết</dc:title>
  <dc:subject>Đề KSCL học kì 2 môn Toán 2023 thị xã Hoàng Mai có đáp án chi tiết dành cho các em học sinh lớp 9 tại Nghệ An thi thử tuyển sinh vào lớp 10 tại nhà.</dc:subject>
  <dc:creator>doctailieu.com</dc:creator>
  <cp:keywords>Đề KSCL học kì 2 môn Toán 2023</cp:keywords>
  <cp:lastModifiedBy>Microsoft account</cp:lastModifiedBy>
  <cp:revision>2</cp:revision>
  <cp:lastPrinted>2023-05-05T11:26:00Z</cp:lastPrinted>
  <dcterms:created xsi:type="dcterms:W3CDTF">2023-05-12T03:55:00Z</dcterms:created>
  <dcterms:modified xsi:type="dcterms:W3CDTF">2023-05-12T03:55:00Z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26102F3D2B9C4FA5B9F021C151450C70</vt:lpwstr>
  </property>
</Properties>
</file>