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YoungMixTable"/>
        <w:tblW w:w="0" w:type="auto"/>
        <w:tblInd w:w="0" w:type="dxa"/>
        <w:tblLook w:val="04A0" w:firstRow="1" w:lastRow="0" w:firstColumn="1" w:lastColumn="0" w:noHBand="0" w:noVBand="1"/>
      </w:tblPr>
      <w:tblGrid>
        <w:gridCol w:w="5220"/>
        <w:gridCol w:w="5220"/>
      </w:tblGrid>
      <w:tr w:rsidR="004200B8">
        <w:tc>
          <w:tcPr>
            <w:tcW w:w="5220" w:type="dxa"/>
          </w:tcPr>
          <w:p w:rsidR="004200B8" w:rsidRDefault="00FC24CA" w:rsidP="001B4B9B">
            <w:pPr>
              <w:jc w:val="center"/>
            </w:pPr>
            <w:r>
              <w:rPr>
                <w:color w:val="FF0000"/>
              </w:rPr>
              <w:t>SỞ GD&amp;ĐT BẮC GIANG</w:t>
            </w:r>
            <w:r>
              <w:rPr>
                <w:color w:val="FF0000"/>
              </w:rPr>
              <w:br/>
            </w:r>
            <w:r>
              <w:rPr>
                <w:b/>
                <w:color w:val="FF0000"/>
              </w:rPr>
              <w:t>TRƯỜNG THPT YÊN THẾ</w:t>
            </w:r>
            <w:r>
              <w:rPr>
                <w:b/>
                <w:color w:val="FF0000"/>
              </w:rPr>
              <w:br/>
            </w:r>
            <w:r>
              <w:rPr>
                <w:b/>
                <w:color w:val="FF0000"/>
              </w:rPr>
              <w:br/>
            </w:r>
            <w:r>
              <w:t>--------------------</w:t>
            </w:r>
            <w:r>
              <w:br/>
            </w:r>
            <w:r>
              <w:rPr>
                <w:i/>
              </w:rPr>
              <w:t xml:space="preserve">(Đề thi có </w:t>
            </w:r>
            <w:r w:rsidR="001B4B9B">
              <w:rPr>
                <w:i/>
              </w:rPr>
              <w:t>4</w:t>
            </w:r>
            <w:r>
              <w:rPr>
                <w:i/>
              </w:rPr>
              <w:t xml:space="preserve"> trang)</w:t>
            </w:r>
          </w:p>
        </w:tc>
        <w:tc>
          <w:tcPr>
            <w:tcW w:w="5220" w:type="dxa"/>
          </w:tcPr>
          <w:p w:rsidR="004200B8" w:rsidRPr="001B4B9B" w:rsidRDefault="00FC24CA" w:rsidP="001B4B9B">
            <w:pPr>
              <w:jc w:val="center"/>
              <w:rPr>
                <w:b/>
              </w:rPr>
            </w:pPr>
            <w:r>
              <w:rPr>
                <w:b/>
              </w:rPr>
              <w:t xml:space="preserve"> </w:t>
            </w:r>
            <w:r w:rsidR="00453AB6">
              <w:rPr>
                <w:b/>
              </w:rPr>
              <w:t xml:space="preserve">ĐỀ </w:t>
            </w:r>
            <w:r>
              <w:rPr>
                <w:b/>
              </w:rPr>
              <w:t xml:space="preserve">RÈN KĨ NẴNG LÀM BÀI THI LẦN 1 </w:t>
            </w:r>
            <w:r>
              <w:rPr>
                <w:b/>
              </w:rPr>
              <w:br/>
              <w:t>NĂM HỌC 2022 - 2023</w:t>
            </w:r>
            <w:r>
              <w:rPr>
                <w:b/>
              </w:rPr>
              <w:br/>
              <w:t>MÔN: GDCD LỚP 12</w:t>
            </w:r>
            <w:r>
              <w:rPr>
                <w:b/>
              </w:rPr>
              <w:br/>
            </w:r>
            <w:r>
              <w:rPr>
                <w:i/>
              </w:rPr>
              <w:t>Thời gian làm bài: 50 PHÚT</w:t>
            </w:r>
            <w:r>
              <w:rPr>
                <w:i/>
              </w:rPr>
              <w:br/>
              <w:t>(không kể thời gian phát đề)</w:t>
            </w:r>
          </w:p>
        </w:tc>
      </w:tr>
    </w:tbl>
    <w:p w:rsidR="004200B8" w:rsidRDefault="004200B8"/>
    <w:tbl>
      <w:tblPr>
        <w:tblStyle w:val="YoungMixTable"/>
        <w:tblW w:w="0" w:type="auto"/>
        <w:tblInd w:w="0" w:type="dxa"/>
        <w:tblLook w:val="04A0" w:firstRow="1" w:lastRow="0" w:firstColumn="1" w:lastColumn="0" w:noHBand="0" w:noVBand="1"/>
      </w:tblPr>
      <w:tblGrid>
        <w:gridCol w:w="6264"/>
        <w:gridCol w:w="2088"/>
        <w:gridCol w:w="2088"/>
      </w:tblGrid>
      <w:tr w:rsidR="004200B8">
        <w:tc>
          <w:tcPr>
            <w:tcW w:w="6264" w:type="dxa"/>
            <w:tcBorders>
              <w:bottom w:val="single" w:sz="12" w:space="0" w:color="000000"/>
            </w:tcBorders>
            <w:vAlign w:val="center"/>
          </w:tcPr>
          <w:p w:rsidR="004200B8" w:rsidRDefault="00FC24CA">
            <w:r>
              <w:t>Họ và tên: ............................................................................</w:t>
            </w:r>
          </w:p>
        </w:tc>
        <w:tc>
          <w:tcPr>
            <w:tcW w:w="2088" w:type="dxa"/>
            <w:tcBorders>
              <w:bottom w:val="single" w:sz="12" w:space="0" w:color="000000"/>
            </w:tcBorders>
            <w:vAlign w:val="center"/>
          </w:tcPr>
          <w:p w:rsidR="004200B8" w:rsidRDefault="00FC24CA">
            <w:r>
              <w:t>Số báo danh: .............</w:t>
            </w:r>
          </w:p>
        </w:tc>
        <w:tc>
          <w:tcPr>
            <w:tcW w:w="2088" w:type="dxa"/>
            <w:tcBorders>
              <w:bottom w:val="single" w:sz="12" w:space="0" w:color="000000"/>
            </w:tcBorders>
            <w:vAlign w:val="center"/>
          </w:tcPr>
          <w:p w:rsidR="004200B8" w:rsidRDefault="00FC24CA">
            <w:pPr>
              <w:jc w:val="center"/>
            </w:pPr>
            <w:r>
              <w:rPr>
                <w:b/>
              </w:rPr>
              <w:t>Mã đề 101</w:t>
            </w:r>
          </w:p>
        </w:tc>
      </w:tr>
    </w:tbl>
    <w:p w:rsidR="00BD4C0B" w:rsidRPr="00BC237A" w:rsidRDefault="00BD4C0B" w:rsidP="00BD4C0B">
      <w:pPr>
        <w:pStyle w:val="NoSpacing"/>
        <w:rPr>
          <w:lang w:val="vi-VN"/>
        </w:rPr>
      </w:pPr>
      <w:bookmarkStart w:id="0" w:name="_GoBack"/>
      <w:r>
        <w:rPr>
          <w:b/>
          <w:color w:val="000000"/>
        </w:rPr>
        <w:t xml:space="preserve">Câu 1. </w:t>
      </w:r>
      <w:r w:rsidRPr="00BC237A">
        <w:rPr>
          <w:color w:val="000000"/>
          <w:lang w:val="vi-VN"/>
        </w:rPr>
        <w:t xml:space="preserve">Trong thời gian cách ly y tế, do để quên đồ trong cốp xe nên chị V cùng chồng là anh P xuống tầng hầm của chung cư X để lấy đồ thì được anh H thành viên tổ công tác phòng chống dịch Covid-19 yêu cầu đeo khẩu trang và sát khuẩn tay. Chẳng những không chấp hành mà vợ chồng chị V còn có thái độ chống đối, giật khẩu trang, hành hung anh H nên bị anh K tổ trưởng tổ công tác nhắc nhở và tát vào mặt của anh P. Do có mâu thuẫn với chị V nên anh T là nhân viên bảo vệ đã quay clip ghi lại toàn bộ sự việc và tung lên mạng xã hội. Những ai dưới đây vừa </w:t>
      </w:r>
      <w:r w:rsidRPr="00BC237A">
        <w:rPr>
          <w:b/>
          <w:bCs/>
          <w:color w:val="000000"/>
          <w:lang w:val="vi-VN"/>
        </w:rPr>
        <w:t xml:space="preserve">không </w:t>
      </w:r>
      <w:r w:rsidRPr="00BC237A">
        <w:rPr>
          <w:color w:val="000000"/>
          <w:lang w:val="vi-VN"/>
        </w:rPr>
        <w:t xml:space="preserve">tuân thủ vừa </w:t>
      </w:r>
      <w:r w:rsidRPr="00BC237A">
        <w:rPr>
          <w:b/>
          <w:bCs/>
          <w:color w:val="000000"/>
          <w:lang w:val="vi-VN"/>
        </w:rPr>
        <w:t xml:space="preserve">không </w:t>
      </w:r>
      <w:r w:rsidRPr="00BC237A">
        <w:rPr>
          <w:color w:val="000000"/>
          <w:lang w:val="vi-VN"/>
        </w:rPr>
        <w:t>thi hành pháp</w:t>
      </w:r>
      <w:r w:rsidRPr="00BC237A">
        <w:rPr>
          <w:color w:val="000000"/>
          <w:spacing w:val="-11"/>
          <w:lang w:val="vi-VN"/>
        </w:rPr>
        <w:t xml:space="preserve"> </w:t>
      </w:r>
      <w:r w:rsidRPr="00BC237A">
        <w:rPr>
          <w:color w:val="000000"/>
          <w:lang w:val="vi-VN"/>
        </w:rPr>
        <w:t>luật?</w:t>
      </w:r>
    </w:p>
    <w:p w:rsidR="004200B8" w:rsidRDefault="00FC24CA">
      <w:pPr>
        <w:tabs>
          <w:tab w:val="left" w:pos="283"/>
          <w:tab w:val="left" w:pos="5767"/>
        </w:tabs>
      </w:pPr>
      <w:r>
        <w:rPr>
          <w:rStyle w:val="YoungMixChar"/>
          <w:b/>
        </w:rPr>
        <w:tab/>
        <w:t xml:space="preserve">A. </w:t>
      </w:r>
      <w:r w:rsidRPr="00F56F79">
        <w:rPr>
          <w:lang w:val="vi-VN"/>
        </w:rPr>
        <w:t>Chị V và</w:t>
      </w:r>
      <w:r w:rsidRPr="00F56F79">
        <w:rPr>
          <w:spacing w:val="-5"/>
          <w:lang w:val="vi-VN"/>
        </w:rPr>
        <w:t xml:space="preserve"> </w:t>
      </w:r>
      <w:r w:rsidRPr="00F56F79">
        <w:rPr>
          <w:lang w:val="vi-VN"/>
        </w:rPr>
        <w:t>anh P.</w:t>
      </w:r>
      <w:r>
        <w:rPr>
          <w:rStyle w:val="YoungMixChar"/>
          <w:b/>
        </w:rPr>
        <w:tab/>
        <w:t xml:space="preserve">B. </w:t>
      </w:r>
      <w:r w:rsidRPr="00BC237A">
        <w:rPr>
          <w:lang w:val="vi-VN"/>
        </w:rPr>
        <w:t>Anh P, chị V, anh</w:t>
      </w:r>
      <w:r w:rsidRPr="00BC237A">
        <w:rPr>
          <w:spacing w:val="-2"/>
          <w:lang w:val="vi-VN"/>
        </w:rPr>
        <w:t xml:space="preserve"> </w:t>
      </w:r>
      <w:r w:rsidRPr="00BC237A">
        <w:rPr>
          <w:lang w:val="vi-VN"/>
        </w:rPr>
        <w:t>T.</w:t>
      </w:r>
    </w:p>
    <w:p w:rsidR="004200B8" w:rsidRDefault="00FC24CA">
      <w:pPr>
        <w:tabs>
          <w:tab w:val="left" w:pos="283"/>
          <w:tab w:val="left" w:pos="5767"/>
        </w:tabs>
      </w:pPr>
      <w:r>
        <w:rPr>
          <w:rStyle w:val="YoungMixChar"/>
          <w:b/>
        </w:rPr>
        <w:tab/>
        <w:t xml:space="preserve">C. </w:t>
      </w:r>
      <w:r w:rsidRPr="00BC237A">
        <w:rPr>
          <w:lang w:val="vi-VN"/>
        </w:rPr>
        <w:t>Anh P, anh H và</w:t>
      </w:r>
      <w:r w:rsidRPr="00BC237A">
        <w:rPr>
          <w:spacing w:val="-7"/>
          <w:lang w:val="vi-VN"/>
        </w:rPr>
        <w:t xml:space="preserve"> </w:t>
      </w:r>
      <w:r w:rsidRPr="00BC237A">
        <w:rPr>
          <w:lang w:val="vi-VN"/>
        </w:rPr>
        <w:t>anh</w:t>
      </w:r>
      <w:r w:rsidRPr="00BC237A">
        <w:rPr>
          <w:spacing w:val="2"/>
          <w:lang w:val="vi-VN"/>
        </w:rPr>
        <w:t xml:space="preserve"> </w:t>
      </w:r>
      <w:r w:rsidRPr="00BC237A">
        <w:rPr>
          <w:lang w:val="vi-VN"/>
        </w:rPr>
        <w:t>K.</w:t>
      </w:r>
      <w:r>
        <w:rPr>
          <w:rStyle w:val="YoungMixChar"/>
          <w:b/>
        </w:rPr>
        <w:tab/>
        <w:t xml:space="preserve">D. </w:t>
      </w:r>
      <w:r w:rsidRPr="00BC237A">
        <w:rPr>
          <w:lang w:val="vi-VN"/>
        </w:rPr>
        <w:t>Chị V, anh P và anh</w:t>
      </w:r>
      <w:r w:rsidRPr="00BC237A">
        <w:rPr>
          <w:spacing w:val="-1"/>
          <w:lang w:val="vi-VN"/>
        </w:rPr>
        <w:t xml:space="preserve"> </w:t>
      </w:r>
      <w:r w:rsidRPr="00BC237A">
        <w:rPr>
          <w:lang w:val="vi-VN"/>
        </w:rPr>
        <w:t>K.</w:t>
      </w:r>
    </w:p>
    <w:p w:rsidR="00BD4C0B" w:rsidRPr="00BC237A" w:rsidRDefault="00BD4C0B" w:rsidP="00BD4C0B">
      <w:pPr>
        <w:pStyle w:val="NoSpacing"/>
        <w:rPr>
          <w:lang w:val="pt-BR"/>
        </w:rPr>
      </w:pPr>
      <w:r>
        <w:rPr>
          <w:b/>
          <w:color w:val="000000"/>
        </w:rPr>
        <w:t xml:space="preserve">Câu 2. </w:t>
      </w:r>
      <w:r w:rsidRPr="00BC237A">
        <w:rPr>
          <w:color w:val="000000"/>
          <w:lang w:val="pt-BR"/>
        </w:rPr>
        <w:t xml:space="preserve">Bạn H, K. </w:t>
      </w:r>
      <w:r w:rsidR="00344B02">
        <w:rPr>
          <w:color w:val="000000"/>
          <w:lang w:val="pt-BR"/>
        </w:rPr>
        <w:t>T</w:t>
      </w:r>
      <w:r w:rsidRPr="00BC237A">
        <w:rPr>
          <w:color w:val="000000"/>
          <w:lang w:val="pt-BR"/>
        </w:rPr>
        <w:t xml:space="preserve"> là học sinh lớp 10 chở nhau trên một xe máy vượt đèn đỏ và bị Cảnh sát giao thông dừng xe để xử lí vi phạm. H đã gọi điện cho chú G của mình là phó chủ tịch huyện nhờ can thiệp để cảnh sát giao thông không xử lý. Do có sự can thiệp nên Cảnh sát giao thông chỉ xử phạt hành chính đối với K và </w:t>
      </w:r>
      <w:r w:rsidR="00344B02">
        <w:rPr>
          <w:color w:val="000000"/>
          <w:lang w:val="pt-BR"/>
        </w:rPr>
        <w:t>T</w:t>
      </w:r>
      <w:r w:rsidRPr="00BC237A">
        <w:rPr>
          <w:color w:val="000000"/>
          <w:lang w:val="pt-BR"/>
        </w:rPr>
        <w:t>. Trong trường hợp này, những ai vi phạm nguyên tắc công dân bình đẳng về trách nhiệm pháp lý?</w:t>
      </w:r>
    </w:p>
    <w:p w:rsidR="004200B8" w:rsidRDefault="00FC24CA">
      <w:pPr>
        <w:tabs>
          <w:tab w:val="left" w:pos="283"/>
        </w:tabs>
      </w:pPr>
      <w:r>
        <w:rPr>
          <w:rStyle w:val="YoungMixChar"/>
          <w:b/>
        </w:rPr>
        <w:tab/>
        <w:t xml:space="preserve">A. </w:t>
      </w:r>
      <w:r w:rsidRPr="00BC237A">
        <w:rPr>
          <w:lang w:val="pt-BR"/>
        </w:rPr>
        <w:t>Chú G và H.</w:t>
      </w:r>
      <w:r w:rsidR="001B4B9B">
        <w:t xml:space="preserve">                                            </w:t>
      </w:r>
      <w:r>
        <w:rPr>
          <w:rStyle w:val="YoungMixChar"/>
          <w:b/>
        </w:rPr>
        <w:t xml:space="preserve">B. </w:t>
      </w:r>
      <w:r w:rsidRPr="00BC237A">
        <w:rPr>
          <w:lang w:val="pt-BR"/>
        </w:rPr>
        <w:t xml:space="preserve">Bạn H, K và </w:t>
      </w:r>
      <w:r w:rsidR="00344B02">
        <w:rPr>
          <w:lang w:val="pt-BR"/>
        </w:rPr>
        <w:t>T</w:t>
      </w:r>
      <w:r w:rsidRPr="00BC237A">
        <w:rPr>
          <w:lang w:val="pt-BR"/>
        </w:rPr>
        <w:t>.</w:t>
      </w:r>
    </w:p>
    <w:p w:rsidR="004200B8" w:rsidRDefault="00FC24CA">
      <w:pPr>
        <w:tabs>
          <w:tab w:val="left" w:pos="283"/>
        </w:tabs>
      </w:pPr>
      <w:r>
        <w:rPr>
          <w:rStyle w:val="YoungMixChar"/>
          <w:b/>
        </w:rPr>
        <w:tab/>
        <w:t xml:space="preserve">C. </w:t>
      </w:r>
      <w:r w:rsidRPr="00BC237A">
        <w:rPr>
          <w:lang w:val="pt-BR"/>
        </w:rPr>
        <w:t>Cảnh sát giao thông và chú G.</w:t>
      </w:r>
      <w:r w:rsidR="001B4B9B">
        <w:t xml:space="preserve">                </w:t>
      </w:r>
      <w:r>
        <w:rPr>
          <w:rStyle w:val="YoungMixChar"/>
          <w:b/>
        </w:rPr>
        <w:t xml:space="preserve">D. </w:t>
      </w:r>
      <w:r w:rsidRPr="00F56F79">
        <w:rPr>
          <w:lang w:val="pt-BR"/>
        </w:rPr>
        <w:t>Bạn H, chú G và cảnh sát giao thông.</w:t>
      </w:r>
    </w:p>
    <w:p w:rsidR="00786EA1" w:rsidRPr="00BC237A" w:rsidRDefault="007B19AA" w:rsidP="00786EA1">
      <w:pPr>
        <w:rPr>
          <w:color w:val="000000" w:themeColor="text1"/>
        </w:rPr>
      </w:pPr>
      <w:r>
        <w:rPr>
          <w:b/>
        </w:rPr>
        <w:t xml:space="preserve">Câu 3. </w:t>
      </w:r>
      <w:r w:rsidR="00786EA1" w:rsidRPr="00BC237A">
        <w:rPr>
          <w:lang w:val="vi-VN"/>
        </w:rPr>
        <w:t xml:space="preserve">Trong lớp học của em, có bạn được miễn hoặc giảm học phí; có bạn được lĩnh học bổng, còn bạn khác thì không. </w:t>
      </w:r>
      <w:r w:rsidR="00786EA1" w:rsidRPr="00BC237A">
        <w:t>Điều này cho thấy, trong cùng một điều kiện như nhau, công dân được hưởng quyền và có nghĩa vụ như nhau, nhưng mức độ sử dụng các quyền và nghĩa vụ đó đến đâu phụ thuộc vào</w:t>
      </w:r>
    </w:p>
    <w:p w:rsidR="00786EA1" w:rsidRPr="00BC237A" w:rsidRDefault="00786EA1" w:rsidP="00786EA1">
      <w:pPr>
        <w:tabs>
          <w:tab w:val="left" w:pos="283"/>
        </w:tabs>
      </w:pPr>
      <w:r>
        <w:rPr>
          <w:rStyle w:val="YoungMixChar"/>
          <w:b/>
        </w:rPr>
        <w:tab/>
        <w:t xml:space="preserve">A. </w:t>
      </w:r>
      <w:r w:rsidRPr="00BC237A">
        <w:t>năng lực, nhu cầu và điều kiện của mỗi người.</w:t>
      </w:r>
    </w:p>
    <w:p w:rsidR="00CB20FC" w:rsidRDefault="00786EA1" w:rsidP="00786EA1">
      <w:pPr>
        <w:tabs>
          <w:tab w:val="left" w:pos="283"/>
        </w:tabs>
      </w:pPr>
      <w:r>
        <w:rPr>
          <w:rStyle w:val="YoungMixChar"/>
          <w:b/>
        </w:rPr>
        <w:tab/>
        <w:t xml:space="preserve">B. </w:t>
      </w:r>
      <w:r w:rsidRPr="00BC237A">
        <w:t>điều kiện, khả năng và ý thức của mỗi người.</w:t>
      </w:r>
    </w:p>
    <w:p w:rsidR="00CB20FC" w:rsidRDefault="00786EA1" w:rsidP="00786EA1">
      <w:pPr>
        <w:tabs>
          <w:tab w:val="left" w:pos="283"/>
        </w:tabs>
      </w:pPr>
      <w:r>
        <w:rPr>
          <w:rStyle w:val="YoungMixChar"/>
          <w:b/>
        </w:rPr>
        <w:tab/>
        <w:t xml:space="preserve">C. </w:t>
      </w:r>
      <w:r w:rsidRPr="00BC237A">
        <w:t>khả năng, hoàn cảnh và trách nhiệm của mỗi người.</w:t>
      </w:r>
    </w:p>
    <w:p w:rsidR="00786EA1" w:rsidRPr="00BC237A" w:rsidRDefault="00786EA1" w:rsidP="00786EA1">
      <w:pPr>
        <w:tabs>
          <w:tab w:val="left" w:pos="283"/>
        </w:tabs>
      </w:pPr>
      <w:r>
        <w:rPr>
          <w:rStyle w:val="YoungMixChar"/>
          <w:b/>
        </w:rPr>
        <w:tab/>
        <w:t xml:space="preserve">D. </w:t>
      </w:r>
      <w:r w:rsidRPr="00BC237A">
        <w:t>khả năng, điều kiện và hoàn cảnh của mỗi người.</w:t>
      </w:r>
    </w:p>
    <w:bookmarkEnd w:id="0"/>
    <w:p w:rsidR="002275CA" w:rsidRPr="00BC237A" w:rsidRDefault="007B19AA" w:rsidP="002275CA">
      <w:pPr>
        <w:pStyle w:val="NoSpacing"/>
        <w:rPr>
          <w:lang w:val="vi-VN"/>
        </w:rPr>
      </w:pPr>
      <w:r>
        <w:rPr>
          <w:b/>
          <w:color w:val="000000"/>
        </w:rPr>
        <w:t xml:space="preserve">Câu 4. </w:t>
      </w:r>
      <w:r w:rsidR="002275CA" w:rsidRPr="00BC237A">
        <w:rPr>
          <w:color w:val="000000"/>
          <w:lang w:val="vi-VN"/>
        </w:rPr>
        <w:t>Độ tuổi nào phạm tội được áp dụng nguyên tắc giáo dục là chủ yếu để họ sửa chữa sai lầm, phát triển lành mạnh và trở thành công dân có ích cho xã hội?</w:t>
      </w:r>
    </w:p>
    <w:p w:rsidR="004200B8" w:rsidRDefault="00FC24CA">
      <w:pPr>
        <w:tabs>
          <w:tab w:val="left" w:pos="283"/>
          <w:tab w:val="left" w:pos="5767"/>
        </w:tabs>
      </w:pPr>
      <w:r>
        <w:rPr>
          <w:rStyle w:val="YoungMixChar"/>
          <w:b/>
        </w:rPr>
        <w:tab/>
        <w:t xml:space="preserve">A. </w:t>
      </w:r>
      <w:r w:rsidRPr="00BC237A">
        <w:t>Từ</w:t>
      </w:r>
      <w:r w:rsidRPr="00BC237A">
        <w:rPr>
          <w:lang w:val="vi-VN"/>
        </w:rPr>
        <w:t xml:space="preserve"> </w:t>
      </w:r>
      <w:r w:rsidRPr="00BC237A">
        <w:t>14</w:t>
      </w:r>
      <w:r w:rsidRPr="00BC237A">
        <w:rPr>
          <w:lang w:val="vi-VN"/>
        </w:rPr>
        <w:t xml:space="preserve"> đến dưới </w:t>
      </w:r>
      <w:r w:rsidRPr="00BC237A">
        <w:t>18</w:t>
      </w:r>
      <w:r w:rsidRPr="00BC237A">
        <w:rPr>
          <w:lang w:val="vi-VN"/>
        </w:rPr>
        <w:t xml:space="preserve"> tuổi.</w:t>
      </w:r>
      <w:r>
        <w:rPr>
          <w:rStyle w:val="YoungMixChar"/>
          <w:b/>
        </w:rPr>
        <w:tab/>
        <w:t xml:space="preserve">B. </w:t>
      </w:r>
      <w:r w:rsidRPr="00BC237A">
        <w:rPr>
          <w:lang w:val="vi-VN"/>
        </w:rPr>
        <w:t>Đủ 15 đến dưới 1</w:t>
      </w:r>
      <w:r w:rsidRPr="00BC237A">
        <w:t>8</w:t>
      </w:r>
      <w:r w:rsidRPr="00BC237A">
        <w:rPr>
          <w:lang w:val="vi-VN"/>
        </w:rPr>
        <w:t xml:space="preserve"> tuổi.</w:t>
      </w:r>
    </w:p>
    <w:p w:rsidR="004200B8" w:rsidRDefault="00FC24CA">
      <w:pPr>
        <w:tabs>
          <w:tab w:val="left" w:pos="283"/>
          <w:tab w:val="left" w:pos="5767"/>
        </w:tabs>
      </w:pPr>
      <w:r>
        <w:rPr>
          <w:rStyle w:val="YoungMixChar"/>
          <w:b/>
        </w:rPr>
        <w:tab/>
        <w:t xml:space="preserve">C. </w:t>
      </w:r>
      <w:r w:rsidRPr="00F56F79">
        <w:rPr>
          <w:lang w:val="vi-VN"/>
        </w:rPr>
        <w:t>Đủ 14 đến dưới 18 tuổi</w:t>
      </w:r>
      <w:r w:rsidRPr="00BC237A">
        <w:rPr>
          <w:lang w:val="vi-VN"/>
        </w:rPr>
        <w:t>.</w:t>
      </w:r>
      <w:r>
        <w:rPr>
          <w:rStyle w:val="YoungMixChar"/>
          <w:b/>
        </w:rPr>
        <w:tab/>
        <w:t xml:space="preserve">D. </w:t>
      </w:r>
      <w:r w:rsidRPr="00BC237A">
        <w:rPr>
          <w:lang w:val="vi-VN"/>
        </w:rPr>
        <w:t>Đủ 1</w:t>
      </w:r>
      <w:r w:rsidRPr="00BC237A">
        <w:t>6</w:t>
      </w:r>
      <w:r w:rsidRPr="00BC237A">
        <w:rPr>
          <w:lang w:val="vi-VN"/>
        </w:rPr>
        <w:t xml:space="preserve"> đến dưới </w:t>
      </w:r>
      <w:r w:rsidRPr="00BC237A">
        <w:t>18</w:t>
      </w:r>
      <w:r w:rsidRPr="00BC237A">
        <w:rPr>
          <w:lang w:val="vi-VN"/>
        </w:rPr>
        <w:t xml:space="preserve"> tuổi.</w:t>
      </w:r>
    </w:p>
    <w:p w:rsidR="00F054F4" w:rsidRPr="00BC237A" w:rsidRDefault="007B19AA" w:rsidP="00BE7319">
      <w:pPr>
        <w:jc w:val="both"/>
        <w:rPr>
          <w:lang w:val="vi-VN"/>
        </w:rPr>
      </w:pPr>
      <w:r>
        <w:rPr>
          <w:b/>
        </w:rPr>
        <w:t xml:space="preserve">Câu 5. </w:t>
      </w:r>
      <w:r w:rsidR="00F054F4" w:rsidRPr="00BC237A">
        <w:rPr>
          <w:lang w:val="vi-VN"/>
        </w:rPr>
        <w:t>Pháp luật do Nhà nước ban hành và bảo đảm thực hiện bằng sức mạnh của quyền lực nhà nước. Nhận định này thể hiện đặc trưng nào sau đây của pháp luật?</w:t>
      </w:r>
    </w:p>
    <w:p w:rsidR="004200B8" w:rsidRDefault="00FC24CA">
      <w:pPr>
        <w:tabs>
          <w:tab w:val="left" w:pos="283"/>
        </w:tabs>
      </w:pPr>
      <w:r>
        <w:rPr>
          <w:rStyle w:val="YoungMixChar"/>
          <w:b/>
        </w:rPr>
        <w:tab/>
        <w:t xml:space="preserve">A. </w:t>
      </w:r>
      <w:r w:rsidRPr="00BC237A">
        <w:rPr>
          <w:lang w:val="vi-VN"/>
        </w:rPr>
        <w:t>Tính hiệu lực bắt buộc chung.</w:t>
      </w:r>
      <w:r w:rsidR="001B4B9B">
        <w:t xml:space="preserve">                       </w:t>
      </w:r>
      <w:r>
        <w:rPr>
          <w:rStyle w:val="YoungMixChar"/>
          <w:b/>
        </w:rPr>
        <w:t xml:space="preserve">B. </w:t>
      </w:r>
      <w:r w:rsidRPr="00BC237A">
        <w:rPr>
          <w:lang w:val="vi-VN"/>
        </w:rPr>
        <w:t>Tính xác định chặt chẽ về hình thức.</w:t>
      </w:r>
    </w:p>
    <w:p w:rsidR="004200B8" w:rsidRDefault="00FC24CA">
      <w:pPr>
        <w:tabs>
          <w:tab w:val="left" w:pos="283"/>
        </w:tabs>
      </w:pPr>
      <w:r>
        <w:rPr>
          <w:rStyle w:val="YoungMixChar"/>
          <w:b/>
        </w:rPr>
        <w:tab/>
        <w:t xml:space="preserve">C. </w:t>
      </w:r>
      <w:r w:rsidRPr="00F56F79">
        <w:rPr>
          <w:lang w:val="vi-VN"/>
        </w:rPr>
        <w:t>Tính quyền lực bắt buộc chung.</w:t>
      </w:r>
      <w:r w:rsidR="001B4B9B">
        <w:t xml:space="preserve">                    </w:t>
      </w:r>
      <w:r>
        <w:rPr>
          <w:rStyle w:val="YoungMixChar"/>
          <w:b/>
        </w:rPr>
        <w:t xml:space="preserve">D. </w:t>
      </w:r>
      <w:r w:rsidRPr="00BC237A">
        <w:rPr>
          <w:lang w:val="vi-VN"/>
        </w:rPr>
        <w:t>Tính quy phạm phổ biến.</w:t>
      </w:r>
    </w:p>
    <w:p w:rsidR="0037668B" w:rsidRPr="00BC237A" w:rsidRDefault="007B19AA" w:rsidP="0037668B">
      <w:pPr>
        <w:pStyle w:val="NoSpacing"/>
        <w:rPr>
          <w:lang w:val="vi-VN"/>
        </w:rPr>
      </w:pPr>
      <w:r>
        <w:rPr>
          <w:b/>
          <w:color w:val="000000"/>
        </w:rPr>
        <w:t xml:space="preserve">Câu 6. </w:t>
      </w:r>
      <w:r w:rsidR="0037668B" w:rsidRPr="00BC237A">
        <w:rPr>
          <w:color w:val="000000"/>
          <w:lang w:val="vi-VN"/>
        </w:rPr>
        <w:t>Hình thức thực hiện pháp luật nào dưới đây có sự tham gia của cơ quan, công chức nhà nước có thẩm quyền?</w:t>
      </w:r>
    </w:p>
    <w:p w:rsidR="004200B8" w:rsidRDefault="00FC24CA">
      <w:pPr>
        <w:tabs>
          <w:tab w:val="left" w:pos="283"/>
          <w:tab w:val="left" w:pos="5767"/>
        </w:tabs>
      </w:pPr>
      <w:r>
        <w:rPr>
          <w:rStyle w:val="YoungMixChar"/>
          <w:b/>
        </w:rPr>
        <w:tab/>
        <w:t xml:space="preserve">A. </w:t>
      </w:r>
      <w:r w:rsidRPr="00BC237A">
        <w:rPr>
          <w:lang w:val="vi-VN"/>
        </w:rPr>
        <w:t>Tuân thủ pháp luật.</w:t>
      </w:r>
      <w:r>
        <w:rPr>
          <w:rStyle w:val="YoungMixChar"/>
          <w:b/>
        </w:rPr>
        <w:tab/>
        <w:t xml:space="preserve">B. </w:t>
      </w:r>
      <w:r w:rsidRPr="00BC237A">
        <w:rPr>
          <w:lang w:val="vi-VN"/>
        </w:rPr>
        <w:t>Sử dụng pháp luật.</w:t>
      </w:r>
    </w:p>
    <w:p w:rsidR="004200B8" w:rsidRDefault="00FC24CA">
      <w:pPr>
        <w:tabs>
          <w:tab w:val="left" w:pos="283"/>
          <w:tab w:val="left" w:pos="5767"/>
        </w:tabs>
      </w:pPr>
      <w:r>
        <w:rPr>
          <w:rStyle w:val="YoungMixChar"/>
          <w:b/>
        </w:rPr>
        <w:tab/>
        <w:t xml:space="preserve">C. </w:t>
      </w:r>
      <w:r w:rsidRPr="0039035E">
        <w:rPr>
          <w:lang w:val="vi-VN"/>
        </w:rPr>
        <w:t>Áp dụng pháp luật</w:t>
      </w:r>
      <w:r w:rsidRPr="00BC237A">
        <w:rPr>
          <w:lang w:val="vi-VN"/>
        </w:rPr>
        <w:t>.</w:t>
      </w:r>
      <w:r>
        <w:rPr>
          <w:rStyle w:val="YoungMixChar"/>
          <w:b/>
        </w:rPr>
        <w:tab/>
        <w:t xml:space="preserve">D. </w:t>
      </w:r>
      <w:r w:rsidRPr="00BC237A">
        <w:rPr>
          <w:lang w:val="vi-VN"/>
        </w:rPr>
        <w:t>Thi hành pháp luật.</w:t>
      </w:r>
    </w:p>
    <w:p w:rsidR="00BC237A" w:rsidRPr="00BC237A" w:rsidRDefault="00BC237A" w:rsidP="00BC237A">
      <w:pPr>
        <w:pStyle w:val="NoSpacing"/>
        <w:rPr>
          <w:lang w:val="vi-VN"/>
        </w:rPr>
      </w:pPr>
      <w:r>
        <w:rPr>
          <w:b/>
          <w:color w:val="000000"/>
        </w:rPr>
        <w:t xml:space="preserve">Câu 7. </w:t>
      </w:r>
      <w:r w:rsidRPr="00BC237A">
        <w:rPr>
          <w:color w:val="000000"/>
          <w:lang w:val="vi-VN"/>
        </w:rPr>
        <w:t>Người tham gia giao thông tuân thủ theo luật giao thông đường bộ là hình thức thực hiện pháp luật nào?</w:t>
      </w:r>
    </w:p>
    <w:p w:rsidR="004200B8" w:rsidRDefault="00FC24CA">
      <w:pPr>
        <w:tabs>
          <w:tab w:val="left" w:pos="283"/>
          <w:tab w:val="left" w:pos="5767"/>
        </w:tabs>
      </w:pPr>
      <w:r>
        <w:rPr>
          <w:rStyle w:val="YoungMixChar"/>
          <w:b/>
        </w:rPr>
        <w:tab/>
        <w:t xml:space="preserve">A. </w:t>
      </w:r>
      <w:r w:rsidRPr="00BC237A">
        <w:rPr>
          <w:lang w:val="vi-VN"/>
        </w:rPr>
        <w:t>Tuân thủ pháp luật.</w:t>
      </w:r>
      <w:r>
        <w:rPr>
          <w:rStyle w:val="YoungMixChar"/>
          <w:b/>
        </w:rPr>
        <w:tab/>
        <w:t xml:space="preserve">B. </w:t>
      </w:r>
      <w:r w:rsidRPr="00BC237A">
        <w:rPr>
          <w:lang w:val="vi-VN"/>
        </w:rPr>
        <w:t>Sử dụng pháp luật.</w:t>
      </w:r>
    </w:p>
    <w:p w:rsidR="004200B8" w:rsidRDefault="00FC24CA">
      <w:pPr>
        <w:tabs>
          <w:tab w:val="left" w:pos="283"/>
          <w:tab w:val="left" w:pos="5767"/>
        </w:tabs>
      </w:pPr>
      <w:r>
        <w:rPr>
          <w:rStyle w:val="YoungMixChar"/>
          <w:b/>
        </w:rPr>
        <w:tab/>
        <w:t xml:space="preserve">C. </w:t>
      </w:r>
      <w:r w:rsidRPr="00F56F79">
        <w:rPr>
          <w:lang w:val="vi-VN"/>
        </w:rPr>
        <w:t>Thi hành pháp</w:t>
      </w:r>
      <w:r w:rsidRPr="00BC237A">
        <w:rPr>
          <w:lang w:val="vi-VN"/>
        </w:rPr>
        <w:t xml:space="preserve"> luật.</w:t>
      </w:r>
      <w:r>
        <w:rPr>
          <w:rStyle w:val="YoungMixChar"/>
          <w:b/>
        </w:rPr>
        <w:tab/>
        <w:t xml:space="preserve">D. </w:t>
      </w:r>
      <w:r w:rsidR="00F56F79">
        <w:rPr>
          <w:lang w:val="vi-VN"/>
        </w:rPr>
        <w:t>Tuân hành pháp luật.</w:t>
      </w:r>
    </w:p>
    <w:p w:rsidR="00404D7F" w:rsidRPr="00BC237A" w:rsidRDefault="007B19AA" w:rsidP="00404D7F">
      <w:pPr>
        <w:pStyle w:val="NoSpacing"/>
        <w:rPr>
          <w:lang w:val="vi-VN"/>
        </w:rPr>
      </w:pPr>
      <w:r>
        <w:rPr>
          <w:b/>
          <w:color w:val="000000"/>
        </w:rPr>
        <w:t xml:space="preserve">Câu 8. </w:t>
      </w:r>
      <w:r w:rsidR="00404D7F" w:rsidRPr="00BC237A">
        <w:rPr>
          <w:color w:val="000000"/>
          <w:lang w:val="vi-VN"/>
        </w:rPr>
        <w:t>Người có năng lực trách nhiệm pháp lí phải chịu trách nhiệm hành chính khi thực hiện hành vi nào sau đây?</w:t>
      </w:r>
    </w:p>
    <w:p w:rsidR="004200B8" w:rsidRDefault="00FC24CA">
      <w:pPr>
        <w:tabs>
          <w:tab w:val="left" w:pos="283"/>
          <w:tab w:val="left" w:pos="5767"/>
        </w:tabs>
      </w:pPr>
      <w:r>
        <w:rPr>
          <w:rStyle w:val="YoungMixChar"/>
          <w:b/>
        </w:rPr>
        <w:tab/>
        <w:t xml:space="preserve">A. </w:t>
      </w:r>
      <w:r w:rsidRPr="00BC237A">
        <w:rPr>
          <w:lang w:val="vi-VN"/>
        </w:rPr>
        <w:t>Từ chối nhận di sản thừa kế.</w:t>
      </w:r>
      <w:r>
        <w:rPr>
          <w:rStyle w:val="YoungMixChar"/>
          <w:b/>
        </w:rPr>
        <w:tab/>
        <w:t xml:space="preserve">B. </w:t>
      </w:r>
      <w:r w:rsidRPr="00F56F79">
        <w:rPr>
          <w:lang w:val="vi-VN"/>
        </w:rPr>
        <w:t>Lấn chiếm hè phố để kinh doanh.</w:t>
      </w:r>
    </w:p>
    <w:p w:rsidR="004200B8" w:rsidRDefault="00FC24CA">
      <w:pPr>
        <w:tabs>
          <w:tab w:val="left" w:pos="283"/>
          <w:tab w:val="left" w:pos="5767"/>
        </w:tabs>
      </w:pPr>
      <w:r>
        <w:rPr>
          <w:rStyle w:val="YoungMixChar"/>
          <w:b/>
        </w:rPr>
        <w:tab/>
        <w:t xml:space="preserve">C. </w:t>
      </w:r>
      <w:r w:rsidRPr="00BC237A">
        <w:rPr>
          <w:lang w:val="vi-VN"/>
        </w:rPr>
        <w:t>Tổ chức mua bán nội tạng người.</w:t>
      </w:r>
      <w:r>
        <w:rPr>
          <w:rStyle w:val="YoungMixChar"/>
          <w:b/>
        </w:rPr>
        <w:tab/>
        <w:t xml:space="preserve">D. </w:t>
      </w:r>
      <w:r w:rsidRPr="00BC237A">
        <w:rPr>
          <w:lang w:val="vi-VN"/>
        </w:rPr>
        <w:t>Tranh chấp quyền lợi khi li hôn.</w:t>
      </w:r>
    </w:p>
    <w:p w:rsidR="00BD4C0B" w:rsidRPr="00BC237A" w:rsidRDefault="00BD4C0B" w:rsidP="00BD4C0B">
      <w:pPr>
        <w:pStyle w:val="NoSpacing"/>
        <w:rPr>
          <w:lang w:val="pt-BR"/>
        </w:rPr>
      </w:pPr>
      <w:r>
        <w:rPr>
          <w:b/>
          <w:color w:val="000000"/>
        </w:rPr>
        <w:t xml:space="preserve">Câu 9. </w:t>
      </w:r>
      <w:r w:rsidRPr="00BC237A">
        <w:rPr>
          <w:color w:val="000000"/>
          <w:lang w:val="pt-BR"/>
        </w:rPr>
        <w:t xml:space="preserve">Chị V đi xe đạp không quan sát và bất ngờ băng qua đường va chạm với xe máy của anh G đang lưu thông đúng luật khiến cả hai bị ngã xây sát nhẹ, xe máy của anh G bị hỏng nặng. Chị V đứng dậy và lao đến </w:t>
      </w:r>
      <w:r w:rsidRPr="00BC237A">
        <w:rPr>
          <w:color w:val="000000"/>
          <w:lang w:val="pt-BR"/>
        </w:rPr>
        <w:lastRenderedPageBreak/>
        <w:t>giữ anh G lại nhằm ăn vạ. Thấy chị V đang cố giữ anh G, anh M và X lao vào đánh anh G vì nhầm anh G là người có lỗi. Những ai dưới đây vi phạm pháp luật hành chính và dân sự?</w:t>
      </w:r>
    </w:p>
    <w:p w:rsidR="004200B8" w:rsidRDefault="00FC24CA">
      <w:pPr>
        <w:tabs>
          <w:tab w:val="left" w:pos="283"/>
          <w:tab w:val="left" w:pos="5767"/>
        </w:tabs>
      </w:pPr>
      <w:r>
        <w:rPr>
          <w:rStyle w:val="YoungMixChar"/>
          <w:b/>
        </w:rPr>
        <w:tab/>
        <w:t xml:space="preserve">A. </w:t>
      </w:r>
      <w:r w:rsidRPr="00BC237A">
        <w:rPr>
          <w:lang w:val="pt-BR"/>
        </w:rPr>
        <w:t>Chị V, anh G và M</w:t>
      </w:r>
      <w:r w:rsidR="00F56F79">
        <w:rPr>
          <w:lang w:val="pt-BR"/>
        </w:rPr>
        <w:t>.</w:t>
      </w:r>
      <w:r>
        <w:rPr>
          <w:rStyle w:val="YoungMixChar"/>
          <w:b/>
        </w:rPr>
        <w:tab/>
        <w:t xml:space="preserve">B. </w:t>
      </w:r>
      <w:r w:rsidRPr="00BC237A">
        <w:rPr>
          <w:lang w:val="pt-BR"/>
        </w:rPr>
        <w:t>Anh M và anh X.</w:t>
      </w:r>
    </w:p>
    <w:p w:rsidR="004200B8" w:rsidRDefault="00FC24CA">
      <w:pPr>
        <w:tabs>
          <w:tab w:val="left" w:pos="283"/>
          <w:tab w:val="left" w:pos="5767"/>
        </w:tabs>
      </w:pPr>
      <w:r>
        <w:rPr>
          <w:rStyle w:val="YoungMixChar"/>
          <w:b/>
        </w:rPr>
        <w:tab/>
        <w:t xml:space="preserve">C. </w:t>
      </w:r>
      <w:r w:rsidRPr="00F56F79">
        <w:rPr>
          <w:lang w:val="pt-BR"/>
        </w:rPr>
        <w:t>Chị V.</w:t>
      </w:r>
      <w:r>
        <w:rPr>
          <w:rStyle w:val="YoungMixChar"/>
          <w:b/>
        </w:rPr>
        <w:tab/>
        <w:t xml:space="preserve">D. </w:t>
      </w:r>
      <w:r w:rsidRPr="00BC237A">
        <w:rPr>
          <w:lang w:val="pt-BR"/>
        </w:rPr>
        <w:t>Chị V, anh M và X.</w:t>
      </w:r>
    </w:p>
    <w:p w:rsidR="00F054F4" w:rsidRPr="00BC237A" w:rsidRDefault="007B19AA" w:rsidP="00BE7319">
      <w:pPr>
        <w:jc w:val="both"/>
        <w:rPr>
          <w:lang w:val="vi-VN"/>
        </w:rPr>
      </w:pPr>
      <w:r>
        <w:rPr>
          <w:b/>
        </w:rPr>
        <w:t xml:space="preserve">Câu 10. </w:t>
      </w:r>
      <w:r w:rsidR="00F054F4" w:rsidRPr="00BC237A">
        <w:rPr>
          <w:lang w:val="vi-VN"/>
        </w:rPr>
        <w:t>Cục Cạnh tranh và Bảo vệ người tiêu dùng đã quyết định xử phạt việc chị K khi kinh doanh hàng mĩ phẩm không đảm bảo chất lượng. Việc làm của Cục Cạnh tranh và Bảo vệ người tiêu dùng thể hiện đặc trưng nào dưới đây của pháp luật?</w:t>
      </w:r>
    </w:p>
    <w:p w:rsidR="004200B8" w:rsidRDefault="00FC24CA">
      <w:pPr>
        <w:tabs>
          <w:tab w:val="left" w:pos="283"/>
          <w:tab w:val="left" w:pos="5767"/>
        </w:tabs>
      </w:pPr>
      <w:r>
        <w:rPr>
          <w:rStyle w:val="YoungMixChar"/>
          <w:b/>
        </w:rPr>
        <w:tab/>
        <w:t xml:space="preserve">A. </w:t>
      </w:r>
      <w:r w:rsidRPr="00F56F79">
        <w:rPr>
          <w:lang w:val="vi-VN"/>
        </w:rPr>
        <w:t>Tính quyền lực bắt buộc chung.</w:t>
      </w:r>
      <w:r>
        <w:rPr>
          <w:rStyle w:val="YoungMixChar"/>
          <w:b/>
        </w:rPr>
        <w:tab/>
        <w:t xml:space="preserve">B. </w:t>
      </w:r>
      <w:r w:rsidRPr="00BC237A">
        <w:rPr>
          <w:lang w:val="vi-VN"/>
        </w:rPr>
        <w:t>Tính chặt chẽ về hình thức.</w:t>
      </w:r>
    </w:p>
    <w:p w:rsidR="004200B8" w:rsidRDefault="00FC24CA">
      <w:pPr>
        <w:tabs>
          <w:tab w:val="left" w:pos="283"/>
          <w:tab w:val="left" w:pos="5767"/>
        </w:tabs>
      </w:pPr>
      <w:r>
        <w:rPr>
          <w:rStyle w:val="YoungMixChar"/>
          <w:b/>
        </w:rPr>
        <w:tab/>
        <w:t xml:space="preserve">C. </w:t>
      </w:r>
      <w:r w:rsidRPr="00BC237A">
        <w:rPr>
          <w:lang w:val="vi-VN"/>
        </w:rPr>
        <w:t>Tính quy phạm phổ biến.</w:t>
      </w:r>
      <w:r>
        <w:rPr>
          <w:rStyle w:val="YoungMixChar"/>
          <w:b/>
        </w:rPr>
        <w:tab/>
        <w:t xml:space="preserve">D. </w:t>
      </w:r>
      <w:r w:rsidRPr="00BC237A">
        <w:rPr>
          <w:lang w:val="vi-VN"/>
        </w:rPr>
        <w:t>Tính kỉ luật nghiêm minh.</w:t>
      </w:r>
    </w:p>
    <w:p w:rsidR="00786EA1" w:rsidRPr="00BC237A" w:rsidRDefault="007B19AA" w:rsidP="00404D7F">
      <w:pPr>
        <w:rPr>
          <w:color w:val="000000" w:themeColor="text1"/>
          <w:lang w:val="vi-VN"/>
        </w:rPr>
      </w:pPr>
      <w:r>
        <w:rPr>
          <w:b/>
        </w:rPr>
        <w:t xml:space="preserve">Câu 11. </w:t>
      </w:r>
      <w:r w:rsidR="00786EA1" w:rsidRPr="00BC237A">
        <w:rPr>
          <w:lang w:val="vi-VN"/>
        </w:rPr>
        <w:t>Một lần Bác đi thăm một ngôi chùa cổ, vị sư trụ trì ra đón và xin Bác đừng cởi dép khi vào trong chùa, Bác không đồng ý và lặng lẽ làm như các vị khách khác. Lúc đi về, xe đến ngã tư thì gặp đèn đỏ, sợ phải dừng lâu, đồng chí bảo vệ định đề nghị anh cảnh sát giao thông bật đèn xanh để xe Bác đi nhưng Bác ngăn lại và nói: Không được bắt Pháp luật dành quyền ưu tiên cho mình. (Bài đọc thêm- sgk- GDCD 12 trang 30). Theo em, việc làm của Bác thể hiện sự tôn trọng quyền bình đẳng nào của công dân?</w:t>
      </w:r>
    </w:p>
    <w:p w:rsidR="004200B8" w:rsidRDefault="00FC24CA">
      <w:pPr>
        <w:tabs>
          <w:tab w:val="left" w:pos="283"/>
          <w:tab w:val="left" w:pos="5767"/>
        </w:tabs>
      </w:pPr>
      <w:r>
        <w:rPr>
          <w:rStyle w:val="YoungMixChar"/>
          <w:b/>
        </w:rPr>
        <w:tab/>
        <w:t xml:space="preserve">A. </w:t>
      </w:r>
      <w:r w:rsidRPr="00BC237A">
        <w:rPr>
          <w:lang w:val="vi-VN"/>
        </w:rPr>
        <w:t>Bình đẳng về nghĩa vụ.</w:t>
      </w:r>
      <w:r>
        <w:rPr>
          <w:rStyle w:val="YoungMixChar"/>
          <w:b/>
        </w:rPr>
        <w:tab/>
        <w:t xml:space="preserve">B. </w:t>
      </w:r>
      <w:r w:rsidRPr="00BC237A">
        <w:rPr>
          <w:lang w:val="vi-VN"/>
        </w:rPr>
        <w:t>Bình đẳng trong các quan hệ xã hội.</w:t>
      </w:r>
    </w:p>
    <w:p w:rsidR="004200B8" w:rsidRDefault="00FC24CA">
      <w:pPr>
        <w:tabs>
          <w:tab w:val="left" w:pos="283"/>
          <w:tab w:val="left" w:pos="5767"/>
        </w:tabs>
      </w:pPr>
      <w:r>
        <w:rPr>
          <w:rStyle w:val="YoungMixChar"/>
          <w:b/>
        </w:rPr>
        <w:tab/>
        <w:t xml:space="preserve">C. </w:t>
      </w:r>
      <w:r w:rsidRPr="00BC237A">
        <w:rPr>
          <w:lang w:val="vi-VN"/>
        </w:rPr>
        <w:t>Bình đẳng về trách nhiệm pháp lí.</w:t>
      </w:r>
      <w:r>
        <w:rPr>
          <w:rStyle w:val="YoungMixChar"/>
          <w:b/>
        </w:rPr>
        <w:tab/>
        <w:t xml:space="preserve">D. </w:t>
      </w:r>
      <w:r w:rsidRPr="00BC237A">
        <w:rPr>
          <w:lang w:val="vi-VN"/>
        </w:rPr>
        <w:t>Bình đẳng về quyền.</w:t>
      </w:r>
    </w:p>
    <w:p w:rsidR="0037668B" w:rsidRPr="00BC237A" w:rsidRDefault="007B19AA" w:rsidP="0037668B">
      <w:pPr>
        <w:pStyle w:val="NoSpacing"/>
        <w:rPr>
          <w:lang w:val="vi-VN"/>
        </w:rPr>
      </w:pPr>
      <w:r>
        <w:rPr>
          <w:b/>
          <w:color w:val="000000"/>
        </w:rPr>
        <w:t xml:space="preserve">Câu 12. </w:t>
      </w:r>
      <w:r w:rsidR="0037668B" w:rsidRPr="00BC237A">
        <w:rPr>
          <w:color w:val="000000"/>
          <w:lang w:val="vi-VN"/>
        </w:rPr>
        <w:t>Là người kinh doanh, ông A luôn áp dụng đầy đủ các biện pháp bảo vệ môi trường. Vậy, ông A đã thực hiện pháp luật theo hình thức nào dưới đây?</w:t>
      </w:r>
    </w:p>
    <w:p w:rsidR="004200B8" w:rsidRDefault="00FC24CA">
      <w:pPr>
        <w:tabs>
          <w:tab w:val="left" w:pos="283"/>
          <w:tab w:val="left" w:pos="5767"/>
        </w:tabs>
      </w:pPr>
      <w:r>
        <w:rPr>
          <w:rStyle w:val="YoungMixChar"/>
          <w:b/>
        </w:rPr>
        <w:tab/>
        <w:t xml:space="preserve">A. </w:t>
      </w:r>
      <w:r w:rsidRPr="00BC237A">
        <w:rPr>
          <w:lang w:val="vi-VN"/>
        </w:rPr>
        <w:t>Sử dụng pháp luật.</w:t>
      </w:r>
      <w:r>
        <w:rPr>
          <w:rStyle w:val="YoungMixChar"/>
          <w:b/>
        </w:rPr>
        <w:tab/>
        <w:t xml:space="preserve">B. </w:t>
      </w:r>
      <w:r w:rsidRPr="00BC237A">
        <w:rPr>
          <w:lang w:val="vi-VN"/>
        </w:rPr>
        <w:t>Áp dụng pháp luật.</w:t>
      </w:r>
    </w:p>
    <w:p w:rsidR="004200B8" w:rsidRDefault="00FC24CA">
      <w:pPr>
        <w:tabs>
          <w:tab w:val="left" w:pos="283"/>
          <w:tab w:val="left" w:pos="5767"/>
        </w:tabs>
      </w:pPr>
      <w:r>
        <w:rPr>
          <w:rStyle w:val="YoungMixChar"/>
          <w:b/>
        </w:rPr>
        <w:tab/>
        <w:t xml:space="preserve">C. </w:t>
      </w:r>
      <w:r w:rsidRPr="00CB20FC">
        <w:rPr>
          <w:lang w:val="vi-VN"/>
        </w:rPr>
        <w:t>Thi hành pháp luật.</w:t>
      </w:r>
      <w:r>
        <w:rPr>
          <w:rStyle w:val="YoungMixChar"/>
          <w:b/>
        </w:rPr>
        <w:tab/>
        <w:t xml:space="preserve">D. </w:t>
      </w:r>
      <w:r w:rsidRPr="00BC237A">
        <w:rPr>
          <w:lang w:val="vi-VN"/>
        </w:rPr>
        <w:t>Tôn trọng pháp luật.</w:t>
      </w:r>
    </w:p>
    <w:p w:rsidR="00BC237A" w:rsidRPr="00BC237A" w:rsidRDefault="00BC237A" w:rsidP="00BC237A">
      <w:pPr>
        <w:pStyle w:val="NoSpacing"/>
        <w:rPr>
          <w:lang w:val="vi-VN"/>
        </w:rPr>
      </w:pPr>
      <w:r>
        <w:rPr>
          <w:b/>
          <w:color w:val="000000"/>
        </w:rPr>
        <w:t xml:space="preserve">Câu 13. </w:t>
      </w:r>
      <w:r w:rsidRPr="00BC237A">
        <w:rPr>
          <w:color w:val="000000"/>
          <w:lang w:val="vi-VN"/>
        </w:rPr>
        <w:t>Cá nhân tổ chức áp dụng pháp luật là các cán bộ công chức nhà nước có thẩm quyền căn cứ vào quy định của pháp luật để đưa ra quyết định làm phát sinh chấm dứt hoặc thay đổi các</w:t>
      </w:r>
    </w:p>
    <w:p w:rsidR="004200B8" w:rsidRDefault="00FC24CA">
      <w:pPr>
        <w:tabs>
          <w:tab w:val="left" w:pos="283"/>
          <w:tab w:val="left" w:pos="5767"/>
        </w:tabs>
      </w:pPr>
      <w:r>
        <w:rPr>
          <w:rStyle w:val="YoungMixChar"/>
          <w:b/>
        </w:rPr>
        <w:tab/>
        <w:t xml:space="preserve">A. </w:t>
      </w:r>
      <w:r w:rsidRPr="00F56F79">
        <w:rPr>
          <w:lang w:val="vi-VN"/>
        </w:rPr>
        <w:t>quyền và nghĩa vụ.</w:t>
      </w:r>
      <w:r>
        <w:rPr>
          <w:rStyle w:val="YoungMixChar"/>
          <w:b/>
        </w:rPr>
        <w:tab/>
        <w:t xml:space="preserve">B. </w:t>
      </w:r>
      <w:r w:rsidRPr="00BC237A">
        <w:rPr>
          <w:lang w:val="vi-VN"/>
        </w:rPr>
        <w:t>ý thức công dân.</w:t>
      </w:r>
    </w:p>
    <w:p w:rsidR="004200B8" w:rsidRDefault="00FC24CA">
      <w:pPr>
        <w:tabs>
          <w:tab w:val="left" w:pos="283"/>
          <w:tab w:val="left" w:pos="5767"/>
        </w:tabs>
      </w:pPr>
      <w:r>
        <w:rPr>
          <w:rStyle w:val="YoungMixChar"/>
          <w:b/>
        </w:rPr>
        <w:tab/>
        <w:t xml:space="preserve">C. </w:t>
      </w:r>
      <w:r w:rsidRPr="00BC237A">
        <w:rPr>
          <w:lang w:val="vi-VN"/>
        </w:rPr>
        <w:t>Trách nhiệm pháp lí.</w:t>
      </w:r>
      <w:r>
        <w:rPr>
          <w:rStyle w:val="YoungMixChar"/>
          <w:b/>
        </w:rPr>
        <w:tab/>
        <w:t xml:space="preserve">D. </w:t>
      </w:r>
      <w:r w:rsidRPr="00BC237A">
        <w:rPr>
          <w:lang w:val="vi-VN"/>
        </w:rPr>
        <w:t>Nghĩa vụ công dân.</w:t>
      </w:r>
    </w:p>
    <w:p w:rsidR="0093418B" w:rsidRPr="00BC237A" w:rsidRDefault="007B19AA" w:rsidP="0093418B">
      <w:pPr>
        <w:jc w:val="both"/>
        <w:rPr>
          <w:b/>
          <w:bCs/>
          <w:lang w:val="vi-VN"/>
        </w:rPr>
      </w:pPr>
      <w:r>
        <w:rPr>
          <w:b/>
        </w:rPr>
        <w:t xml:space="preserve">Câu 14. </w:t>
      </w:r>
      <w:r w:rsidR="0093418B" w:rsidRPr="00BC237A">
        <w:rPr>
          <w:lang w:val="vi-VN"/>
        </w:rPr>
        <w:t>Trên đường phố tất cả mọi người nghiêm chỉnh chấp hành quy định của luật giao thông đường bộ là phản ảnh đặc trưng cơ bản nào của pháp luật?</w:t>
      </w:r>
    </w:p>
    <w:p w:rsidR="004200B8" w:rsidRDefault="00FC24CA">
      <w:pPr>
        <w:tabs>
          <w:tab w:val="left" w:pos="283"/>
        </w:tabs>
      </w:pPr>
      <w:r>
        <w:rPr>
          <w:rStyle w:val="YoungMixChar"/>
          <w:b/>
        </w:rPr>
        <w:tab/>
        <w:t xml:space="preserve">A. </w:t>
      </w:r>
      <w:r w:rsidRPr="00BC237A">
        <w:rPr>
          <w:lang w:val="vi-VN"/>
        </w:rPr>
        <w:t>Tính quyền lực, bắt buộc chung.</w:t>
      </w:r>
      <w:r w:rsidR="001B4B9B">
        <w:t xml:space="preserve">                </w:t>
      </w:r>
      <w:r>
        <w:rPr>
          <w:rStyle w:val="YoungMixChar"/>
          <w:b/>
        </w:rPr>
        <w:t xml:space="preserve">B. </w:t>
      </w:r>
      <w:r w:rsidRPr="00F56F79">
        <w:rPr>
          <w:lang w:val="vi-VN"/>
        </w:rPr>
        <w:t>Tính quy phạm phổ biến.</w:t>
      </w:r>
    </w:p>
    <w:p w:rsidR="004200B8" w:rsidRDefault="00FC24CA">
      <w:pPr>
        <w:tabs>
          <w:tab w:val="left" w:pos="283"/>
        </w:tabs>
      </w:pPr>
      <w:r>
        <w:rPr>
          <w:rStyle w:val="YoungMixChar"/>
          <w:b/>
        </w:rPr>
        <w:tab/>
        <w:t xml:space="preserve">C. </w:t>
      </w:r>
      <w:r w:rsidRPr="00BC237A">
        <w:rPr>
          <w:lang w:val="vi-VN"/>
        </w:rPr>
        <w:t>Tính xác định chặt chẽ về hình thức.</w:t>
      </w:r>
      <w:r w:rsidR="001B4B9B">
        <w:t xml:space="preserve">          </w:t>
      </w:r>
      <w:r>
        <w:rPr>
          <w:rStyle w:val="YoungMixChar"/>
          <w:b/>
        </w:rPr>
        <w:t xml:space="preserve">D. </w:t>
      </w:r>
      <w:r w:rsidRPr="00BC237A">
        <w:rPr>
          <w:lang w:val="vi-VN"/>
        </w:rPr>
        <w:t>Tính xác định chặt chẽ về nội dung.</w:t>
      </w:r>
    </w:p>
    <w:p w:rsidR="00BE7319" w:rsidRPr="00BC237A" w:rsidRDefault="007B19AA" w:rsidP="00BE7319">
      <w:pPr>
        <w:pStyle w:val="NoSpacing"/>
        <w:rPr>
          <w:lang w:val="vi-VN"/>
        </w:rPr>
      </w:pPr>
      <w:r>
        <w:rPr>
          <w:b/>
          <w:color w:val="000000"/>
        </w:rPr>
        <w:t xml:space="preserve">Câu 15. </w:t>
      </w:r>
      <w:r w:rsidR="00BE7319" w:rsidRPr="00BC237A">
        <w:rPr>
          <w:color w:val="000000"/>
          <w:lang w:val="vi-VN"/>
        </w:rPr>
        <w:t>Bị chị B đã đặt điều nói xấu, lăng mạ trên facebook nên chị A đã chặn đường đánh chị B bị thương nặng. Anh C thấy vậy liền ôm giữ chị A lại nhằm giúp chị B chạy thoát. Chị A và chị B chưa thực hiện pháp luật theo hình thức nào dưới đây?</w:t>
      </w:r>
    </w:p>
    <w:p w:rsidR="004200B8" w:rsidRDefault="00FC24CA">
      <w:pPr>
        <w:tabs>
          <w:tab w:val="left" w:pos="283"/>
          <w:tab w:val="left" w:pos="5767"/>
        </w:tabs>
      </w:pPr>
      <w:r>
        <w:rPr>
          <w:rStyle w:val="YoungMixChar"/>
          <w:b/>
        </w:rPr>
        <w:tab/>
        <w:t xml:space="preserve">A. </w:t>
      </w:r>
      <w:r w:rsidRPr="00BC237A">
        <w:rPr>
          <w:lang w:val="vi-VN"/>
        </w:rPr>
        <w:t>Sử dụng pháp luật.</w:t>
      </w:r>
      <w:r>
        <w:rPr>
          <w:rStyle w:val="YoungMixChar"/>
          <w:b/>
        </w:rPr>
        <w:tab/>
        <w:t xml:space="preserve">B. </w:t>
      </w:r>
      <w:r w:rsidRPr="00BC237A">
        <w:rPr>
          <w:lang w:val="vi-VN"/>
        </w:rPr>
        <w:t>Áp dụng pháp luật.</w:t>
      </w:r>
    </w:p>
    <w:p w:rsidR="004200B8" w:rsidRDefault="00FC24CA">
      <w:pPr>
        <w:tabs>
          <w:tab w:val="left" w:pos="283"/>
          <w:tab w:val="left" w:pos="5767"/>
        </w:tabs>
      </w:pPr>
      <w:r>
        <w:rPr>
          <w:rStyle w:val="YoungMixChar"/>
          <w:b/>
        </w:rPr>
        <w:tab/>
        <w:t xml:space="preserve">C. </w:t>
      </w:r>
      <w:r w:rsidRPr="00F56F79">
        <w:rPr>
          <w:lang w:val="vi-VN"/>
        </w:rPr>
        <w:t>Tuân thủ pháp luật</w:t>
      </w:r>
      <w:r w:rsidRPr="00BC237A">
        <w:rPr>
          <w:lang w:val="vi-VN"/>
        </w:rPr>
        <w:t>.</w:t>
      </w:r>
      <w:r>
        <w:rPr>
          <w:rStyle w:val="YoungMixChar"/>
          <w:b/>
        </w:rPr>
        <w:tab/>
        <w:t xml:space="preserve">D. </w:t>
      </w:r>
      <w:r w:rsidRPr="00BC237A">
        <w:rPr>
          <w:lang w:val="vi-VN"/>
        </w:rPr>
        <w:t>Thi hành pháp luật.</w:t>
      </w:r>
    </w:p>
    <w:p w:rsidR="00404D7F" w:rsidRPr="00BC237A" w:rsidRDefault="007B19AA" w:rsidP="00404D7F">
      <w:pPr>
        <w:pStyle w:val="NoSpacing"/>
        <w:rPr>
          <w:lang w:val="es-ES_tradnl"/>
        </w:rPr>
      </w:pPr>
      <w:r>
        <w:rPr>
          <w:b/>
          <w:color w:val="000000"/>
        </w:rPr>
        <w:t xml:space="preserve">Câu 16. </w:t>
      </w:r>
      <w:r w:rsidR="00404D7F" w:rsidRPr="00BC237A">
        <w:rPr>
          <w:color w:val="000000"/>
          <w:lang w:val="es-ES_tradnl"/>
        </w:rPr>
        <w:t>Công chức, viên chức nhà nước vi phạm pháp luật k</w:t>
      </w:r>
      <w:r w:rsidR="00404D7F" w:rsidRPr="00BC237A">
        <w:rPr>
          <w:color w:val="000000"/>
          <w:lang w:val="vi-VN"/>
        </w:rPr>
        <w:t>ỉ</w:t>
      </w:r>
      <w:r w:rsidR="00404D7F" w:rsidRPr="00BC237A">
        <w:rPr>
          <w:color w:val="000000"/>
          <w:lang w:val="es-ES_tradnl"/>
        </w:rPr>
        <w:t xml:space="preserve"> luật khi thực hiện hành vi nào sau đây?</w:t>
      </w:r>
    </w:p>
    <w:p w:rsidR="004200B8" w:rsidRDefault="00FC24CA">
      <w:pPr>
        <w:tabs>
          <w:tab w:val="left" w:pos="283"/>
        </w:tabs>
      </w:pPr>
      <w:r>
        <w:rPr>
          <w:rStyle w:val="YoungMixChar"/>
          <w:b/>
        </w:rPr>
        <w:tab/>
        <w:t xml:space="preserve">A. </w:t>
      </w:r>
      <w:r w:rsidRPr="00F56F79">
        <w:rPr>
          <w:lang w:val="es-ES_tradnl"/>
        </w:rPr>
        <w:t>Công khai danh tính người tố cáo.</w:t>
      </w:r>
      <w:r w:rsidR="001B4B9B">
        <w:t xml:space="preserve">              </w:t>
      </w:r>
      <w:r>
        <w:rPr>
          <w:rStyle w:val="YoungMixChar"/>
          <w:b/>
        </w:rPr>
        <w:t xml:space="preserve">B. </w:t>
      </w:r>
      <w:r w:rsidRPr="00BC237A">
        <w:rPr>
          <w:lang w:val="es-ES_tradnl"/>
        </w:rPr>
        <w:t>Tìm hiểu quy trình tuyển dụng nhân sự.</w:t>
      </w:r>
    </w:p>
    <w:p w:rsidR="004200B8" w:rsidRDefault="00FC24CA">
      <w:pPr>
        <w:tabs>
          <w:tab w:val="left" w:pos="283"/>
        </w:tabs>
      </w:pPr>
      <w:r>
        <w:rPr>
          <w:rStyle w:val="YoungMixChar"/>
          <w:b/>
        </w:rPr>
        <w:tab/>
        <w:t xml:space="preserve">C. </w:t>
      </w:r>
      <w:r w:rsidRPr="00BC237A">
        <w:rPr>
          <w:lang w:val="es-ES_tradnl"/>
        </w:rPr>
        <w:t>Đề xuất người giám hộ bị can.</w:t>
      </w:r>
      <w:r w:rsidR="001B4B9B">
        <w:t xml:space="preserve">                     </w:t>
      </w:r>
      <w:r>
        <w:rPr>
          <w:rStyle w:val="YoungMixChar"/>
          <w:b/>
        </w:rPr>
        <w:t xml:space="preserve">D. </w:t>
      </w:r>
      <w:r w:rsidRPr="00BC237A">
        <w:rPr>
          <w:lang w:val="es-ES_tradnl"/>
        </w:rPr>
        <w:t>Theo dõi việc khôi phục hiện trường.</w:t>
      </w:r>
    </w:p>
    <w:p w:rsidR="00BD4C0B" w:rsidRPr="00BC237A" w:rsidRDefault="00BD4C0B" w:rsidP="00BD4C0B">
      <w:pPr>
        <w:pStyle w:val="NoSpacing"/>
        <w:rPr>
          <w:lang w:val="vi-VN"/>
        </w:rPr>
      </w:pPr>
      <w:r>
        <w:rPr>
          <w:b/>
          <w:color w:val="000000"/>
        </w:rPr>
        <w:t xml:space="preserve">Câu 17. </w:t>
      </w:r>
      <w:r w:rsidRPr="00BC237A">
        <w:rPr>
          <w:color w:val="000000"/>
          <w:lang w:val="vi-VN"/>
        </w:rPr>
        <w:t>Đến hạn trả khoản nợ năm trăm triệu đồng theo nội dung hợp đồng ông K vay tiền của bà N, mặc dù đủ khả năng thanh toán nhưng do muốn chiếm đoạt số tiền đó nên ông K đã bỏ trốn. Trong lúc vội vã, xe mô tô do ông K điều khiển đã va chạm với chị V khiến chị bị ngã gãy chân. Biết chuyện, ông M chồng bà N đã phóng hỏa đốt cháy cửa hàng điện tử của gia đình ông K và bị anh S con trai ông K đe dọa trả thù. Những ai dưới đây vừa phải chịu trách nhiệm hình sự vừa phải chịu trách nhiệm dân sự?</w:t>
      </w:r>
    </w:p>
    <w:p w:rsidR="004200B8" w:rsidRDefault="00FC24CA">
      <w:pPr>
        <w:tabs>
          <w:tab w:val="left" w:pos="283"/>
          <w:tab w:val="left" w:pos="5767"/>
        </w:tabs>
      </w:pPr>
      <w:r>
        <w:rPr>
          <w:rStyle w:val="YoungMixChar"/>
          <w:b/>
        </w:rPr>
        <w:tab/>
        <w:t xml:space="preserve">A. </w:t>
      </w:r>
      <w:r w:rsidRPr="00BC237A">
        <w:rPr>
          <w:lang w:val="vi-VN"/>
        </w:rPr>
        <w:t>Ông K, ông M và anh S.</w:t>
      </w:r>
      <w:r>
        <w:rPr>
          <w:rStyle w:val="YoungMixChar"/>
          <w:b/>
        </w:rPr>
        <w:tab/>
        <w:t xml:space="preserve">B. </w:t>
      </w:r>
      <w:r w:rsidRPr="00BC237A">
        <w:rPr>
          <w:lang w:val="vi-VN"/>
        </w:rPr>
        <w:t>Ông K, bà N và anh S.</w:t>
      </w:r>
    </w:p>
    <w:p w:rsidR="004200B8" w:rsidRDefault="00FC24CA">
      <w:pPr>
        <w:tabs>
          <w:tab w:val="left" w:pos="283"/>
          <w:tab w:val="left" w:pos="5767"/>
        </w:tabs>
      </w:pPr>
      <w:r>
        <w:rPr>
          <w:rStyle w:val="YoungMixChar"/>
          <w:b/>
        </w:rPr>
        <w:tab/>
        <w:t xml:space="preserve">C. </w:t>
      </w:r>
      <w:r w:rsidRPr="00F56F79">
        <w:rPr>
          <w:lang w:val="vi-VN"/>
        </w:rPr>
        <w:t>Ông K và ông M.</w:t>
      </w:r>
      <w:r>
        <w:rPr>
          <w:rStyle w:val="YoungMixChar"/>
          <w:b/>
        </w:rPr>
        <w:tab/>
        <w:t xml:space="preserve">D. </w:t>
      </w:r>
      <w:r w:rsidRPr="00BC237A">
        <w:rPr>
          <w:lang w:val="vi-VN"/>
        </w:rPr>
        <w:t>Ông M và anh S.</w:t>
      </w:r>
    </w:p>
    <w:p w:rsidR="00F054F4" w:rsidRPr="00BC237A" w:rsidRDefault="007B19AA" w:rsidP="0037668B">
      <w:pPr>
        <w:jc w:val="both"/>
        <w:rPr>
          <w:lang w:val="vi-VN"/>
        </w:rPr>
      </w:pPr>
      <w:r>
        <w:rPr>
          <w:b/>
        </w:rPr>
        <w:t xml:space="preserve">Câu 18. </w:t>
      </w:r>
      <w:r w:rsidR="00F054F4" w:rsidRPr="00BC237A">
        <w:rPr>
          <w:lang w:val="vi-VN"/>
        </w:rPr>
        <w:t>Đặc trưng nào của pháp luật là ranh giới để phân biệt pháp luật với các loại quy phạm xã hội khác?</w:t>
      </w:r>
    </w:p>
    <w:p w:rsidR="004200B8" w:rsidRDefault="00FC24CA">
      <w:pPr>
        <w:tabs>
          <w:tab w:val="left" w:pos="283"/>
        </w:tabs>
      </w:pPr>
      <w:r>
        <w:rPr>
          <w:rStyle w:val="YoungMixChar"/>
          <w:b/>
        </w:rPr>
        <w:tab/>
        <w:t xml:space="preserve">A. </w:t>
      </w:r>
      <w:r w:rsidRPr="00F56F79">
        <w:rPr>
          <w:lang w:val="vi-VN"/>
        </w:rPr>
        <w:t>Tính quy phạm phổ biến.</w:t>
      </w:r>
      <w:r w:rsidR="001B4B9B">
        <w:t xml:space="preserve">                                 </w:t>
      </w:r>
      <w:r>
        <w:rPr>
          <w:rStyle w:val="YoungMixChar"/>
          <w:b/>
        </w:rPr>
        <w:t xml:space="preserve">B. </w:t>
      </w:r>
      <w:r w:rsidRPr="00BC237A">
        <w:rPr>
          <w:lang w:val="vi-VN"/>
        </w:rPr>
        <w:t>Tính xác định chặt chẽ về nội dung.</w:t>
      </w:r>
    </w:p>
    <w:p w:rsidR="004200B8" w:rsidRDefault="00FC24CA">
      <w:pPr>
        <w:tabs>
          <w:tab w:val="left" w:pos="283"/>
        </w:tabs>
      </w:pPr>
      <w:r>
        <w:rPr>
          <w:rStyle w:val="YoungMixChar"/>
          <w:b/>
        </w:rPr>
        <w:tab/>
        <w:t xml:space="preserve">C. </w:t>
      </w:r>
      <w:r w:rsidRPr="00BC237A">
        <w:rPr>
          <w:lang w:val="vi-VN"/>
        </w:rPr>
        <w:t>Tính xác định chặt chẽ về hình thức.</w:t>
      </w:r>
      <w:r w:rsidR="001B4B9B">
        <w:t xml:space="preserve">               </w:t>
      </w:r>
      <w:r>
        <w:rPr>
          <w:rStyle w:val="YoungMixChar"/>
          <w:b/>
        </w:rPr>
        <w:t xml:space="preserve">D. </w:t>
      </w:r>
      <w:r w:rsidRPr="00BC237A">
        <w:rPr>
          <w:lang w:val="vi-VN"/>
        </w:rPr>
        <w:t>Tính quyền lực, bắt buộc chung</w:t>
      </w:r>
      <w:r w:rsidRPr="00BC237A">
        <w:rPr>
          <w:u w:val="single"/>
          <w:lang w:val="vi-VN"/>
        </w:rPr>
        <w:t>.</w:t>
      </w:r>
    </w:p>
    <w:p w:rsidR="00BC237A" w:rsidRPr="00BC237A" w:rsidRDefault="00BC237A" w:rsidP="00BC237A">
      <w:pPr>
        <w:pStyle w:val="NoSpacing"/>
        <w:rPr>
          <w:lang w:val="vi-VN"/>
        </w:rPr>
      </w:pPr>
      <w:r>
        <w:rPr>
          <w:b/>
          <w:color w:val="000000"/>
        </w:rPr>
        <w:t xml:space="preserve">Câu 19. </w:t>
      </w:r>
      <w:r w:rsidRPr="00BC237A">
        <w:rPr>
          <w:color w:val="000000"/>
          <w:lang w:val="vi-VN"/>
        </w:rPr>
        <w:t>Thực hiện pháp luật là hành vi</w:t>
      </w:r>
    </w:p>
    <w:p w:rsidR="004200B8" w:rsidRDefault="00FC24CA">
      <w:pPr>
        <w:tabs>
          <w:tab w:val="left" w:pos="283"/>
          <w:tab w:val="left" w:pos="5767"/>
        </w:tabs>
      </w:pPr>
      <w:r>
        <w:rPr>
          <w:rStyle w:val="YoungMixChar"/>
          <w:b/>
        </w:rPr>
        <w:tab/>
        <w:t xml:space="preserve">A. </w:t>
      </w:r>
      <w:r w:rsidRPr="00BC237A">
        <w:rPr>
          <w:lang w:val="vi-VN"/>
        </w:rPr>
        <w:t>tự nguyện của mọi công dân.</w:t>
      </w:r>
      <w:r>
        <w:rPr>
          <w:rStyle w:val="YoungMixChar"/>
          <w:b/>
        </w:rPr>
        <w:tab/>
        <w:t xml:space="preserve">B. </w:t>
      </w:r>
      <w:r w:rsidRPr="00F56F79">
        <w:rPr>
          <w:lang w:val="vi-VN"/>
        </w:rPr>
        <w:t>hợp pháp của các cá nhân, tổ chức</w:t>
      </w:r>
      <w:r w:rsidRPr="00BC237A">
        <w:rPr>
          <w:lang w:val="vi-VN"/>
        </w:rPr>
        <w:t>.</w:t>
      </w:r>
    </w:p>
    <w:p w:rsidR="004200B8" w:rsidRDefault="00FC24CA">
      <w:pPr>
        <w:tabs>
          <w:tab w:val="left" w:pos="283"/>
          <w:tab w:val="left" w:pos="5767"/>
        </w:tabs>
      </w:pPr>
      <w:r>
        <w:rPr>
          <w:rStyle w:val="YoungMixChar"/>
          <w:b/>
        </w:rPr>
        <w:tab/>
        <w:t xml:space="preserve">C. </w:t>
      </w:r>
      <w:r w:rsidRPr="00BC237A">
        <w:rPr>
          <w:lang w:val="vi-VN"/>
        </w:rPr>
        <w:t>tự giác của mọi tổ chức xã hội.</w:t>
      </w:r>
      <w:r>
        <w:rPr>
          <w:rStyle w:val="YoungMixChar"/>
          <w:b/>
        </w:rPr>
        <w:tab/>
        <w:t xml:space="preserve">D. </w:t>
      </w:r>
      <w:r w:rsidRPr="00BC237A">
        <w:rPr>
          <w:lang w:val="vi-VN"/>
        </w:rPr>
        <w:t>thiện chí của các cá nhân, tổ chức.</w:t>
      </w:r>
    </w:p>
    <w:p w:rsidR="0037668B" w:rsidRPr="00BC237A" w:rsidRDefault="00BD4C0B" w:rsidP="0037668B">
      <w:pPr>
        <w:rPr>
          <w:color w:val="000000" w:themeColor="text1"/>
        </w:rPr>
      </w:pPr>
      <w:r>
        <w:rPr>
          <w:b/>
        </w:rPr>
        <w:t xml:space="preserve">Câu 20. </w:t>
      </w:r>
      <w:r w:rsidR="0037668B" w:rsidRPr="00BC237A">
        <w:t xml:space="preserve">Vào giờ tan học buổi chiều, người ta thấy một cảnh sát giao thông yêu cầu 4 học sinh đang đi xe đạp phải dừng lại vì các học sinh này đã đi vào đường ngược chiều, Hai học sinh lớp 12 (17 tuổi) bị cảnh sát </w:t>
      </w:r>
      <w:r w:rsidR="0037668B" w:rsidRPr="00BC237A">
        <w:lastRenderedPageBreak/>
        <w:t>giao thông phạt tiền với mức phạt mỗi người là 100.000 đồng. Hai học sinh lớp 10 (15 tuổi) thì không bị phạt tiền mà chỉ bị phạt cảnh cáo bằng văn bản. Việc xử phạt của cảnh sát giao thông đối với 4 bạn học sinh đi xe đạp vào đường ngược chiều là thể hiện</w:t>
      </w:r>
    </w:p>
    <w:p w:rsidR="004200B8" w:rsidRDefault="00FC24CA">
      <w:pPr>
        <w:tabs>
          <w:tab w:val="left" w:pos="283"/>
        </w:tabs>
      </w:pPr>
      <w:r>
        <w:rPr>
          <w:rStyle w:val="YoungMixChar"/>
          <w:b/>
        </w:rPr>
        <w:tab/>
        <w:t xml:space="preserve">A. </w:t>
      </w:r>
      <w:r w:rsidRPr="00BC237A">
        <w:rPr>
          <w:rStyle w:val="Bodytext"/>
          <w:sz w:val="24"/>
          <w:szCs w:val="24"/>
          <w:lang w:eastAsia="vi-VN"/>
        </w:rPr>
        <w:t>công dân bình đẳng về quyền và nghĩa vụ.</w:t>
      </w:r>
      <w:r w:rsidR="001B4B9B">
        <w:t xml:space="preserve">           </w:t>
      </w:r>
      <w:r>
        <w:rPr>
          <w:rStyle w:val="YoungMixChar"/>
          <w:b/>
        </w:rPr>
        <w:t xml:space="preserve">B. </w:t>
      </w:r>
      <w:r w:rsidRPr="00BC237A">
        <w:rPr>
          <w:rStyle w:val="Bodytext"/>
          <w:sz w:val="24"/>
          <w:szCs w:val="24"/>
          <w:lang w:eastAsia="vi-VN"/>
        </w:rPr>
        <w:t>công dân bình đẳng khi tham gia giao thông.</w:t>
      </w:r>
    </w:p>
    <w:p w:rsidR="004200B8" w:rsidRDefault="00FC24CA">
      <w:pPr>
        <w:tabs>
          <w:tab w:val="left" w:pos="283"/>
        </w:tabs>
      </w:pPr>
      <w:r>
        <w:rPr>
          <w:rStyle w:val="YoungMixChar"/>
          <w:b/>
        </w:rPr>
        <w:tab/>
        <w:t xml:space="preserve">C. </w:t>
      </w:r>
      <w:r w:rsidRPr="00BC237A">
        <w:rPr>
          <w:rStyle w:val="Bodytext"/>
          <w:sz w:val="24"/>
          <w:szCs w:val="24"/>
          <w:lang w:eastAsia="vi-VN"/>
        </w:rPr>
        <w:t>công dân bình đẳng về trách nhiệm pháp lí.</w:t>
      </w:r>
      <w:r w:rsidR="001B4B9B">
        <w:t xml:space="preserve">          </w:t>
      </w:r>
      <w:r>
        <w:rPr>
          <w:rStyle w:val="YoungMixChar"/>
          <w:b/>
        </w:rPr>
        <w:t xml:space="preserve">D. </w:t>
      </w:r>
      <w:r w:rsidRPr="00BC237A">
        <w:rPr>
          <w:rStyle w:val="Bodytext"/>
          <w:sz w:val="24"/>
          <w:szCs w:val="24"/>
          <w:lang w:eastAsia="vi-VN"/>
        </w:rPr>
        <w:t>vi phạm quyền bình đẳng trước pháp luật.</w:t>
      </w:r>
    </w:p>
    <w:p w:rsidR="002275CA" w:rsidRPr="00BC237A" w:rsidRDefault="007B19AA" w:rsidP="002275CA">
      <w:pPr>
        <w:pStyle w:val="NoSpacing"/>
        <w:rPr>
          <w:shd w:val="clear" w:color="auto" w:fill="FFFFFF"/>
          <w:lang w:val="vi-VN"/>
        </w:rPr>
      </w:pPr>
      <w:r>
        <w:rPr>
          <w:b/>
          <w:color w:val="000000"/>
        </w:rPr>
        <w:t xml:space="preserve">Câu 21. </w:t>
      </w:r>
      <w:r w:rsidR="002275CA" w:rsidRPr="00BC237A">
        <w:rPr>
          <w:rStyle w:val="Bodytext4"/>
          <w:b w:val="0"/>
          <w:color w:val="000000"/>
          <w:sz w:val="24"/>
          <w:szCs w:val="24"/>
          <w:lang w:val="vi-VN"/>
        </w:rPr>
        <w:t>Người trong độ tuổi nào dưới đây khi tham gia các giao dịch dân sự phải được người đại diện theo pháp luật đồng ý ?</w:t>
      </w:r>
    </w:p>
    <w:p w:rsidR="004200B8" w:rsidRDefault="00FC24CA">
      <w:pPr>
        <w:tabs>
          <w:tab w:val="left" w:pos="283"/>
          <w:tab w:val="left" w:pos="5767"/>
        </w:tabs>
      </w:pPr>
      <w:r>
        <w:rPr>
          <w:rStyle w:val="YoungMixChar"/>
          <w:b/>
        </w:rPr>
        <w:tab/>
        <w:t xml:space="preserve">A. </w:t>
      </w:r>
      <w:r w:rsidRPr="00BC237A">
        <w:rPr>
          <w:rStyle w:val="Bodytext"/>
          <w:sz w:val="24"/>
          <w:szCs w:val="24"/>
          <w:lang w:val="vi-VN"/>
        </w:rPr>
        <w:t>Từ đủ 6 tuổi đến chưa đủ 16 tuổi.</w:t>
      </w:r>
      <w:r>
        <w:rPr>
          <w:rStyle w:val="YoungMixChar"/>
          <w:b/>
        </w:rPr>
        <w:tab/>
        <w:t xml:space="preserve">B. </w:t>
      </w:r>
      <w:r w:rsidRPr="00F56F79">
        <w:rPr>
          <w:rStyle w:val="Bodytext"/>
          <w:sz w:val="24"/>
          <w:szCs w:val="24"/>
          <w:lang w:val="vi-VN" w:eastAsia="vi-VN"/>
        </w:rPr>
        <w:t>Từ đủ 6 tuổi đến chưa đủ 18 tuổi</w:t>
      </w:r>
      <w:r w:rsidRPr="00BC237A">
        <w:rPr>
          <w:rStyle w:val="Bodytext"/>
          <w:sz w:val="24"/>
          <w:szCs w:val="24"/>
          <w:lang w:val="vi-VN" w:eastAsia="vi-VN"/>
        </w:rPr>
        <w:t>.</w:t>
      </w:r>
    </w:p>
    <w:p w:rsidR="004200B8" w:rsidRDefault="00FC24CA">
      <w:pPr>
        <w:tabs>
          <w:tab w:val="left" w:pos="283"/>
          <w:tab w:val="left" w:pos="5767"/>
        </w:tabs>
      </w:pPr>
      <w:r>
        <w:rPr>
          <w:rStyle w:val="YoungMixChar"/>
          <w:b/>
        </w:rPr>
        <w:tab/>
        <w:t xml:space="preserve">C. </w:t>
      </w:r>
      <w:r w:rsidRPr="00BC237A">
        <w:rPr>
          <w:rStyle w:val="Bodytext"/>
          <w:sz w:val="24"/>
          <w:szCs w:val="24"/>
          <w:lang w:val="vi-VN"/>
        </w:rPr>
        <w:t>Từ đủ 6 tuổi đến chưa đủ 17 tuổi</w:t>
      </w:r>
      <w:r w:rsidRPr="00BC237A">
        <w:t>.</w:t>
      </w:r>
      <w:r>
        <w:rPr>
          <w:rStyle w:val="YoungMixChar"/>
          <w:b/>
        </w:rPr>
        <w:tab/>
        <w:t xml:space="preserve">D. </w:t>
      </w:r>
      <w:r w:rsidRPr="00BC237A">
        <w:rPr>
          <w:rStyle w:val="Bodytext"/>
          <w:sz w:val="24"/>
          <w:szCs w:val="24"/>
          <w:lang w:val="vi-VN" w:eastAsia="vi-VN"/>
        </w:rPr>
        <w:t>Từ đủ 6 tuổi đến chưa đủ 15 tuổi.</w:t>
      </w:r>
    </w:p>
    <w:p w:rsidR="00F054F4" w:rsidRPr="00BC237A" w:rsidRDefault="007B19AA" w:rsidP="0037668B">
      <w:pPr>
        <w:jc w:val="both"/>
        <w:rPr>
          <w:lang w:val="vi-VN"/>
        </w:rPr>
      </w:pPr>
      <w:r>
        <w:rPr>
          <w:b/>
        </w:rPr>
        <w:t xml:space="preserve">Câu 22. </w:t>
      </w:r>
      <w:r w:rsidR="00F054F4" w:rsidRPr="00BC237A">
        <w:rPr>
          <w:lang w:val="vi-VN"/>
        </w:rPr>
        <w:t>Tính quy phạm phổ biến của pháp luật là khuôn mẫu chung, được áp dụng nhiều lần, ở nhiều nơi, đối với tất cả mọi người trong đời sống xã hội cho nên nó gắn liền với các</w:t>
      </w:r>
    </w:p>
    <w:p w:rsidR="004200B8" w:rsidRDefault="00FC24CA">
      <w:pPr>
        <w:tabs>
          <w:tab w:val="left" w:pos="283"/>
          <w:tab w:val="left" w:pos="5767"/>
        </w:tabs>
      </w:pPr>
      <w:r>
        <w:rPr>
          <w:rStyle w:val="YoungMixChar"/>
          <w:b/>
        </w:rPr>
        <w:tab/>
        <w:t xml:space="preserve">A. </w:t>
      </w:r>
      <w:r w:rsidRPr="00BC237A">
        <w:rPr>
          <w:lang w:val="vi-VN"/>
        </w:rPr>
        <w:t>quy tắc bắt buộc chung.</w:t>
      </w:r>
      <w:r>
        <w:rPr>
          <w:rStyle w:val="YoungMixChar"/>
          <w:b/>
        </w:rPr>
        <w:tab/>
        <w:t xml:space="preserve">B. </w:t>
      </w:r>
      <w:r w:rsidRPr="0039035E">
        <w:rPr>
          <w:lang w:val="vi-VN"/>
        </w:rPr>
        <w:t>quy tắc xử sự chung.</w:t>
      </w:r>
    </w:p>
    <w:p w:rsidR="004200B8" w:rsidRDefault="00FC24CA">
      <w:pPr>
        <w:tabs>
          <w:tab w:val="left" w:pos="283"/>
          <w:tab w:val="left" w:pos="5767"/>
        </w:tabs>
      </w:pPr>
      <w:r>
        <w:rPr>
          <w:rStyle w:val="YoungMixChar"/>
          <w:b/>
        </w:rPr>
        <w:tab/>
        <w:t xml:space="preserve">C. </w:t>
      </w:r>
      <w:r w:rsidRPr="00BC237A">
        <w:rPr>
          <w:lang w:val="vi-VN"/>
        </w:rPr>
        <w:t>quy tắc xử sự riêng.</w:t>
      </w:r>
      <w:r>
        <w:rPr>
          <w:rStyle w:val="YoungMixChar"/>
          <w:b/>
        </w:rPr>
        <w:tab/>
        <w:t xml:space="preserve">D. </w:t>
      </w:r>
      <w:r w:rsidRPr="00BC237A">
        <w:rPr>
          <w:lang w:val="vi-VN"/>
        </w:rPr>
        <w:t>quy tắc bắt buộc riêng.</w:t>
      </w:r>
    </w:p>
    <w:p w:rsidR="0093418B" w:rsidRPr="00BC237A" w:rsidRDefault="007B19AA" w:rsidP="0093418B">
      <w:pPr>
        <w:rPr>
          <w:color w:val="000000" w:themeColor="text1"/>
          <w:lang w:val="vi-VN"/>
        </w:rPr>
      </w:pPr>
      <w:r>
        <w:rPr>
          <w:b/>
        </w:rPr>
        <w:t xml:space="preserve">Câu 23. </w:t>
      </w:r>
      <w:r w:rsidR="0093418B" w:rsidRPr="00BC237A">
        <w:rPr>
          <w:lang w:val="vi-VN"/>
        </w:rPr>
        <w:t>Quyền và nghĩa vụ của công dân không bị phân biệt bởi</w:t>
      </w:r>
    </w:p>
    <w:p w:rsidR="004200B8" w:rsidRDefault="00FC24CA">
      <w:pPr>
        <w:tabs>
          <w:tab w:val="left" w:pos="283"/>
        </w:tabs>
      </w:pPr>
      <w:r>
        <w:rPr>
          <w:rStyle w:val="YoungMixChar"/>
          <w:b/>
        </w:rPr>
        <w:tab/>
        <w:t xml:space="preserve">A. </w:t>
      </w:r>
      <w:r w:rsidRPr="00BC237A">
        <w:t>thu nhập, tuổi tác, địa vị.</w:t>
      </w:r>
      <w:r w:rsidR="001B4B9B">
        <w:t xml:space="preserve">                               </w:t>
      </w:r>
      <w:r>
        <w:rPr>
          <w:rStyle w:val="YoungMixChar"/>
          <w:b/>
        </w:rPr>
        <w:t xml:space="preserve">B. </w:t>
      </w:r>
      <w:r w:rsidRPr="00BC237A">
        <w:t>dân tộc, độ tuổi, giới tính.</w:t>
      </w:r>
    </w:p>
    <w:p w:rsidR="004200B8" w:rsidRDefault="00FC24CA">
      <w:pPr>
        <w:tabs>
          <w:tab w:val="left" w:pos="283"/>
        </w:tabs>
      </w:pPr>
      <w:r>
        <w:rPr>
          <w:rStyle w:val="YoungMixChar"/>
          <w:b/>
        </w:rPr>
        <w:tab/>
        <w:t xml:space="preserve">C. </w:t>
      </w:r>
      <w:r w:rsidRPr="00BC237A">
        <w:t>dân tộc, giới tính, tuổi tác, tôn giáo.</w:t>
      </w:r>
      <w:r w:rsidR="001B4B9B">
        <w:t xml:space="preserve">              </w:t>
      </w:r>
      <w:r>
        <w:rPr>
          <w:rStyle w:val="YoungMixChar"/>
          <w:b/>
        </w:rPr>
        <w:t xml:space="preserve">D. </w:t>
      </w:r>
      <w:r w:rsidRPr="00BC237A">
        <w:t>dân tộc, địa vị, giới tính, tôn giáo.</w:t>
      </w:r>
    </w:p>
    <w:p w:rsidR="0093418B" w:rsidRPr="00BC237A" w:rsidRDefault="007B19AA" w:rsidP="00786EA1">
      <w:pPr>
        <w:jc w:val="both"/>
        <w:rPr>
          <w:lang w:val="vi-VN"/>
        </w:rPr>
      </w:pPr>
      <w:r>
        <w:rPr>
          <w:b/>
        </w:rPr>
        <w:t xml:space="preserve">Câu 24. </w:t>
      </w:r>
      <w:r w:rsidR="0093418B" w:rsidRPr="00BC237A">
        <w:rPr>
          <w:lang w:val="vi-VN"/>
        </w:rPr>
        <w:t>Văn bản đòi hỏi diễn đạt phải chính xác, một nghĩa để công dân hiểu và thực hiện đúng pháp luật là phản ảnh đặc trưng cơ bản nào?</w:t>
      </w:r>
    </w:p>
    <w:p w:rsidR="004200B8" w:rsidRDefault="00FC24CA">
      <w:pPr>
        <w:tabs>
          <w:tab w:val="left" w:pos="283"/>
        </w:tabs>
      </w:pPr>
      <w:r>
        <w:rPr>
          <w:rStyle w:val="YoungMixChar"/>
          <w:b/>
        </w:rPr>
        <w:tab/>
        <w:t xml:space="preserve">A. </w:t>
      </w:r>
      <w:r w:rsidR="001B4B9B">
        <w:rPr>
          <w:lang w:val="vi-VN"/>
        </w:rPr>
        <w:t>Tính quyền lực, bắt buộc chung</w:t>
      </w:r>
      <w:r w:rsidRPr="00BC237A">
        <w:rPr>
          <w:lang w:val="vi-VN"/>
        </w:rPr>
        <w:t>.</w:t>
      </w:r>
      <w:r w:rsidR="001B4B9B">
        <w:t xml:space="preserve">                   </w:t>
      </w:r>
      <w:r>
        <w:rPr>
          <w:rStyle w:val="YoungMixChar"/>
          <w:b/>
        </w:rPr>
        <w:t xml:space="preserve">B. </w:t>
      </w:r>
      <w:r w:rsidRPr="00BC237A">
        <w:rPr>
          <w:lang w:val="vi-VN"/>
        </w:rPr>
        <w:t>Tính xác định chặt chẽ về nội dung.</w:t>
      </w:r>
    </w:p>
    <w:p w:rsidR="004200B8" w:rsidRDefault="00FC24CA">
      <w:pPr>
        <w:tabs>
          <w:tab w:val="left" w:pos="283"/>
        </w:tabs>
      </w:pPr>
      <w:r>
        <w:rPr>
          <w:rStyle w:val="YoungMixChar"/>
          <w:b/>
        </w:rPr>
        <w:tab/>
        <w:t xml:space="preserve">C. </w:t>
      </w:r>
      <w:r w:rsidRPr="00F56F79">
        <w:rPr>
          <w:lang w:val="vi-VN"/>
        </w:rPr>
        <w:t>Tính xác định chặt chẽ về hình thức.</w:t>
      </w:r>
      <w:r w:rsidR="001B4B9B">
        <w:t xml:space="preserve">             </w:t>
      </w:r>
      <w:r>
        <w:rPr>
          <w:rStyle w:val="YoungMixChar"/>
          <w:b/>
        </w:rPr>
        <w:t xml:space="preserve">D. </w:t>
      </w:r>
      <w:r w:rsidRPr="00BC237A">
        <w:rPr>
          <w:lang w:val="vi-VN"/>
        </w:rPr>
        <w:t>Tính quy phạm phổ biến.</w:t>
      </w:r>
    </w:p>
    <w:p w:rsidR="00786EA1" w:rsidRPr="00BC237A" w:rsidRDefault="007B19AA" w:rsidP="00786EA1">
      <w:pPr>
        <w:rPr>
          <w:color w:val="000000" w:themeColor="text1"/>
        </w:rPr>
      </w:pPr>
      <w:r>
        <w:rPr>
          <w:b/>
        </w:rPr>
        <w:t xml:space="preserve">Câu 25. </w:t>
      </w:r>
      <w:r w:rsidR="00786EA1" w:rsidRPr="00BC237A">
        <w:t>Bảo đảm quyền bình đẳng của công dân trước pháp luật là trách nhiệm của</w:t>
      </w:r>
    </w:p>
    <w:p w:rsidR="004200B8" w:rsidRDefault="00FC24CA">
      <w:pPr>
        <w:tabs>
          <w:tab w:val="left" w:pos="283"/>
          <w:tab w:val="left" w:pos="5767"/>
        </w:tabs>
      </w:pPr>
      <w:r>
        <w:rPr>
          <w:rStyle w:val="YoungMixChar"/>
          <w:b/>
        </w:rPr>
        <w:tab/>
        <w:t xml:space="preserve">A. </w:t>
      </w:r>
      <w:r w:rsidRPr="00BC237A">
        <w:t>mọi công dân.</w:t>
      </w:r>
      <w:r>
        <w:rPr>
          <w:rStyle w:val="YoungMixChar"/>
          <w:b/>
        </w:rPr>
        <w:tab/>
        <w:t xml:space="preserve">B. </w:t>
      </w:r>
      <w:r w:rsidRPr="00BC237A">
        <w:t>mọi cá nhân và tổ chức.</w:t>
      </w:r>
    </w:p>
    <w:p w:rsidR="004200B8" w:rsidRDefault="00FC24CA">
      <w:pPr>
        <w:tabs>
          <w:tab w:val="left" w:pos="283"/>
          <w:tab w:val="left" w:pos="5767"/>
        </w:tabs>
      </w:pPr>
      <w:r>
        <w:rPr>
          <w:rStyle w:val="YoungMixChar"/>
          <w:b/>
        </w:rPr>
        <w:tab/>
        <w:t xml:space="preserve">C. </w:t>
      </w:r>
      <w:r w:rsidRPr="00BC237A">
        <w:t>các cơ quan thi hành pháp luật.</w:t>
      </w:r>
      <w:r>
        <w:rPr>
          <w:rStyle w:val="YoungMixChar"/>
          <w:b/>
        </w:rPr>
        <w:tab/>
        <w:t xml:space="preserve">D. </w:t>
      </w:r>
      <w:r w:rsidRPr="00BC237A">
        <w:t>Nhà nước.</w:t>
      </w:r>
    </w:p>
    <w:p w:rsidR="0037668B" w:rsidRPr="00BC237A" w:rsidRDefault="007B19AA" w:rsidP="0037668B">
      <w:pPr>
        <w:pStyle w:val="NoSpacing"/>
        <w:rPr>
          <w:lang w:val="vi-VN"/>
        </w:rPr>
      </w:pPr>
      <w:r>
        <w:rPr>
          <w:b/>
          <w:color w:val="000000"/>
        </w:rPr>
        <w:t xml:space="preserve">Câu 26. </w:t>
      </w:r>
      <w:r w:rsidR="0037668B" w:rsidRPr="00BC237A">
        <w:rPr>
          <w:color w:val="000000"/>
          <w:lang w:val="vi-VN"/>
        </w:rPr>
        <w:t xml:space="preserve">Chị Q sử dụng vỉ hè để bán hàng ăn sáng là </w:t>
      </w:r>
      <w:r w:rsidR="0037668B" w:rsidRPr="00BC237A">
        <w:rPr>
          <w:b/>
          <w:bCs/>
          <w:color w:val="000000"/>
          <w:lang w:val="vi-VN"/>
        </w:rPr>
        <w:t>không</w:t>
      </w:r>
      <w:r w:rsidR="0037668B" w:rsidRPr="00BC237A">
        <w:rPr>
          <w:color w:val="000000"/>
          <w:lang w:val="vi-VN"/>
        </w:rPr>
        <w:t xml:space="preserve"> thực hiện pháp luật theo hình thức nào dưới đây?</w:t>
      </w:r>
    </w:p>
    <w:p w:rsidR="004200B8" w:rsidRDefault="00FC24CA">
      <w:pPr>
        <w:tabs>
          <w:tab w:val="left" w:pos="283"/>
          <w:tab w:val="left" w:pos="5767"/>
        </w:tabs>
      </w:pPr>
      <w:r>
        <w:rPr>
          <w:rStyle w:val="YoungMixChar"/>
          <w:b/>
        </w:rPr>
        <w:tab/>
        <w:t xml:space="preserve">A. </w:t>
      </w:r>
      <w:r w:rsidRPr="00BC237A">
        <w:rPr>
          <w:lang w:val="vi-VN"/>
        </w:rPr>
        <w:t>Thi hành pháp luật.</w:t>
      </w:r>
      <w:r>
        <w:rPr>
          <w:rStyle w:val="YoungMixChar"/>
          <w:b/>
        </w:rPr>
        <w:tab/>
        <w:t xml:space="preserve">B. </w:t>
      </w:r>
      <w:r w:rsidRPr="0039035E">
        <w:rPr>
          <w:lang w:val="vi-VN"/>
        </w:rPr>
        <w:t>Tuân thủ pháp luật.</w:t>
      </w:r>
    </w:p>
    <w:p w:rsidR="004200B8" w:rsidRDefault="00FC24CA">
      <w:pPr>
        <w:tabs>
          <w:tab w:val="left" w:pos="283"/>
          <w:tab w:val="left" w:pos="5767"/>
        </w:tabs>
      </w:pPr>
      <w:r>
        <w:rPr>
          <w:rStyle w:val="YoungMixChar"/>
          <w:b/>
        </w:rPr>
        <w:tab/>
        <w:t xml:space="preserve">C. </w:t>
      </w:r>
      <w:r w:rsidRPr="00BC237A">
        <w:rPr>
          <w:lang w:val="vi-VN"/>
        </w:rPr>
        <w:t>Áp dụng pháp luật.</w:t>
      </w:r>
      <w:r>
        <w:rPr>
          <w:rStyle w:val="YoungMixChar"/>
          <w:b/>
        </w:rPr>
        <w:tab/>
        <w:t xml:space="preserve">D. </w:t>
      </w:r>
      <w:r w:rsidRPr="00BC237A">
        <w:rPr>
          <w:lang w:val="vi-VN"/>
        </w:rPr>
        <w:t>Sử dụng pháp luật.</w:t>
      </w:r>
    </w:p>
    <w:p w:rsidR="00404D7F" w:rsidRPr="00BC237A" w:rsidRDefault="007B19AA" w:rsidP="00404D7F">
      <w:pPr>
        <w:pStyle w:val="NoSpacing"/>
        <w:rPr>
          <w:lang w:val="vi-VN"/>
        </w:rPr>
      </w:pPr>
      <w:r>
        <w:rPr>
          <w:b/>
          <w:color w:val="000000"/>
        </w:rPr>
        <w:t xml:space="preserve">Câu 27. </w:t>
      </w:r>
      <w:r w:rsidR="00404D7F" w:rsidRPr="00BC237A">
        <w:rPr>
          <w:color w:val="000000"/>
          <w:lang w:val="vi-VN"/>
        </w:rPr>
        <w:t>Người vi phạm pháp luật, gây thiệt hại về tài sản của người khác thì phải chịu trách nhiệm pháp luật nào dưới đây?</w:t>
      </w:r>
    </w:p>
    <w:p w:rsidR="004200B8" w:rsidRDefault="00FC24CA">
      <w:pPr>
        <w:tabs>
          <w:tab w:val="left" w:pos="283"/>
          <w:tab w:val="left" w:pos="3025"/>
          <w:tab w:val="left" w:pos="5767"/>
          <w:tab w:val="left" w:pos="8508"/>
        </w:tabs>
      </w:pPr>
      <w:r>
        <w:rPr>
          <w:rStyle w:val="YoungMixChar"/>
          <w:b/>
        </w:rPr>
        <w:tab/>
        <w:t xml:space="preserve">A. </w:t>
      </w:r>
      <w:r w:rsidRPr="00CB20FC">
        <w:rPr>
          <w:lang w:val="vi-VN"/>
        </w:rPr>
        <w:t>Dân sự.</w:t>
      </w:r>
      <w:r>
        <w:rPr>
          <w:rStyle w:val="YoungMixChar"/>
          <w:b/>
        </w:rPr>
        <w:tab/>
        <w:t xml:space="preserve">B. </w:t>
      </w:r>
      <w:r w:rsidRPr="00BC237A">
        <w:rPr>
          <w:lang w:val="vi-VN"/>
        </w:rPr>
        <w:t>Hành chính.</w:t>
      </w:r>
      <w:r>
        <w:rPr>
          <w:rStyle w:val="YoungMixChar"/>
          <w:b/>
        </w:rPr>
        <w:tab/>
        <w:t xml:space="preserve">C. </w:t>
      </w:r>
      <w:r w:rsidRPr="00BC237A">
        <w:rPr>
          <w:lang w:val="vi-VN"/>
        </w:rPr>
        <w:t>Hình sự.</w:t>
      </w:r>
      <w:r>
        <w:rPr>
          <w:rStyle w:val="YoungMixChar"/>
          <w:b/>
        </w:rPr>
        <w:tab/>
        <w:t xml:space="preserve">D. </w:t>
      </w:r>
      <w:r w:rsidRPr="00BC237A">
        <w:rPr>
          <w:lang w:val="vi-VN"/>
        </w:rPr>
        <w:t>Kỉ luật.</w:t>
      </w:r>
    </w:p>
    <w:p w:rsidR="00786EA1" w:rsidRPr="00BC237A" w:rsidRDefault="007B19AA" w:rsidP="00786EA1">
      <w:pPr>
        <w:rPr>
          <w:color w:val="000000" w:themeColor="text1"/>
        </w:rPr>
      </w:pPr>
      <w:r>
        <w:rPr>
          <w:b/>
        </w:rPr>
        <w:t xml:space="preserve">Câu 28. </w:t>
      </w:r>
      <w:r w:rsidR="00786EA1" w:rsidRPr="00BC237A">
        <w:t>Bất kỳ công dân nào vi phạm pháp luật đều phải chịu trách nhiệm về hành vi vi phạm của mình theo quy định của pháp luật là một trong những nội dung của khái niệm công dân bình đẳng về</w:t>
      </w:r>
    </w:p>
    <w:p w:rsidR="004200B8" w:rsidRDefault="00FC24CA">
      <w:pPr>
        <w:tabs>
          <w:tab w:val="left" w:pos="283"/>
          <w:tab w:val="left" w:pos="5767"/>
        </w:tabs>
      </w:pPr>
      <w:r>
        <w:rPr>
          <w:rStyle w:val="YoungMixChar"/>
          <w:b/>
        </w:rPr>
        <w:tab/>
        <w:t xml:space="preserve">A. </w:t>
      </w:r>
      <w:r w:rsidRPr="00BC237A">
        <w:t>nghĩa vụ.</w:t>
      </w:r>
      <w:r>
        <w:rPr>
          <w:rStyle w:val="YoungMixChar"/>
          <w:b/>
        </w:rPr>
        <w:tab/>
        <w:t xml:space="preserve">B. </w:t>
      </w:r>
      <w:r w:rsidRPr="00BC237A">
        <w:t>quyền.</w:t>
      </w:r>
    </w:p>
    <w:p w:rsidR="004200B8" w:rsidRDefault="00FC24CA">
      <w:pPr>
        <w:tabs>
          <w:tab w:val="left" w:pos="283"/>
          <w:tab w:val="left" w:pos="5767"/>
        </w:tabs>
      </w:pPr>
      <w:r>
        <w:rPr>
          <w:rStyle w:val="YoungMixChar"/>
          <w:b/>
        </w:rPr>
        <w:tab/>
        <w:t xml:space="preserve">C. </w:t>
      </w:r>
      <w:r w:rsidRPr="00BC237A">
        <w:t>quyền và nghĩa vụ.</w:t>
      </w:r>
      <w:r>
        <w:rPr>
          <w:rStyle w:val="YoungMixChar"/>
          <w:b/>
        </w:rPr>
        <w:tab/>
        <w:t xml:space="preserve">D. </w:t>
      </w:r>
      <w:r w:rsidRPr="00BC237A">
        <w:t>trách nhiệm pháp lí.</w:t>
      </w:r>
    </w:p>
    <w:p w:rsidR="002275CA" w:rsidRPr="00BC237A" w:rsidRDefault="007B19AA" w:rsidP="002275CA">
      <w:pPr>
        <w:pStyle w:val="NoSpacing"/>
        <w:rPr>
          <w:lang w:val="vi-VN"/>
        </w:rPr>
      </w:pPr>
      <w:r>
        <w:rPr>
          <w:b/>
          <w:color w:val="000000"/>
        </w:rPr>
        <w:t xml:space="preserve">Câu 29. </w:t>
      </w:r>
      <w:r w:rsidR="002275CA" w:rsidRPr="00BC237A">
        <w:rPr>
          <w:color w:val="000000"/>
          <w:lang w:val="vi-VN"/>
        </w:rPr>
        <w:t>Khi đo</w:t>
      </w:r>
      <w:r w:rsidR="002275CA" w:rsidRPr="00BC237A">
        <w:rPr>
          <w:b/>
          <w:bCs/>
          <w:color w:val="000000"/>
          <w:lang w:val="vi-VN"/>
        </w:rPr>
        <w:t xml:space="preserve"> </w:t>
      </w:r>
      <w:r w:rsidR="002275CA" w:rsidRPr="00BC237A">
        <w:rPr>
          <w:color w:val="000000"/>
          <w:lang w:val="vi-VN"/>
        </w:rPr>
        <w:t>đất để cấp sổ đỏ cho nhà ông A, cán bộ địa chính xã H vì tư lợi nên đã đo lấn chiếm sang nhà ông N 10m đất. Gia đình ông N đã gửi đơn lên ông Q Chủ tịch UBND xã. Do trước đó đã nhận 50 triệu đồng từ phía ông A nên ông Q đã chỉ đạo cán bộ địa chính H sửa lại hồ sơ gốc nhằm cấp sổ đỏ cho gia đình ông</w:t>
      </w:r>
      <w:r w:rsidR="002275CA" w:rsidRPr="00BC237A">
        <w:rPr>
          <w:b/>
          <w:color w:val="000000"/>
          <w:lang w:val="vi-VN"/>
        </w:rPr>
        <w:t xml:space="preserve"> </w:t>
      </w:r>
      <w:r w:rsidR="002275CA" w:rsidRPr="00BC237A">
        <w:rPr>
          <w:color w:val="000000"/>
          <w:lang w:val="vi-VN"/>
        </w:rPr>
        <w:t>D</w:t>
      </w:r>
      <w:r w:rsidR="002275CA" w:rsidRPr="00BC237A">
        <w:rPr>
          <w:b/>
          <w:color w:val="000000"/>
          <w:lang w:val="vi-VN"/>
        </w:rPr>
        <w:t xml:space="preserve">. </w:t>
      </w:r>
      <w:r w:rsidR="002275CA" w:rsidRPr="00BC237A">
        <w:rPr>
          <w:color w:val="000000"/>
          <w:lang w:val="vi-VN"/>
        </w:rPr>
        <w:t>Trong trường hợp này những ai có thể vừa vi phạm hình sự vừa vi phạm kỷ luật?</w:t>
      </w:r>
    </w:p>
    <w:p w:rsidR="004200B8" w:rsidRDefault="00FC24CA">
      <w:pPr>
        <w:tabs>
          <w:tab w:val="left" w:pos="283"/>
          <w:tab w:val="left" w:pos="5767"/>
        </w:tabs>
      </w:pPr>
      <w:r>
        <w:rPr>
          <w:rStyle w:val="YoungMixChar"/>
          <w:b/>
        </w:rPr>
        <w:tab/>
        <w:t xml:space="preserve">A. </w:t>
      </w:r>
      <w:r w:rsidRPr="00BC237A">
        <w:rPr>
          <w:lang w:val="pt-BR"/>
        </w:rPr>
        <w:t>Ông A và anh H.</w:t>
      </w:r>
      <w:r>
        <w:rPr>
          <w:rStyle w:val="YoungMixChar"/>
          <w:b/>
        </w:rPr>
        <w:tab/>
        <w:t xml:space="preserve">B. </w:t>
      </w:r>
      <w:r w:rsidRPr="00F56F79">
        <w:rPr>
          <w:lang w:val="pt-BR"/>
        </w:rPr>
        <w:t>Ông Q và anh H.</w:t>
      </w:r>
    </w:p>
    <w:p w:rsidR="004200B8" w:rsidRDefault="00FC24CA">
      <w:pPr>
        <w:tabs>
          <w:tab w:val="left" w:pos="283"/>
          <w:tab w:val="left" w:pos="5767"/>
        </w:tabs>
      </w:pPr>
      <w:r>
        <w:rPr>
          <w:rStyle w:val="YoungMixChar"/>
          <w:b/>
        </w:rPr>
        <w:tab/>
        <w:t xml:space="preserve">C. </w:t>
      </w:r>
      <w:r w:rsidRPr="00BC237A">
        <w:rPr>
          <w:lang w:val="pt-BR"/>
        </w:rPr>
        <w:t>Ông A và ông Q.</w:t>
      </w:r>
      <w:r>
        <w:rPr>
          <w:rStyle w:val="YoungMixChar"/>
          <w:b/>
        </w:rPr>
        <w:tab/>
        <w:t xml:space="preserve">D. </w:t>
      </w:r>
      <w:r w:rsidRPr="00BC237A">
        <w:rPr>
          <w:lang w:val="pt-BR"/>
        </w:rPr>
        <w:t>Ông A và ông Q và anh H</w:t>
      </w:r>
    </w:p>
    <w:p w:rsidR="00BE7319" w:rsidRPr="00BC237A" w:rsidRDefault="007B19AA" w:rsidP="00BE7319">
      <w:pPr>
        <w:pStyle w:val="NoSpacing"/>
        <w:rPr>
          <w:lang w:val="vi-VN"/>
        </w:rPr>
      </w:pPr>
      <w:r>
        <w:rPr>
          <w:b/>
          <w:color w:val="000000"/>
        </w:rPr>
        <w:t xml:space="preserve">Câu 30. </w:t>
      </w:r>
      <w:r w:rsidR="00BE7319" w:rsidRPr="00BC237A">
        <w:rPr>
          <w:color w:val="000000"/>
          <w:lang w:val="vi-VN"/>
        </w:rPr>
        <w:t>Người có thẩm quyền đã áp dụng pháp luật khi thực hiện hành vi nào sau đây?</w:t>
      </w:r>
    </w:p>
    <w:p w:rsidR="004200B8" w:rsidRDefault="00FC24CA">
      <w:pPr>
        <w:tabs>
          <w:tab w:val="left" w:pos="283"/>
          <w:tab w:val="left" w:pos="5767"/>
        </w:tabs>
      </w:pPr>
      <w:r>
        <w:rPr>
          <w:rStyle w:val="YoungMixChar"/>
          <w:b/>
        </w:rPr>
        <w:tab/>
        <w:t xml:space="preserve">A. </w:t>
      </w:r>
      <w:r w:rsidRPr="00BC237A">
        <w:rPr>
          <w:lang w:val="vi-VN"/>
        </w:rPr>
        <w:t>ủy quyền giao nhận hàng hóa.</w:t>
      </w:r>
      <w:r>
        <w:rPr>
          <w:rStyle w:val="YoungMixChar"/>
          <w:b/>
        </w:rPr>
        <w:tab/>
        <w:t xml:space="preserve">B. </w:t>
      </w:r>
      <w:r w:rsidRPr="00BC237A">
        <w:rPr>
          <w:lang w:val="vi-VN"/>
        </w:rPr>
        <w:t>Xóa bỏ các loại cạnh tranh.</w:t>
      </w:r>
    </w:p>
    <w:p w:rsidR="004200B8" w:rsidRDefault="00FC24CA">
      <w:pPr>
        <w:tabs>
          <w:tab w:val="left" w:pos="283"/>
          <w:tab w:val="left" w:pos="5767"/>
        </w:tabs>
      </w:pPr>
      <w:r>
        <w:rPr>
          <w:rStyle w:val="YoungMixChar"/>
          <w:b/>
        </w:rPr>
        <w:tab/>
        <w:t xml:space="preserve">C. </w:t>
      </w:r>
      <w:r w:rsidRPr="00BC237A">
        <w:rPr>
          <w:lang w:val="it-IT"/>
        </w:rPr>
        <w:t>Thay đổi nội dung di chúc.</w:t>
      </w:r>
      <w:r>
        <w:rPr>
          <w:rStyle w:val="YoungMixChar"/>
          <w:b/>
        </w:rPr>
        <w:tab/>
        <w:t xml:space="preserve">D. </w:t>
      </w:r>
      <w:r w:rsidRPr="00F56F79">
        <w:rPr>
          <w:lang w:val="vi-VN"/>
        </w:rPr>
        <w:t>Thu hồi giấy phép kinh doanh</w:t>
      </w:r>
      <w:r w:rsidRPr="00BC237A">
        <w:rPr>
          <w:lang w:val="vi-VN"/>
        </w:rPr>
        <w:t>.</w:t>
      </w:r>
    </w:p>
    <w:p w:rsidR="00786EA1" w:rsidRPr="00BC237A" w:rsidRDefault="007B19AA" w:rsidP="00786EA1">
      <w:pPr>
        <w:rPr>
          <w:color w:val="000000" w:themeColor="text1"/>
        </w:rPr>
      </w:pPr>
      <w:r>
        <w:rPr>
          <w:b/>
        </w:rPr>
        <w:t xml:space="preserve">Câu 31. </w:t>
      </w:r>
      <w:r w:rsidR="00786EA1" w:rsidRPr="00BC237A">
        <w:t>Cơ quan thuế xử phạt hành chính hai doanh nghiệp nộp chậm thuế, trong đó có một doanh nghiệp nhà nước và một doanh nghiệp tư nhân. Điều này biểu hiện quyền bình đẳng nào dưới đây?</w:t>
      </w:r>
    </w:p>
    <w:p w:rsidR="004200B8" w:rsidRDefault="00FC24CA">
      <w:pPr>
        <w:tabs>
          <w:tab w:val="left" w:pos="283"/>
          <w:tab w:val="left" w:pos="5767"/>
        </w:tabs>
      </w:pPr>
      <w:r>
        <w:rPr>
          <w:rStyle w:val="YoungMixChar"/>
          <w:b/>
        </w:rPr>
        <w:tab/>
        <w:t xml:space="preserve">A. </w:t>
      </w:r>
      <w:r w:rsidRPr="00BC237A">
        <w:t>Bình đẳng về trách nhiệm pháp lí.</w:t>
      </w:r>
      <w:r>
        <w:rPr>
          <w:rStyle w:val="YoungMixChar"/>
          <w:b/>
        </w:rPr>
        <w:tab/>
        <w:t xml:space="preserve">B. </w:t>
      </w:r>
      <w:r w:rsidRPr="00BC237A">
        <w:t>Bình đẳng về quyền và nghĩa vụ.</w:t>
      </w:r>
    </w:p>
    <w:p w:rsidR="004200B8" w:rsidRDefault="00FC24CA">
      <w:pPr>
        <w:tabs>
          <w:tab w:val="left" w:pos="283"/>
          <w:tab w:val="left" w:pos="5767"/>
        </w:tabs>
      </w:pPr>
      <w:r>
        <w:rPr>
          <w:rStyle w:val="YoungMixChar"/>
          <w:b/>
        </w:rPr>
        <w:tab/>
        <w:t xml:space="preserve">C. </w:t>
      </w:r>
      <w:r w:rsidRPr="00BC237A">
        <w:t>Bình đẳng về nghĩa vụ.</w:t>
      </w:r>
      <w:r>
        <w:rPr>
          <w:rStyle w:val="YoungMixChar"/>
          <w:b/>
        </w:rPr>
        <w:tab/>
        <w:t xml:space="preserve">D. </w:t>
      </w:r>
      <w:r w:rsidRPr="00BC237A">
        <w:t>Bình đẳng trong kinh doanh.</w:t>
      </w:r>
    </w:p>
    <w:p w:rsidR="00F054F4" w:rsidRPr="00BC237A" w:rsidRDefault="00F054F4" w:rsidP="00F054F4">
      <w:pPr>
        <w:jc w:val="both"/>
        <w:rPr>
          <w:b/>
        </w:rPr>
      </w:pPr>
      <w:r>
        <w:rPr>
          <w:b/>
        </w:rPr>
        <w:t xml:space="preserve">Câu 32. </w:t>
      </w:r>
      <w:r w:rsidRPr="00BC237A">
        <w:rPr>
          <w:lang w:val="vi-VN"/>
        </w:rPr>
        <w:t>Luật hôn nhân gia đình quy định điều kiện kết hôn giữa nam và nữ áp dụng cho tất cả mọi người, không có ngoại lệ phản ánh đặc trưng cơ bản nào của pháp luật?</w:t>
      </w:r>
    </w:p>
    <w:p w:rsidR="004200B8" w:rsidRDefault="00FC24CA">
      <w:pPr>
        <w:tabs>
          <w:tab w:val="left" w:pos="283"/>
        </w:tabs>
      </w:pPr>
      <w:r>
        <w:rPr>
          <w:rStyle w:val="YoungMixChar"/>
          <w:b/>
        </w:rPr>
        <w:tab/>
        <w:t xml:space="preserve">A. </w:t>
      </w:r>
      <w:r w:rsidRPr="00BC237A">
        <w:rPr>
          <w:lang w:val="vi-VN"/>
        </w:rPr>
        <w:t>Tính xác định chặt chẽ về hình thức.</w:t>
      </w:r>
      <w:r w:rsidR="00160D1D">
        <w:t xml:space="preserve">                        </w:t>
      </w:r>
      <w:r>
        <w:rPr>
          <w:rStyle w:val="YoungMixChar"/>
          <w:b/>
        </w:rPr>
        <w:t xml:space="preserve">B. </w:t>
      </w:r>
      <w:r w:rsidRPr="00BC237A">
        <w:rPr>
          <w:lang w:val="vi-VN"/>
        </w:rPr>
        <w:t>Tính quy phạm phổ biến.</w:t>
      </w:r>
    </w:p>
    <w:p w:rsidR="004200B8" w:rsidRDefault="00FC24CA">
      <w:pPr>
        <w:tabs>
          <w:tab w:val="left" w:pos="283"/>
        </w:tabs>
      </w:pPr>
      <w:r>
        <w:rPr>
          <w:rStyle w:val="YoungMixChar"/>
          <w:b/>
        </w:rPr>
        <w:tab/>
        <w:t xml:space="preserve">C. </w:t>
      </w:r>
      <w:r w:rsidRPr="00BC237A">
        <w:rPr>
          <w:lang w:val="vi-VN"/>
        </w:rPr>
        <w:t>Tính xác định chặt chẽ về nội dung.</w:t>
      </w:r>
      <w:r w:rsidR="00160D1D">
        <w:t xml:space="preserve">                         </w:t>
      </w:r>
      <w:r>
        <w:rPr>
          <w:rStyle w:val="YoungMixChar"/>
          <w:b/>
        </w:rPr>
        <w:t xml:space="preserve">D. </w:t>
      </w:r>
      <w:r w:rsidRPr="00BC237A">
        <w:rPr>
          <w:lang w:val="vi-VN"/>
        </w:rPr>
        <w:t>Tính quyền lực, bắt buộc chung .</w:t>
      </w:r>
    </w:p>
    <w:p w:rsidR="0093418B" w:rsidRPr="00BC237A" w:rsidRDefault="00BD4C0B" w:rsidP="0037668B">
      <w:pPr>
        <w:jc w:val="both"/>
        <w:rPr>
          <w:lang w:val="vi-VN"/>
        </w:rPr>
      </w:pPr>
      <w:r>
        <w:rPr>
          <w:b/>
        </w:rPr>
        <w:lastRenderedPageBreak/>
        <w:t xml:space="preserve">Câu 33. </w:t>
      </w:r>
      <w:r w:rsidR="0093418B" w:rsidRPr="00BC237A">
        <w:rPr>
          <w:lang w:val="vi-VN"/>
        </w:rPr>
        <w:t>Sau khi Bộ Giáo dục và Đào tạo công bố danh mục các bộ sách giáo khoa lớp 6 và lớp 2, Giám đốc Sở Giáo dục và Đào tạo tỉnh H đã có văn bản chỉ đạo các trường THPT trên địa bàn tỉnh triển khai công tác lựa chọn sách theo đúng hướng dẫn của Bộ Giáo dục và Đào tạo là thể hiện đặc trưng nào dưới đây của pháp luật?</w:t>
      </w:r>
    </w:p>
    <w:p w:rsidR="004200B8" w:rsidRDefault="00FC24CA">
      <w:pPr>
        <w:tabs>
          <w:tab w:val="left" w:pos="283"/>
        </w:tabs>
      </w:pPr>
      <w:r>
        <w:rPr>
          <w:rStyle w:val="YoungMixChar"/>
          <w:b/>
        </w:rPr>
        <w:tab/>
        <w:t xml:space="preserve">A. </w:t>
      </w:r>
      <w:r w:rsidRPr="00F56F79">
        <w:rPr>
          <w:lang w:val="vi-VN"/>
        </w:rPr>
        <w:t>Tính xác định chặt chẽ về hình thức.</w:t>
      </w:r>
      <w:r w:rsidR="001B4B9B">
        <w:t xml:space="preserve">           </w:t>
      </w:r>
      <w:r>
        <w:rPr>
          <w:rStyle w:val="YoungMixChar"/>
          <w:b/>
        </w:rPr>
        <w:t xml:space="preserve">B. </w:t>
      </w:r>
      <w:r w:rsidRPr="00BC237A">
        <w:rPr>
          <w:lang w:val="vi-VN"/>
        </w:rPr>
        <w:t>Tính quy phạm phổ biến.</w:t>
      </w:r>
    </w:p>
    <w:p w:rsidR="004200B8" w:rsidRDefault="00FC24CA">
      <w:pPr>
        <w:tabs>
          <w:tab w:val="left" w:pos="283"/>
        </w:tabs>
      </w:pPr>
      <w:r>
        <w:rPr>
          <w:rStyle w:val="YoungMixChar"/>
          <w:b/>
        </w:rPr>
        <w:tab/>
        <w:t xml:space="preserve">C. </w:t>
      </w:r>
      <w:r w:rsidRPr="00BC237A">
        <w:rPr>
          <w:lang w:val="vi-VN"/>
        </w:rPr>
        <w:t>Tính thực tiễn xã hội.</w:t>
      </w:r>
      <w:r w:rsidR="001B4B9B">
        <w:t xml:space="preserve">                                   </w:t>
      </w:r>
      <w:r>
        <w:rPr>
          <w:rStyle w:val="YoungMixChar"/>
          <w:b/>
        </w:rPr>
        <w:t xml:space="preserve">D. </w:t>
      </w:r>
      <w:r w:rsidRPr="00BC237A">
        <w:rPr>
          <w:lang w:val="vi-VN"/>
        </w:rPr>
        <w:t>Tính quyền lực, bắt buộc chung.</w:t>
      </w:r>
    </w:p>
    <w:p w:rsidR="00BE7319" w:rsidRPr="00BC237A" w:rsidRDefault="007B19AA" w:rsidP="00BE7319">
      <w:pPr>
        <w:pStyle w:val="NoSpacing"/>
        <w:rPr>
          <w:lang w:val="vi-VN"/>
        </w:rPr>
      </w:pPr>
      <w:r>
        <w:rPr>
          <w:b/>
          <w:color w:val="000000"/>
        </w:rPr>
        <w:t xml:space="preserve">Câu 34. </w:t>
      </w:r>
      <w:r w:rsidR="00BE7319" w:rsidRPr="00BC237A">
        <w:rPr>
          <w:color w:val="000000"/>
          <w:lang w:val="vi-VN"/>
        </w:rPr>
        <w:t>Hình thức thực hiện nào của pháp luật quy định cá nhân, tổ chức chủ động thực hiện nghĩa vụ, không chủ động thực hiện cũng bị bắt buộc phải thực hiện?</w:t>
      </w:r>
    </w:p>
    <w:p w:rsidR="004200B8" w:rsidRDefault="00FC24CA">
      <w:pPr>
        <w:tabs>
          <w:tab w:val="left" w:pos="283"/>
          <w:tab w:val="left" w:pos="5767"/>
        </w:tabs>
      </w:pPr>
      <w:r>
        <w:rPr>
          <w:rStyle w:val="YoungMixChar"/>
          <w:b/>
        </w:rPr>
        <w:tab/>
        <w:t xml:space="preserve">A. </w:t>
      </w:r>
      <w:r w:rsidRPr="00BC237A">
        <w:rPr>
          <w:lang w:val="vi-VN"/>
        </w:rPr>
        <w:t>Sử dụng pháp luật.</w:t>
      </w:r>
      <w:r>
        <w:rPr>
          <w:rStyle w:val="YoungMixChar"/>
          <w:b/>
        </w:rPr>
        <w:tab/>
        <w:t xml:space="preserve">B. </w:t>
      </w:r>
      <w:r w:rsidRPr="00BC237A">
        <w:rPr>
          <w:lang w:val="vi-VN"/>
        </w:rPr>
        <w:t>Áp dụng pháp luật.</w:t>
      </w:r>
    </w:p>
    <w:p w:rsidR="004200B8" w:rsidRDefault="00FC24CA">
      <w:pPr>
        <w:tabs>
          <w:tab w:val="left" w:pos="283"/>
          <w:tab w:val="left" w:pos="5767"/>
        </w:tabs>
      </w:pPr>
      <w:r>
        <w:rPr>
          <w:rStyle w:val="YoungMixChar"/>
          <w:b/>
        </w:rPr>
        <w:tab/>
        <w:t xml:space="preserve">C. </w:t>
      </w:r>
      <w:r w:rsidRPr="00F56F79">
        <w:rPr>
          <w:lang w:val="vi-VN"/>
        </w:rPr>
        <w:t>Thi hành pháp luật</w:t>
      </w:r>
      <w:r w:rsidRPr="00BC237A">
        <w:rPr>
          <w:lang w:val="vi-VN"/>
        </w:rPr>
        <w:t>.</w:t>
      </w:r>
      <w:r>
        <w:rPr>
          <w:rStyle w:val="YoungMixChar"/>
          <w:b/>
        </w:rPr>
        <w:tab/>
        <w:t xml:space="preserve">D. </w:t>
      </w:r>
      <w:r w:rsidRPr="00BC237A">
        <w:rPr>
          <w:lang w:val="vi-VN"/>
        </w:rPr>
        <w:t>Tuân thủ pháp luật.</w:t>
      </w:r>
    </w:p>
    <w:p w:rsidR="0093418B" w:rsidRPr="00BC237A" w:rsidRDefault="007B19AA" w:rsidP="0037668B">
      <w:pPr>
        <w:rPr>
          <w:color w:val="000000" w:themeColor="text1"/>
          <w:lang w:val="vi-VN"/>
        </w:rPr>
      </w:pPr>
      <w:r>
        <w:rPr>
          <w:b/>
        </w:rPr>
        <w:t xml:space="preserve">Câu 35. </w:t>
      </w:r>
      <w:r w:rsidR="0093418B" w:rsidRPr="00BC237A">
        <w:rPr>
          <w:lang w:val="vi-VN"/>
        </w:rPr>
        <w:t>Công dân bình đẳng về trách nhiệm pháp lí có nghĩa là</w:t>
      </w:r>
    </w:p>
    <w:p w:rsidR="0093418B" w:rsidRPr="00BC237A" w:rsidRDefault="0093418B" w:rsidP="0093418B">
      <w:pPr>
        <w:tabs>
          <w:tab w:val="left" w:pos="283"/>
        </w:tabs>
      </w:pPr>
      <w:r>
        <w:rPr>
          <w:rStyle w:val="YoungMixChar"/>
          <w:b/>
        </w:rPr>
        <w:tab/>
        <w:t xml:space="preserve">A. </w:t>
      </w:r>
      <w:r w:rsidRPr="00BC237A">
        <w:rPr>
          <w:lang w:val="vi-VN"/>
        </w:rPr>
        <w:t>các công dân vi phạm pháp luật như nhau thì phải chịu trách nhiệm pháp lí như nhau.</w:t>
      </w:r>
    </w:p>
    <w:p w:rsidR="0093418B" w:rsidRPr="00BC237A" w:rsidRDefault="0093418B" w:rsidP="0093418B">
      <w:pPr>
        <w:tabs>
          <w:tab w:val="left" w:pos="283"/>
        </w:tabs>
      </w:pPr>
      <w:r>
        <w:rPr>
          <w:rStyle w:val="YoungMixChar"/>
          <w:b/>
        </w:rPr>
        <w:tab/>
        <w:t xml:space="preserve">B. </w:t>
      </w:r>
      <w:r w:rsidRPr="00BC237A">
        <w:rPr>
          <w:lang w:val="vi-VN"/>
        </w:rPr>
        <w:t>các công dân khi vi phạm pháp luật đều bị đưa ra xét xử.</w:t>
      </w:r>
    </w:p>
    <w:p w:rsidR="0093418B" w:rsidRPr="00BC237A" w:rsidRDefault="0093418B" w:rsidP="0093418B">
      <w:pPr>
        <w:tabs>
          <w:tab w:val="left" w:pos="283"/>
        </w:tabs>
      </w:pPr>
      <w:r>
        <w:rPr>
          <w:rStyle w:val="YoungMixChar"/>
          <w:b/>
        </w:rPr>
        <w:tab/>
        <w:t xml:space="preserve">C. </w:t>
      </w:r>
      <w:r w:rsidRPr="00BC237A">
        <w:rPr>
          <w:lang w:val="vi-VN"/>
        </w:rPr>
        <w:t>bất kì công dân nào vi phạm pháp luật đều bị xử lí theo quy định của pháp luật.</w:t>
      </w:r>
    </w:p>
    <w:p w:rsidR="0093418B" w:rsidRPr="00BC237A" w:rsidRDefault="0093418B" w:rsidP="0093418B">
      <w:pPr>
        <w:tabs>
          <w:tab w:val="left" w:pos="283"/>
        </w:tabs>
      </w:pPr>
      <w:r>
        <w:rPr>
          <w:rStyle w:val="YoungMixChar"/>
          <w:b/>
        </w:rPr>
        <w:tab/>
        <w:t xml:space="preserve">D. </w:t>
      </w:r>
      <w:r w:rsidRPr="00BC237A">
        <w:rPr>
          <w:lang w:val="vi-VN"/>
        </w:rPr>
        <w:t>người chưa thành niên vi phạm pháp luật sẽ không phải chịu trách nhiệm pháp lí.</w:t>
      </w:r>
    </w:p>
    <w:p w:rsidR="00F054F4" w:rsidRPr="00BC237A" w:rsidRDefault="007B19AA" w:rsidP="00F054F4">
      <w:pPr>
        <w:jc w:val="both"/>
        <w:rPr>
          <w:lang w:val="vi-VN"/>
        </w:rPr>
      </w:pPr>
      <w:r>
        <w:rPr>
          <w:b/>
        </w:rPr>
        <w:t xml:space="preserve">Câu 36. </w:t>
      </w:r>
      <w:r w:rsidR="00F054F4" w:rsidRPr="00BC237A">
        <w:rPr>
          <w:lang w:val="vi-VN"/>
        </w:rPr>
        <w:t xml:space="preserve">Đặc trưng nào của pháp luật là ranh giới để phân biệt pháp luật với </w:t>
      </w:r>
      <w:r w:rsidR="00F054F4" w:rsidRPr="00BC237A">
        <w:t>đạo đức</w:t>
      </w:r>
      <w:r w:rsidR="00F054F4" w:rsidRPr="00BC237A">
        <w:rPr>
          <w:lang w:val="vi-VN"/>
        </w:rPr>
        <w:t>?</w:t>
      </w:r>
    </w:p>
    <w:p w:rsidR="004200B8" w:rsidRDefault="00FC24CA">
      <w:pPr>
        <w:tabs>
          <w:tab w:val="left" w:pos="283"/>
        </w:tabs>
      </w:pPr>
      <w:r>
        <w:rPr>
          <w:rStyle w:val="YoungMixChar"/>
          <w:b/>
        </w:rPr>
        <w:tab/>
        <w:t xml:space="preserve">A. </w:t>
      </w:r>
      <w:r w:rsidRPr="00BC237A">
        <w:rPr>
          <w:lang w:val="vi-VN"/>
        </w:rPr>
        <w:t>Tính xác định chặt chẽ về nội dung.</w:t>
      </w:r>
      <w:r w:rsidR="001B4B9B">
        <w:t xml:space="preserve">                    </w:t>
      </w:r>
      <w:r>
        <w:rPr>
          <w:rStyle w:val="YoungMixChar"/>
          <w:b/>
        </w:rPr>
        <w:t xml:space="preserve">B. </w:t>
      </w:r>
      <w:r w:rsidRPr="00BC237A">
        <w:rPr>
          <w:lang w:val="vi-VN"/>
        </w:rPr>
        <w:t>Tính quy phạm phổ biến.</w:t>
      </w:r>
    </w:p>
    <w:p w:rsidR="004200B8" w:rsidRDefault="00FC24CA">
      <w:pPr>
        <w:tabs>
          <w:tab w:val="left" w:pos="283"/>
        </w:tabs>
      </w:pPr>
      <w:r>
        <w:rPr>
          <w:rStyle w:val="YoungMixChar"/>
          <w:b/>
        </w:rPr>
        <w:tab/>
        <w:t xml:space="preserve">C. </w:t>
      </w:r>
      <w:r w:rsidRPr="00BC237A">
        <w:rPr>
          <w:lang w:val="vi-VN"/>
        </w:rPr>
        <w:t>Tính xác định chặt chẽ về hình thức.</w:t>
      </w:r>
      <w:r w:rsidR="001B4B9B">
        <w:t xml:space="preserve">                   </w:t>
      </w:r>
      <w:r>
        <w:rPr>
          <w:rStyle w:val="YoungMixChar"/>
          <w:b/>
        </w:rPr>
        <w:t xml:space="preserve">D. </w:t>
      </w:r>
      <w:r w:rsidRPr="00BC237A">
        <w:rPr>
          <w:lang w:val="vi-VN"/>
        </w:rPr>
        <w:t>Tính quyền lực, bắt buộc chung</w:t>
      </w:r>
      <w:r w:rsidRPr="00160D1D">
        <w:rPr>
          <w:lang w:val="vi-VN"/>
        </w:rPr>
        <w:t>.</w:t>
      </w:r>
    </w:p>
    <w:p w:rsidR="00404D7F" w:rsidRPr="00BC237A" w:rsidRDefault="007B19AA" w:rsidP="00404D7F">
      <w:pPr>
        <w:pStyle w:val="NoSpacing"/>
        <w:rPr>
          <w:lang w:val="vi-VN"/>
        </w:rPr>
      </w:pPr>
      <w:r>
        <w:rPr>
          <w:b/>
          <w:color w:val="000000"/>
        </w:rPr>
        <w:t xml:space="preserve">Câu 37. </w:t>
      </w:r>
      <w:r w:rsidR="00404D7F" w:rsidRPr="00BC237A">
        <w:rPr>
          <w:color w:val="000000"/>
          <w:lang w:val="vi-VN"/>
        </w:rPr>
        <w:t xml:space="preserve">Do nghi ngờ chị </w:t>
      </w:r>
      <w:r w:rsidR="004D2D09">
        <w:rPr>
          <w:color w:val="000000"/>
        </w:rPr>
        <w:t>M</w:t>
      </w:r>
      <w:r w:rsidR="00404D7F" w:rsidRPr="00BC237A">
        <w:rPr>
          <w:color w:val="000000"/>
          <w:lang w:val="vi-VN"/>
        </w:rPr>
        <w:t xml:space="preserve"> bịa đặt nói xấu mình nên chị </w:t>
      </w:r>
      <w:r w:rsidR="004D2D09">
        <w:rPr>
          <w:color w:val="000000"/>
        </w:rPr>
        <w:t>P</w:t>
      </w:r>
      <w:r w:rsidR="00404D7F" w:rsidRPr="00BC237A">
        <w:rPr>
          <w:color w:val="000000"/>
          <w:lang w:val="vi-VN"/>
        </w:rPr>
        <w:t xml:space="preserve"> cùng em gái là chị </w:t>
      </w:r>
      <w:r w:rsidR="004D2D09">
        <w:rPr>
          <w:color w:val="000000"/>
        </w:rPr>
        <w:t>O</w:t>
      </w:r>
      <w:r w:rsidR="00404D7F" w:rsidRPr="00BC237A">
        <w:rPr>
          <w:color w:val="000000"/>
          <w:lang w:val="vi-VN"/>
        </w:rPr>
        <w:t xml:space="preserve"> đưa tin đồn thất thiệt về vợ chồng chị </w:t>
      </w:r>
      <w:r w:rsidR="004D2D09">
        <w:rPr>
          <w:color w:val="000000"/>
        </w:rPr>
        <w:t>M</w:t>
      </w:r>
      <w:r w:rsidR="00404D7F" w:rsidRPr="00BC237A">
        <w:rPr>
          <w:color w:val="000000"/>
          <w:lang w:val="vi-VN"/>
        </w:rPr>
        <w:t xml:space="preserve"> lên mạng xã hội khiến uy tín của họ bị ảnh hưởng nghiêm trọng. Chồng chị </w:t>
      </w:r>
      <w:r w:rsidR="004D2D09">
        <w:rPr>
          <w:color w:val="000000"/>
        </w:rPr>
        <w:t>M</w:t>
      </w:r>
      <w:r w:rsidR="00404D7F" w:rsidRPr="00BC237A">
        <w:rPr>
          <w:color w:val="000000"/>
          <w:lang w:val="vi-VN"/>
        </w:rPr>
        <w:t xml:space="preserve"> tức giận đã xông vào nhà chị </w:t>
      </w:r>
      <w:r w:rsidR="004D2D09">
        <w:rPr>
          <w:color w:val="000000"/>
        </w:rPr>
        <w:t>P</w:t>
      </w:r>
      <w:r w:rsidR="00404D7F" w:rsidRPr="00BC237A">
        <w:rPr>
          <w:color w:val="000000"/>
          <w:lang w:val="vi-VN"/>
        </w:rPr>
        <w:t xml:space="preserve"> gây gổ và bị em trai chị </w:t>
      </w:r>
      <w:r w:rsidR="004D2D09">
        <w:rPr>
          <w:color w:val="000000"/>
        </w:rPr>
        <w:t>P</w:t>
      </w:r>
      <w:r w:rsidR="00404D7F" w:rsidRPr="00BC237A">
        <w:rPr>
          <w:color w:val="000000"/>
          <w:lang w:val="vi-VN"/>
        </w:rPr>
        <w:t xml:space="preserve"> là G đánh gãy chân. Những ai dưới đây </w:t>
      </w:r>
      <w:r w:rsidR="00404D7F" w:rsidRPr="00BC237A">
        <w:rPr>
          <w:b/>
          <w:bCs/>
          <w:color w:val="000000"/>
          <w:lang w:val="vi-VN"/>
        </w:rPr>
        <w:t>không</w:t>
      </w:r>
      <w:r w:rsidR="00404D7F" w:rsidRPr="00BC237A">
        <w:rPr>
          <w:color w:val="000000"/>
          <w:lang w:val="vi-VN"/>
        </w:rPr>
        <w:t xml:space="preserve"> tuân thủ pháp luật?</w:t>
      </w:r>
    </w:p>
    <w:p w:rsidR="004200B8" w:rsidRDefault="00FC24CA">
      <w:pPr>
        <w:tabs>
          <w:tab w:val="left" w:pos="283"/>
          <w:tab w:val="left" w:pos="5767"/>
        </w:tabs>
      </w:pPr>
      <w:r>
        <w:rPr>
          <w:rStyle w:val="YoungMixChar"/>
          <w:b/>
        </w:rPr>
        <w:tab/>
        <w:t xml:space="preserve">A. </w:t>
      </w:r>
      <w:r w:rsidRPr="00BC237A">
        <w:rPr>
          <w:lang w:val="vi-VN"/>
        </w:rPr>
        <w:t xml:space="preserve">Chị </w:t>
      </w:r>
      <w:r w:rsidR="004D2D09">
        <w:t>P</w:t>
      </w:r>
      <w:r w:rsidRPr="00BC237A">
        <w:rPr>
          <w:lang w:val="vi-VN"/>
        </w:rPr>
        <w:t xml:space="preserve">, G, vợ chồng chị </w:t>
      </w:r>
      <w:r w:rsidR="004D2D09">
        <w:t>M</w:t>
      </w:r>
      <w:r w:rsidRPr="00BC237A">
        <w:rPr>
          <w:lang w:val="vi-VN"/>
        </w:rPr>
        <w:t>.</w:t>
      </w:r>
      <w:r>
        <w:rPr>
          <w:rStyle w:val="YoungMixChar"/>
          <w:b/>
        </w:rPr>
        <w:tab/>
        <w:t xml:space="preserve">B. </w:t>
      </w:r>
      <w:r w:rsidRPr="00F56F79">
        <w:rPr>
          <w:lang w:val="vi-VN"/>
        </w:rPr>
        <w:t xml:space="preserve">Chị </w:t>
      </w:r>
      <w:r w:rsidR="004D2D09">
        <w:t>P</w:t>
      </w:r>
      <w:r w:rsidRPr="00F56F79">
        <w:rPr>
          <w:lang w:val="vi-VN"/>
        </w:rPr>
        <w:t xml:space="preserve">, chị </w:t>
      </w:r>
      <w:r w:rsidR="004D2D09">
        <w:t>O</w:t>
      </w:r>
      <w:r w:rsidRPr="00F56F79">
        <w:rPr>
          <w:lang w:val="vi-VN"/>
        </w:rPr>
        <w:t xml:space="preserve">, chồng chị </w:t>
      </w:r>
      <w:r w:rsidR="004D2D09">
        <w:t>M</w:t>
      </w:r>
      <w:r w:rsidRPr="00F56F79">
        <w:rPr>
          <w:lang w:val="vi-VN"/>
        </w:rPr>
        <w:t>, G.</w:t>
      </w:r>
    </w:p>
    <w:p w:rsidR="004200B8" w:rsidRDefault="00FC24CA">
      <w:pPr>
        <w:tabs>
          <w:tab w:val="left" w:pos="283"/>
          <w:tab w:val="left" w:pos="5767"/>
        </w:tabs>
      </w:pPr>
      <w:r>
        <w:rPr>
          <w:rStyle w:val="YoungMixChar"/>
          <w:b/>
        </w:rPr>
        <w:tab/>
        <w:t xml:space="preserve">C. </w:t>
      </w:r>
      <w:r w:rsidRPr="004D2D09">
        <w:rPr>
          <w:rStyle w:val="Bodytext2"/>
          <w:b w:val="0"/>
        </w:rPr>
        <w:t>C</w:t>
      </w:r>
      <w:r w:rsidRPr="00BC237A">
        <w:rPr>
          <w:lang w:val="vi-VN"/>
        </w:rPr>
        <w:t xml:space="preserve">hị </w:t>
      </w:r>
      <w:r w:rsidR="004D2D09">
        <w:t>P</w:t>
      </w:r>
      <w:r w:rsidRPr="00BC237A">
        <w:rPr>
          <w:lang w:val="vi-VN"/>
        </w:rPr>
        <w:t xml:space="preserve">, chị </w:t>
      </w:r>
      <w:r w:rsidR="004D2D09">
        <w:rPr>
          <w:rStyle w:val="Bodytext22"/>
          <w:b w:val="0"/>
          <w:lang w:val="en-US"/>
        </w:rPr>
        <w:t>O</w:t>
      </w:r>
      <w:r w:rsidRPr="00BC237A">
        <w:rPr>
          <w:rStyle w:val="Bodytext22"/>
          <w:b w:val="0"/>
        </w:rPr>
        <w:t xml:space="preserve">, vợ chồng chị </w:t>
      </w:r>
      <w:r w:rsidR="004D2D09">
        <w:rPr>
          <w:rStyle w:val="Bodytext22"/>
          <w:b w:val="0"/>
          <w:lang w:val="en-US"/>
        </w:rPr>
        <w:t>M</w:t>
      </w:r>
      <w:r w:rsidRPr="004D2D09">
        <w:rPr>
          <w:lang w:val="vi-VN"/>
        </w:rPr>
        <w:t>.</w:t>
      </w:r>
      <w:r>
        <w:rPr>
          <w:rStyle w:val="YoungMixChar"/>
          <w:b/>
        </w:rPr>
        <w:tab/>
        <w:t xml:space="preserve">D. </w:t>
      </w:r>
      <w:r w:rsidRPr="00BC237A">
        <w:rPr>
          <w:lang w:val="vi-VN"/>
        </w:rPr>
        <w:t xml:space="preserve">Chị </w:t>
      </w:r>
      <w:r w:rsidR="004D2D09">
        <w:t>O</w:t>
      </w:r>
      <w:r w:rsidRPr="00BC237A">
        <w:rPr>
          <w:lang w:val="vi-VN"/>
        </w:rPr>
        <w:t xml:space="preserve">, chị </w:t>
      </w:r>
      <w:r w:rsidR="004D2D09">
        <w:t>M</w:t>
      </w:r>
      <w:r w:rsidRPr="00BC237A">
        <w:rPr>
          <w:lang w:val="vi-VN"/>
        </w:rPr>
        <w:t>, G.</w:t>
      </w:r>
    </w:p>
    <w:p w:rsidR="002275CA" w:rsidRPr="00BC237A" w:rsidRDefault="00BD4C0B" w:rsidP="002275CA">
      <w:pPr>
        <w:pStyle w:val="NoSpacing"/>
        <w:rPr>
          <w:lang w:val="vi-VN"/>
        </w:rPr>
      </w:pPr>
      <w:r>
        <w:rPr>
          <w:b/>
          <w:color w:val="000000"/>
        </w:rPr>
        <w:t xml:space="preserve">Câu 38. </w:t>
      </w:r>
      <w:r w:rsidR="002275CA" w:rsidRPr="00BC237A">
        <w:rPr>
          <w:color w:val="000000"/>
          <w:lang w:val="vi-VN"/>
        </w:rPr>
        <w:t xml:space="preserve">Ba bạn H, </w:t>
      </w:r>
      <w:r w:rsidR="004D2D09">
        <w:rPr>
          <w:color w:val="000000"/>
        </w:rPr>
        <w:t>G</w:t>
      </w:r>
      <w:r w:rsidR="002275CA" w:rsidRPr="00BC237A">
        <w:rPr>
          <w:color w:val="000000"/>
          <w:lang w:val="vi-VN"/>
        </w:rPr>
        <w:t xml:space="preserve">, L đều là học sinh lớp 12 và K mới 13 tuổi em trai của bạn L được chị M một người quen của bạn H rủ rê bán pháo nổ với những lời mời chào rất hấp dẫn. Bạn </w:t>
      </w:r>
      <w:r w:rsidR="004D2D09">
        <w:rPr>
          <w:color w:val="000000"/>
        </w:rPr>
        <w:t>G</w:t>
      </w:r>
      <w:r w:rsidR="002275CA" w:rsidRPr="00BC237A">
        <w:rPr>
          <w:color w:val="000000"/>
          <w:lang w:val="vi-VN"/>
        </w:rPr>
        <w:t xml:space="preserve"> nhất quyết không tham gia vì cho rằng như thế là phạm pháp, còn bạn H, bạn L và em K thì đồng ý ngay. Một hôm trong lúc bạn H, bạn L và em K vừa vận chuyển pháo nổ vào đến nhà kho của ông S thì bị công an phát hiện lập biên bản và đưa về trụ sở công an huyện để xử lý. Những ai dưới đây phải chịu trách nhiệm pháp lý?</w:t>
      </w:r>
    </w:p>
    <w:p w:rsidR="004200B8" w:rsidRDefault="00FC24CA">
      <w:pPr>
        <w:tabs>
          <w:tab w:val="left" w:pos="283"/>
          <w:tab w:val="left" w:pos="5767"/>
        </w:tabs>
      </w:pPr>
      <w:r>
        <w:rPr>
          <w:rStyle w:val="YoungMixChar"/>
          <w:b/>
        </w:rPr>
        <w:tab/>
        <w:t xml:space="preserve">A. </w:t>
      </w:r>
      <w:r w:rsidRPr="00F56F79">
        <w:rPr>
          <w:lang w:val="vi-VN"/>
        </w:rPr>
        <w:t>Chị M, ông S, bạn L và bạn H.</w:t>
      </w:r>
      <w:r>
        <w:rPr>
          <w:rStyle w:val="YoungMixChar"/>
          <w:b/>
        </w:rPr>
        <w:tab/>
        <w:t xml:space="preserve">B. </w:t>
      </w:r>
      <w:r w:rsidRPr="00BC237A">
        <w:rPr>
          <w:lang w:val="vi-VN"/>
        </w:rPr>
        <w:t xml:space="preserve">Chị M, ông S, bạn L và bạn </w:t>
      </w:r>
      <w:r w:rsidR="004D2D09">
        <w:t>G</w:t>
      </w:r>
      <w:r w:rsidRPr="00BC237A">
        <w:rPr>
          <w:lang w:val="vi-VN"/>
        </w:rPr>
        <w:t>.</w:t>
      </w:r>
    </w:p>
    <w:p w:rsidR="004200B8" w:rsidRDefault="00FC24CA">
      <w:pPr>
        <w:tabs>
          <w:tab w:val="left" w:pos="283"/>
          <w:tab w:val="left" w:pos="5767"/>
        </w:tabs>
      </w:pPr>
      <w:r>
        <w:rPr>
          <w:rStyle w:val="YoungMixChar"/>
          <w:b/>
        </w:rPr>
        <w:tab/>
        <w:t xml:space="preserve">C. </w:t>
      </w:r>
      <w:r w:rsidRPr="00BC237A">
        <w:rPr>
          <w:lang w:val="pt-BR"/>
        </w:rPr>
        <w:t>Bạn L, bạn H, ông S và em K.</w:t>
      </w:r>
      <w:r>
        <w:rPr>
          <w:rStyle w:val="YoungMixChar"/>
          <w:b/>
        </w:rPr>
        <w:tab/>
        <w:t xml:space="preserve">D. </w:t>
      </w:r>
      <w:r w:rsidRPr="00BC237A">
        <w:rPr>
          <w:lang w:val="pt-BR"/>
        </w:rPr>
        <w:t>Bạn H, bạn L và chị M.</w:t>
      </w:r>
    </w:p>
    <w:p w:rsidR="0037668B" w:rsidRPr="00BC237A" w:rsidRDefault="007B19AA" w:rsidP="0037668B">
      <w:pPr>
        <w:pStyle w:val="NoSpacing"/>
        <w:rPr>
          <w:lang w:val="vi-VN"/>
        </w:rPr>
      </w:pPr>
      <w:r>
        <w:rPr>
          <w:b/>
          <w:color w:val="000000"/>
        </w:rPr>
        <w:t xml:space="preserve">Câu 39. </w:t>
      </w:r>
      <w:r w:rsidR="0037668B" w:rsidRPr="00BC237A">
        <w:rPr>
          <w:color w:val="000000"/>
          <w:lang w:val="vi-VN"/>
        </w:rPr>
        <w:t>Phát hiện một cơ sở kinh doanh cung cấp thực phẩm không đảm bảo an toàn vệ sinh, T đã báo với cơ quan chức năng để kiểm tra và kịp thời ngăn chặn. T đã thực hiện hình thức</w:t>
      </w:r>
    </w:p>
    <w:p w:rsidR="004200B8" w:rsidRDefault="00FC24CA">
      <w:pPr>
        <w:tabs>
          <w:tab w:val="left" w:pos="283"/>
          <w:tab w:val="left" w:pos="5767"/>
        </w:tabs>
      </w:pPr>
      <w:r>
        <w:rPr>
          <w:rStyle w:val="YoungMixChar"/>
          <w:b/>
        </w:rPr>
        <w:tab/>
        <w:t xml:space="preserve">A. </w:t>
      </w:r>
      <w:r w:rsidRPr="00BC237A">
        <w:rPr>
          <w:lang w:val="vi-VN"/>
        </w:rPr>
        <w:t>áp dụng pháp luật.</w:t>
      </w:r>
      <w:r>
        <w:rPr>
          <w:rStyle w:val="YoungMixChar"/>
          <w:b/>
        </w:rPr>
        <w:tab/>
        <w:t xml:space="preserve">B. </w:t>
      </w:r>
      <w:r w:rsidRPr="00BC237A">
        <w:rPr>
          <w:lang w:val="vi-VN"/>
        </w:rPr>
        <w:t>tuân thủ pháp luật.</w:t>
      </w:r>
    </w:p>
    <w:p w:rsidR="004200B8" w:rsidRDefault="00FC24CA">
      <w:pPr>
        <w:tabs>
          <w:tab w:val="left" w:pos="283"/>
          <w:tab w:val="left" w:pos="5767"/>
        </w:tabs>
      </w:pPr>
      <w:r>
        <w:rPr>
          <w:rStyle w:val="YoungMixChar"/>
          <w:b/>
        </w:rPr>
        <w:tab/>
        <w:t xml:space="preserve">C. </w:t>
      </w:r>
      <w:r w:rsidRPr="0039035E">
        <w:rPr>
          <w:lang w:val="vi-VN"/>
        </w:rPr>
        <w:t>sử dụng pháp luật</w:t>
      </w:r>
      <w:r w:rsidRPr="00BC237A">
        <w:rPr>
          <w:lang w:val="vi-VN"/>
        </w:rPr>
        <w:t>.</w:t>
      </w:r>
      <w:r>
        <w:rPr>
          <w:rStyle w:val="YoungMixChar"/>
          <w:b/>
        </w:rPr>
        <w:tab/>
        <w:t xml:space="preserve">D. </w:t>
      </w:r>
      <w:r w:rsidRPr="00BC237A">
        <w:rPr>
          <w:lang w:val="vi-VN"/>
        </w:rPr>
        <w:t>thi hành pháp luật</w:t>
      </w:r>
      <w:r w:rsidR="00BC237A">
        <w:t>.</w:t>
      </w:r>
    </w:p>
    <w:p w:rsidR="00BE7319" w:rsidRPr="00BC237A" w:rsidRDefault="007B19AA" w:rsidP="00BE7319">
      <w:pPr>
        <w:pStyle w:val="NoSpacing"/>
        <w:rPr>
          <w:lang w:val="vi-VN"/>
        </w:rPr>
      </w:pPr>
      <w:r>
        <w:rPr>
          <w:b/>
          <w:color w:val="000000"/>
        </w:rPr>
        <w:t xml:space="preserve">Câu 40. </w:t>
      </w:r>
      <w:r w:rsidR="00BE7319" w:rsidRPr="00BC237A">
        <w:rPr>
          <w:color w:val="000000"/>
          <w:lang w:val="vi-VN"/>
        </w:rPr>
        <w:t>Anh A và chị B cùng nhau đến UBND phường để xin đăng ký kết hôn. Anh H là cán bộ phòng tư pháp của phường, sau khi xem xét đã cấp giấy chứng nhận đăng ký kết hôn cho 2 người. Các đối tượng trên đã thực hiện pháp luật thuộc hình thức nào?</w:t>
      </w:r>
    </w:p>
    <w:p w:rsidR="004200B8" w:rsidRDefault="00FC24CA">
      <w:pPr>
        <w:tabs>
          <w:tab w:val="left" w:pos="283"/>
        </w:tabs>
      </w:pPr>
      <w:r>
        <w:rPr>
          <w:rStyle w:val="YoungMixChar"/>
          <w:b/>
        </w:rPr>
        <w:tab/>
        <w:t xml:space="preserve">A. </w:t>
      </w:r>
      <w:r w:rsidRPr="00BC237A">
        <w:rPr>
          <w:lang w:val="vi-VN"/>
        </w:rPr>
        <w:t>A và B áp dụng pháp luật, H thi hành pháp luật.</w:t>
      </w:r>
    </w:p>
    <w:p w:rsidR="004200B8" w:rsidRDefault="00FC24CA">
      <w:pPr>
        <w:tabs>
          <w:tab w:val="left" w:pos="283"/>
        </w:tabs>
      </w:pPr>
      <w:r>
        <w:rPr>
          <w:rStyle w:val="YoungMixChar"/>
          <w:b/>
        </w:rPr>
        <w:tab/>
        <w:t xml:space="preserve">B. </w:t>
      </w:r>
      <w:r w:rsidRPr="00F56F79">
        <w:rPr>
          <w:lang w:val="vi-VN"/>
        </w:rPr>
        <w:t>A và B sử dụng pháp luật, H áp dụng pháp luật.</w:t>
      </w:r>
    </w:p>
    <w:p w:rsidR="004200B8" w:rsidRDefault="00FC24CA">
      <w:pPr>
        <w:tabs>
          <w:tab w:val="left" w:pos="283"/>
        </w:tabs>
      </w:pPr>
      <w:r>
        <w:rPr>
          <w:rStyle w:val="YoungMixChar"/>
          <w:b/>
        </w:rPr>
        <w:tab/>
        <w:t xml:space="preserve">C. </w:t>
      </w:r>
      <w:r w:rsidRPr="00BC237A">
        <w:rPr>
          <w:lang w:val="vi-VN"/>
        </w:rPr>
        <w:t>H áp dụng pháp luật, A và B tuân thủ pháp luật.</w:t>
      </w:r>
    </w:p>
    <w:p w:rsidR="004200B8" w:rsidRDefault="00FC24CA">
      <w:pPr>
        <w:tabs>
          <w:tab w:val="left" w:pos="283"/>
        </w:tabs>
      </w:pPr>
      <w:r>
        <w:rPr>
          <w:rStyle w:val="YoungMixChar"/>
          <w:b/>
        </w:rPr>
        <w:tab/>
        <w:t xml:space="preserve">D. </w:t>
      </w:r>
      <w:r w:rsidRPr="00BC237A">
        <w:rPr>
          <w:lang w:val="vi-VN"/>
        </w:rPr>
        <w:t>A và B thi hành pháp luật, H sử dụng pháp luật.</w:t>
      </w:r>
    </w:p>
    <w:p w:rsidR="004200B8" w:rsidRDefault="004200B8"/>
    <w:p w:rsidR="004200B8" w:rsidRDefault="00FC24CA">
      <w:pPr>
        <w:jc w:val="center"/>
      </w:pPr>
      <w:r>
        <w:rPr>
          <w:rStyle w:val="YoungMixChar"/>
          <w:b/>
          <w:i/>
        </w:rPr>
        <w:t>------ HẾT ------</w:t>
      </w:r>
    </w:p>
    <w:sectPr w:rsidR="004200B8" w:rsidSect="00F56F79">
      <w:footerReference w:type="default" r:id="rId6"/>
      <w:pgSz w:w="12240" w:h="15840"/>
      <w:pgMar w:top="720" w:right="810" w:bottom="810" w:left="990" w:header="432"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E83" w:rsidRDefault="00C44E83" w:rsidP="00BC237A">
      <w:r>
        <w:separator/>
      </w:r>
    </w:p>
  </w:endnote>
  <w:endnote w:type="continuationSeparator" w:id="0">
    <w:p w:rsidR="00C44E83" w:rsidRDefault="00C44E83" w:rsidP="00BC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B8" w:rsidRDefault="00FC24CA">
    <w:pPr>
      <w:pBdr>
        <w:top w:val="single" w:sz="6" w:space="1" w:color="auto"/>
      </w:pBdr>
      <w:tabs>
        <w:tab w:val="right" w:pos="10967"/>
      </w:tabs>
    </w:pPr>
    <w:r>
      <w:t>Mã đề 101</w:t>
    </w:r>
    <w:r>
      <w:tab/>
      <w:t xml:space="preserve">Trang </w:t>
    </w:r>
    <w:r>
      <w:fldChar w:fldCharType="begin"/>
    </w:r>
    <w:r>
      <w:instrText>Page</w:instrText>
    </w:r>
    <w:r>
      <w:fldChar w:fldCharType="separate"/>
    </w:r>
    <w:r w:rsidR="00C17F52">
      <w:rPr>
        <w:noProof/>
      </w:rPr>
      <w:t>1</w:t>
    </w:r>
    <w:r>
      <w:fldChar w:fldCharType="end"/>
    </w:r>
    <w:r>
      <w:t>/</w:t>
    </w:r>
    <w:r>
      <w:fldChar w:fldCharType="begin"/>
    </w:r>
    <w:r>
      <w:instrText>NUMPAGES</w:instrText>
    </w:r>
    <w:r>
      <w:fldChar w:fldCharType="separate"/>
    </w:r>
    <w:r w:rsidR="00C17F5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E83" w:rsidRDefault="00C44E83" w:rsidP="00BC237A">
      <w:r>
        <w:separator/>
      </w:r>
    </w:p>
  </w:footnote>
  <w:footnote w:type="continuationSeparator" w:id="0">
    <w:p w:rsidR="00C44E83" w:rsidRDefault="00C44E83" w:rsidP="00BC2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042B"/>
    <w:rsid w:val="00160D1D"/>
    <w:rsid w:val="001B4B9B"/>
    <w:rsid w:val="001F733F"/>
    <w:rsid w:val="002275CA"/>
    <w:rsid w:val="00344B02"/>
    <w:rsid w:val="0037668B"/>
    <w:rsid w:val="0039035E"/>
    <w:rsid w:val="00404D7F"/>
    <w:rsid w:val="004200B8"/>
    <w:rsid w:val="00453AB6"/>
    <w:rsid w:val="004559C8"/>
    <w:rsid w:val="00473760"/>
    <w:rsid w:val="004D2D09"/>
    <w:rsid w:val="00505AD4"/>
    <w:rsid w:val="00606816"/>
    <w:rsid w:val="006E3864"/>
    <w:rsid w:val="00745FA1"/>
    <w:rsid w:val="0076042B"/>
    <w:rsid w:val="00786EA1"/>
    <w:rsid w:val="007B19AA"/>
    <w:rsid w:val="008217DD"/>
    <w:rsid w:val="008416F4"/>
    <w:rsid w:val="00857E91"/>
    <w:rsid w:val="00916AAC"/>
    <w:rsid w:val="0093418B"/>
    <w:rsid w:val="00984F1E"/>
    <w:rsid w:val="00A759AA"/>
    <w:rsid w:val="00BC237A"/>
    <w:rsid w:val="00BD4C0B"/>
    <w:rsid w:val="00BE7319"/>
    <w:rsid w:val="00C17F52"/>
    <w:rsid w:val="00C44E83"/>
    <w:rsid w:val="00CB20FC"/>
    <w:rsid w:val="00EC6489"/>
    <w:rsid w:val="00F054F4"/>
    <w:rsid w:val="00F56F79"/>
    <w:rsid w:val="00F870F6"/>
    <w:rsid w:val="00FC24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9FBA8-221E-4B63-8D52-0C5539AE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F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locked/>
    <w:rsid w:val="0037668B"/>
    <w:rPr>
      <w:sz w:val="19"/>
      <w:szCs w:val="19"/>
      <w:shd w:val="clear" w:color="auto" w:fill="FFFFFF"/>
    </w:rPr>
  </w:style>
  <w:style w:type="paragraph" w:customStyle="1" w:styleId="BodyText1">
    <w:name w:val="Body Text1"/>
    <w:basedOn w:val="Normal"/>
    <w:link w:val="Bodytext"/>
    <w:rsid w:val="0037668B"/>
    <w:pPr>
      <w:widowControl w:val="0"/>
      <w:shd w:val="clear" w:color="auto" w:fill="FFFFFF"/>
      <w:spacing w:after="120" w:line="240" w:lineRule="atLeast"/>
      <w:ind w:hanging="420"/>
    </w:pPr>
    <w:rPr>
      <w:rFonts w:asciiTheme="minorHAnsi" w:eastAsiaTheme="minorHAnsi" w:hAnsiTheme="minorHAnsi" w:cstheme="minorBidi"/>
      <w:sz w:val="19"/>
      <w:szCs w:val="19"/>
    </w:rPr>
  </w:style>
  <w:style w:type="paragraph" w:styleId="NoSpacing">
    <w:name w:val="No Spacing"/>
    <w:uiPriority w:val="1"/>
    <w:qFormat/>
    <w:rsid w:val="0037668B"/>
    <w:pPr>
      <w:spacing w:after="0" w:line="240" w:lineRule="auto"/>
    </w:pPr>
    <w:rPr>
      <w:rFonts w:ascii="Times New Roman" w:eastAsia="Times New Roman" w:hAnsi="Times New Roman" w:cs="Times New Roman"/>
      <w:sz w:val="24"/>
      <w:szCs w:val="24"/>
    </w:rPr>
  </w:style>
  <w:style w:type="character" w:customStyle="1" w:styleId="Bodytext2">
    <w:name w:val="Body text (2)"/>
    <w:basedOn w:val="DefaultParagraphFont"/>
    <w:rsid w:val="00404D7F"/>
    <w:rPr>
      <w:b/>
      <w:bCs/>
      <w:color w:val="000000"/>
      <w:spacing w:val="0"/>
      <w:w w:val="100"/>
      <w:position w:val="0"/>
      <w:sz w:val="24"/>
      <w:szCs w:val="24"/>
      <w:lang w:val="vi-VN" w:eastAsia="vi-VN"/>
    </w:rPr>
  </w:style>
  <w:style w:type="character" w:customStyle="1" w:styleId="Bodytext22">
    <w:name w:val="Body text (2)2"/>
    <w:basedOn w:val="DefaultParagraphFont"/>
    <w:rsid w:val="00404D7F"/>
    <w:rPr>
      <w:rFonts w:ascii="Times New Roman" w:hAnsi="Times New Roman" w:cs="Times New Roman"/>
      <w:b/>
      <w:bCs/>
      <w:color w:val="000000"/>
      <w:spacing w:val="0"/>
      <w:w w:val="100"/>
      <w:position w:val="0"/>
      <w:sz w:val="24"/>
      <w:szCs w:val="24"/>
      <w:lang w:val="vi-VN" w:eastAsia="vi-VN"/>
    </w:rPr>
  </w:style>
  <w:style w:type="paragraph" w:customStyle="1" w:styleId="BodyText10">
    <w:name w:val="Body Text1"/>
    <w:basedOn w:val="Normal"/>
    <w:rsid w:val="002275CA"/>
    <w:pPr>
      <w:widowControl w:val="0"/>
      <w:shd w:val="clear" w:color="auto" w:fill="FFFFFF"/>
      <w:spacing w:before="120" w:line="317" w:lineRule="exact"/>
      <w:ind w:hanging="400"/>
      <w:jc w:val="both"/>
    </w:pPr>
    <w:rPr>
      <w:rFonts w:asciiTheme="minorHAnsi" w:eastAsiaTheme="minorHAnsi" w:hAnsiTheme="minorHAnsi" w:cstheme="minorBidi"/>
      <w:sz w:val="19"/>
      <w:szCs w:val="22"/>
      <w:shd w:val="clear" w:color="auto" w:fill="FFFFFF"/>
    </w:rPr>
  </w:style>
  <w:style w:type="character" w:customStyle="1" w:styleId="Bodytext4">
    <w:name w:val="Body text (4)_"/>
    <w:link w:val="Bodytext41"/>
    <w:locked/>
    <w:rsid w:val="002275CA"/>
    <w:rPr>
      <w:b/>
      <w:bCs/>
      <w:sz w:val="21"/>
      <w:szCs w:val="21"/>
      <w:shd w:val="clear" w:color="auto" w:fill="FFFFFF"/>
    </w:rPr>
  </w:style>
  <w:style w:type="paragraph" w:customStyle="1" w:styleId="Bodytext41">
    <w:name w:val="Body text (4)1"/>
    <w:basedOn w:val="Normal"/>
    <w:link w:val="Bodytext4"/>
    <w:rsid w:val="002275CA"/>
    <w:pPr>
      <w:widowControl w:val="0"/>
      <w:shd w:val="clear" w:color="auto" w:fill="FFFFFF"/>
      <w:spacing w:before="60" w:line="353" w:lineRule="exact"/>
    </w:pPr>
    <w:rPr>
      <w:rFonts w:asciiTheme="minorHAnsi" w:eastAsiaTheme="minorHAnsi" w:hAnsiTheme="minorHAnsi" w:cstheme="minorBidi"/>
      <w:b/>
      <w:bCs/>
      <w:sz w:val="21"/>
      <w:szCs w:val="21"/>
      <w:shd w:val="clear" w:color="auto" w:fill="FFFFFF"/>
    </w:rPr>
  </w:style>
  <w:style w:type="paragraph" w:styleId="Header">
    <w:name w:val="header"/>
    <w:basedOn w:val="Normal"/>
    <w:link w:val="HeaderChar"/>
    <w:uiPriority w:val="99"/>
    <w:semiHidden/>
    <w:unhideWhenUsed/>
    <w:rsid w:val="00BC237A"/>
    <w:pPr>
      <w:tabs>
        <w:tab w:val="center" w:pos="4680"/>
        <w:tab w:val="right" w:pos="9360"/>
      </w:tabs>
    </w:pPr>
  </w:style>
  <w:style w:type="character" w:customStyle="1" w:styleId="HeaderChar">
    <w:name w:val="Header Char"/>
    <w:basedOn w:val="DefaultParagraphFont"/>
    <w:link w:val="Header"/>
    <w:uiPriority w:val="99"/>
    <w:semiHidden/>
    <w:rsid w:val="00BC23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237A"/>
    <w:pPr>
      <w:tabs>
        <w:tab w:val="center" w:pos="4680"/>
        <w:tab w:val="right" w:pos="9360"/>
      </w:tabs>
    </w:pPr>
  </w:style>
  <w:style w:type="character" w:customStyle="1" w:styleId="FooterChar">
    <w:name w:val="Footer Char"/>
    <w:basedOn w:val="DefaultParagraphFont"/>
    <w:link w:val="Footer"/>
    <w:uiPriority w:val="99"/>
    <w:rsid w:val="00BC237A"/>
    <w:rPr>
      <w:rFonts w:ascii="Times New Roman" w:eastAsia="Times New Roman" w:hAnsi="Times New Roman" w:cs="Times New Roman"/>
      <w:sz w:val="24"/>
      <w:szCs w:val="24"/>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Microsoft account</cp:lastModifiedBy>
  <cp:revision>13</cp:revision>
  <cp:lastPrinted>2023-04-05T02:47:00Z</cp:lastPrinted>
  <dcterms:created xsi:type="dcterms:W3CDTF">2022-10-02T08:29:00Z</dcterms:created>
  <dcterms:modified xsi:type="dcterms:W3CDTF">2023-04-05T03:22:00Z</dcterms:modified>
  <cp:version>1.0</cp:version>
</cp:coreProperties>
</file>