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Nội dung nào dưới đây </w:t>
      </w: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tác động của sự tan rã chủ nghĩa xã hội ở Liên Xô và các nước Đông Âu đến tình hình thế giới?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Chiến tranh lạnh thực sự kết thúc.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Hệ thống xã hội chủ nghĩa thế giới không còn tồn tại.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Trật tự hai cực Ianta sụp đổ.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Trật tự thế giới một cực được thiết lập.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Năm 1912, Phan Bội Châu thành lập Việt Nam Quang phục hội và chủ trương thành lập nước Cộng hòa Dân quốc Việt Nam là do ảnh hưởng của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cuộc vận động Duy tân Mậu Tuất ở Trung Quốc.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cuộc Duy tân Minh Trị ở Nhật Bản.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cách mạng Tân Hợi ở Trung Quốc.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cải cách của vua Ra-ma V ở Xiêm.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So với các giai đoạn lịch sử thế giới trước đây, đặc điểm nổi bật của quan hệ quốc tế trong nửa sau thế kỉ XX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chuyển sang hòa hoãn và hòa dịu.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được mở rộng và đa dạng.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luôn căng thẳng với nhiều cuộc chiến tranh và xung đột.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quan hệ căng thẳng giữa hai phe tư bản chủ nghĩa và xã hội chủ nghĩa.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Văn kiện tạo nên cơ chế giải quyết các vấn đề liên quan đến hòa bình, an ninh ở châu Âu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Định ước Henxinki năm 1975.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Hiệp định về những cơ sở của quan hệ giữa Đông Đức và Tây Đức năm 1972.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Hiệp định hạn chế vũ khí tiến công chiến lược năm 1972.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Hiệp ước về hạn chế hệ thống phòng chống tên lửa năm 1972.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Sau Chiến tranh lạnh, các nước Tây Âu đã điều chỉnh chính sách đối ngoại như thế nào?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Liên minh chặt chẽ với Mĩ.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Thực hiện chính sách "Định hướng Đại Tây Dương"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Trở thành đối trọng của Mĩ.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Mở rộng hợp tác với các nước trên thế giới.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Yếu tố nào dưới đây phản ánh </w:t>
      </w: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nguyên nhân phát triển của kinh tế Nhật Bản sau Chiến tranh thế giới thứ hai?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Vai trò điều tiết của nhà nước.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Áp dụng khoa học - kĩ thuật và sản xuất.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Chi phí cho quốc phòng thấp.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Tài nguyên thiên nhiên phong phú.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Từ năm 1897 đến năm 1914, thực dân Pháp thực hiện ở Việt Nam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cuộc chiến tranh xâm lược.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chính sách cai trị thực dân kiểu mới.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chính sách bình định quân sự.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cuộc khai thác thuộc địa lần thứ nhất.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8.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Nội dung nào dưới đây </w:t>
      </w: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phải là một trong những nguyên tắc hoạt động của Liên hợp quốc?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Tôn trọng toàn vẹn lãnh thổ và độc lập chính trị của tất cả các nước.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Phát triển các mối quan hệ hữu nghị, hợp tác giữa các dân tộc.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Giải quyết các tranh chấp quốc tế bằng biện pháp hòa bình.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Bình đẳng chủ quyền giữa các quốc gia và quyền tự quyết của các dân tộc.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9.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Khẳng định nào sau đây </w:t>
      </w: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 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đúng về tình hình Liên bang Nga (1991 - 2000)?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Là "quốc gia kế tục Liên Xô".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Kiên trì con đường chủ nghĩa xã hội.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Là một nước Ủy viên thường trực của Hội đồng Bảo an Liên hợp quốc.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Vị thế ngày càng được nâng cao trên trường quốc tế.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10.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Đặc điểm nổi bật của cuộc cách mạng khoa học - kĩ thuật hiện đại là gì?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Không ngừng nâng cao mức sống và chất lượng cuộc sống của con người.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Hình thành thị trường thế giới với xu thế toàn cầu hóa.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Khoa học trở thành lực lượng sản xuất trực tiếp.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Khoa học - kĩ thuật trở thành lực lượng sản xuất trực tiếp.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11.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Ngày 25 - 8 - 1883, triều đình Huế kí với Pháp một bản hiệp ước do Pháp thảo sẵn, thường được gọi là Hiệp ước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Patơnốt.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Nhâm Tuất.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Giáp Tuất.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Hácmăng.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12.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Thành tựu nổi bật về khoa học - kĩ thuật của Liên Xô năm 1949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chế tạo thành công bom nguyên tử.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phóng tàu vũ trụ đưa con người bay vòng quanh Trái Đất.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phóng thành công vệ tinh nhân tạo của Trái Đất.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đưa con người đặt chân lên Mặt Trăng.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13.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Bản </w:t>
      </w:r>
      <w:r w:rsidRPr="009B33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Hiến chương ASEAN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được kí kết (11 - 2007) nhằm xây dựng ASEAN thành một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cộng đồng vững mạnh.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tổ chức năng động và hiệu quả.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tổ chức hợp tác toàn diện.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cộng động kinh tế, văn hóa.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14.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Nhân tố nào sau đây chi phối quan hệ quốc tế trong phần lớn nửa sau thế kỉ XX?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Xu thế toàn cầu hóa.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Cách mạng khoa học - kĩ thuật hiện đại.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Chiến tranh lạnh.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Sự ra đời các khối quân sự đối lập.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15.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Lãnh đạo phong trào đấu tranh giải phóng dân tộc ở Ấn Độ sau Chiến tranh thế giới thứ hai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Đảng Nhân dân.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Đảng Cộng sản.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Đảng Dân tộc.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Đảng Quốc đại.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16.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Nước khởi đầu cuộc cách mạng khoa học - kĩ thuật lần thứ hai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Mĩ.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Pháp.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Liên Xô.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Anh.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17.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Kết quả của cuộc đấu tranh giành và bảo vệ độc lập của nhân dân Mĩ Latinh sau Chiến tranh thế giới thứ hai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lật đổ chính quyền độc tài thân Mĩ, thành lập các nhà nước dân chủ nhân dân.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đánh đổ chủ nghĩa thực dân cũ, củng cố nền độc lập dân tộc.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giành độc lập, thành lập các nhà nước dân chủ nhân dân.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lật đổ chính quyền độc tài thân Mĩ, thành lập các chính phủ dân tộc dân chủ.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18.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Nhận xét nào dưới đây </w:t>
      </w: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chủ nghĩa tư bản trong thời kì 1945 - 1991?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Hệ thống tư bản chủ nghĩa có những biến chuyển quan trọng.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Các nước tư bản ngày càng có xu hướng liên kết kinh tế khu vực.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Chủ nghĩa tư bản là hệ thống duy nhất trên thế giới.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Các nước tư bản đều chịu tác động của cuộc khủng hoảng năng lượng thế giới năm 1973.      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19.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Một trong những ý nghĩa quốc tế của sự ra đời nước Cộng hòa Nhân dân Trung Hoa (10 - 1949)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đưa chủ nghĩa xã hội trở thành một hệ thống thế giới.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chấm dứt sự tồn tại của chủ nghĩa thực dân cũ ở châu Á.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nối liền chủ nghĩa xã hội từ châu Âu sang châu Á.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chấm dứt sự nô dịch của đế quốc trên phạm vi thế giới.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20.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Giữa thế kỉ XIX, Việt Nam là một nước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thuộc địa, nửa phong kiến.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thuộc địa.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 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phong kiến độc lập.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nửa thuộc địa, nửa phong kiến.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21.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Sự phát triển kinh tế của các nước Mĩ, Nhật Bản, Tây Âu sau Chiến tranh thế giới thứ hai đã cho thấy quy luật phát tr</w:t>
      </w:r>
      <w:bookmarkStart w:id="0" w:name="_GoBack"/>
      <w:bookmarkEnd w:id="0"/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iển nào của chủ nghĩa tư bản?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Cạnh tranh tự do.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Phát triển ổn định.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Phát triển kinh tế nhà nước.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Phát triển không ổn định.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22.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Vai trò quan trọng nhất của tổ chức Liên hợp quốc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giúp đỡ các dân tộc về kinh tế, văn hoá, giáo dục, y tế, nhân đạo.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duy trì hoà bình và an ninh thế giới.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thúc đẩy quan hệ hữu nghị hợp tác giữa tất cả các nước.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giải quyết các vụ tranh chấp và xung đột khu vực.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23.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Phong trào Cần vương cuối thế kỉ XIX có mục tiêu chủ đạo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giành độc lập dân tộc.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chống thế lực phong kiến đầu hàng.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đấu tranh tự vệ, chống Pháp mở rộng bình định, chiếm đóng.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giúp vua dựng lại triều đình phong kiến tiến bộ.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24.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Phan Châu Trinh chủ trương cứu nước bằng biện pháp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cải cách.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bạo động.                           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dựa vào Trung Quốc.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dựa vào Nhật Bản.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25.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Điểm chung trong chính sách đối ngoại của các Tổng thống Mĩ từ năm 1945 đến năm 1973 là thực hiện chiến lược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Phản ứng linh hoạt.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toàn cầu.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Cam kết và mở rộng.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Ngăn chặn.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26. 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Kẻ thù của nhân dân châu Phi trong cuộc đấu tranh giành độc lập sau Chiến tranh thế giới thứ hai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chế độ phân biệt chủng tộc.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chủ nghĩa thực dân kiểu mới.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chủ nghĩa thực dân kiểu cũ.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chế độ độc tài thân Mĩ.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27.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Vì sao trong những năm đầu chiến tranh xâm lược Việt Nam (từ năm 1858 đến năm 1860), thực dân Pháp bị thiệt hại nặng nhưng vẫn đứng vững được ở Việt Nam để tiếp tục mở rộng xâm lược?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Triều đình Huế không tổ chức kháng chiến, đàn áp phong trào đấu tranh của nhân dân.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Pháp được tăng cường viện binh từ các chiến trường Trung Quốc, Italia.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Sai lầm về đường lối, chiến thuật của triều đình Huế.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Triều đình Huế không được lòng dân, không được nhân dân ủng hộ kháng chiến.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28.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Trong những năm 80 - 90 của thế kỉ XX và những năm đầu của thế kỉ XXI, nền kinh tế nước nào có tốc độ tăng trưởng nhanh và cao nhất thế giới?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Nhật Bản.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Mĩ.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Liên Xô.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Trung Quốc.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29.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Cuộc khởi nghĩa tiêu biểu trong phong trào đấu tranh tự vệ cuối thế kỉ XIX của nhân dân Việt Nam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Khởi nghĩa Yên Thế.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Khởi nghĩa Ba Đình.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Khởi nghĩa Hương Khê.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Khởi nghĩa Bãi Sậy.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30.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buộc Mĩ và Liên Xô tuyên bố chấm dứt Chiến tranh lạnh là do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 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cuộc chạy đua vũ trang làm cho hai nước tốn kém, suy giảm thế mạnh trên nhiều mặt.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sự khủng hoảng trầm trọng của Liên Xô cuối những năm 80 của thế kỉ XX.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tác động của cuộc cách mạng khoa học - công nghệ và xu thế toàn cầu hóa.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sự vươn lên của Nhật Bản, Tây Âu cạnh tranh mạnh mẽ với Mĩ.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31.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Hoạt động cứu nước của Nguyễn Ái Quốc trong những năm 1911 - 1918 có ý nghĩa lịch sử như thế nào?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Đưa cách mạng Việt Nam trở thành một bộ phận của cách mạng thế giới.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Đánh dấu Người tìm ra con đường cứu nước đúng đắn cho dân tộc.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Là cơ sở quan trọng để Người xác định con đường cứu nước đúng đắn cho dân tộc.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Chấm dứt tình trạng khủng hoảng về đường lối và giai cấp lãnh đạo cách mạng.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32.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Một trong những thành tựu nhóm năm nước sáng lập ASEAN đạt được khi tiến hành chiến lược kinh tế hướng nội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mậu dịch đối ngoại tăng trưởng nhanh.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sản xuất đã đáp ứng được nhu cầu cơ bản của nhân dân trong nước.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tỉ trọng công nghiệp trong nền kinh tế quốc dân cao hơn nông nghiệp.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đã giải quyết được quan hệ giữa tăng trưởng với công bằng xã hội.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33.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Từ năm 1950 đến nửa đầu những năm 70 của thế kỉ XX, Liên Xô thực hiện nhiệm vụ trọng tâm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ủng hộ sự nghiệp đấu tranh vì độc lập dân tộc, dân chủ và tiến bộ xã hội.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khôi phục kinh tế và hàn gắn vết thương chiến tranh.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tiếp tục xây dựng cơ sở vật chất - kĩ thuật của chủ nghĩa xã hội.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thành lập và phát triển Hội đồng tương trợ kinh tế.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34.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Từ nửa sau những năm 80 của thế kỉ XX, Nhật Bản vươn lên thành siêu cường số một thế giới về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tài chính.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quân sự.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công nghiệp.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chính trị.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35.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Một trong những điểm khác giữa cuộc kháng chiến chống thực dân Pháp của nhân dân Nam Kì sau Hiệp ước 1862 với cuộc kháng chiến chống Pháp ở giai đoạn trước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kết hợp chống Pháp và chống phong kiến đầu hàng.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tương quan lực lượng chênh lệch ngày càng có lợi cho ta.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diễn ra sôi nổi, khiến cho Pháp gặp nhiều khó khăn.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thể hiện lòng yêu nước, ý chí bất khuất chống ngoại xâm.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36.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Điểm khác biệt cơ bản giữa cách mạng Campuchia với cách mạng Lào và cách mạng Việt Nam năm 1945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tiến hành chống chế độ diệt chủng Khơme đỏ.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giành được chính quyền từ thực dân Pháp.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thi hành đường lối hòa bình, trung lập.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không giành được chính quyền từ phát xít Nhật.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37.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Một trong những mục tiêu chiến lược của Liên Xô sau Chiến tranh thế giới thứ hai là gì?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Vươn lên chi phối, lãnh đạo thế giới.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Duy trì hòa bình, an ninh thế giới.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Thủ tiêu chủ nghĩa tư bản và chế độ người bóc lột người.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Đoàn kết phong trào công nhân quốc tế.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38.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Sau Chiến tranh thế giới thứ hai, Mĩ tự cho mình có quyền lãnh đạo thế giới vì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Mĩ là nước thắng trận trong Chiến tranh thế giới thứ hai.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Mĩ là nước tư bản giàu mạnh nhất, nắm độc quyền vũ khí nguyên tử.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sự suy giảm kinh tế của các nước tư bản ở châu Âu.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Mĩ là Ủy viên thường trực của Hội đồng Bảo an Liên hợp quốc.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39.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Hoạt động tiêu biểu của Phan Châu Trinh trong những năm đầu thế kỉ XX là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tổ chức phong trào Đông Du.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mở cuộc vận động Duy tân ở Trung Kì.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thành lập Hội Duy tân.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mở trường Đông Kinh nghĩa thục.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40.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cơ bản dẫn đến thất bại của cuộc khởi nghĩa Yên Thế (1884 - 1913) là do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nhân dân không tiếp tế được cho nghĩa quân.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thiếu sự lãnh đạo của giai cấp tiên tiến với đường lối đúng đắn.</w:t>
      </w:r>
    </w:p>
    <w:p w:rsidR="00931F54" w:rsidRPr="00931F54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Pháp kết hợp tấn công quân sự với thủ đoạn chính trị đàn áp khởi nghĩa.</w:t>
      </w:r>
    </w:p>
    <w:p w:rsidR="00A009D9" w:rsidRPr="009B339F" w:rsidRDefault="00931F54" w:rsidP="009B339F">
      <w:pPr>
        <w:spacing w:after="0" w:line="390" w:lineRule="atLeast"/>
        <w:ind w:left="-720"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31F54">
        <w:rPr>
          <w:rFonts w:ascii="Times New Roman" w:eastAsia="Times New Roman" w:hAnsi="Times New Roman" w:cs="Times New Roman"/>
          <w:color w:val="000000"/>
          <w:sz w:val="24"/>
          <w:szCs w:val="24"/>
        </w:rPr>
        <w:t> so sánh lực lượng quá chênh lệch.</w:t>
      </w:r>
    </w:p>
    <w:sectPr w:rsidR="00A009D9" w:rsidRPr="009B339F" w:rsidSect="009B339F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ED"/>
    <w:rsid w:val="002769ED"/>
    <w:rsid w:val="00931F54"/>
    <w:rsid w:val="009B339F"/>
    <w:rsid w:val="00A009D9"/>
    <w:rsid w:val="00B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E4395-0398-4F92-AF8B-C6E4FC2E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1F54"/>
    <w:rPr>
      <w:b/>
      <w:bCs/>
    </w:rPr>
  </w:style>
  <w:style w:type="character" w:styleId="Emphasis">
    <w:name w:val="Emphasis"/>
    <w:basedOn w:val="DefaultParagraphFont"/>
    <w:uiPriority w:val="20"/>
    <w:qFormat/>
    <w:rsid w:val="00931F5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1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thử hóa 2023 lần 2 liên trường Nghệ An</vt:lpstr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môn Sử mẫu số 1 có đáp án</dc:title>
  <dc:subject>Đề thi thử THPT quốc gia môn Sử mẫu số 1 có đáp án là một tài liệu được sưu tầm với mục đích giúp các em tự thử sức thêm một mẫu đề thi thử sử tại nhà.</dc:subject>
  <dc:creator>doctailieu.com</dc:creator>
  <cp:keywords>Đề thi thử THPT quốc gia môn Sử</cp:keywords>
  <dc:description/>
  <cp:lastModifiedBy>Microsoft account</cp:lastModifiedBy>
  <cp:revision>3</cp:revision>
  <cp:lastPrinted>2023-03-21T10:01:00Z</cp:lastPrinted>
  <dcterms:created xsi:type="dcterms:W3CDTF">2023-03-21T09:53:00Z</dcterms:created>
  <dcterms:modified xsi:type="dcterms:W3CDTF">2023-03-21T10:02:00Z</dcterms:modified>
</cp:coreProperties>
</file>