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C61" w:rsidRPr="002F2C61" w:rsidRDefault="002F2C61" w:rsidP="002F2C61">
      <w:pPr>
        <w:pStyle w:val="NormalWeb"/>
        <w:rPr>
          <w:sz w:val="26"/>
          <w:szCs w:val="26"/>
        </w:rPr>
      </w:pPr>
      <w:r w:rsidRPr="002F2C61">
        <w:rPr>
          <w:sz w:val="26"/>
          <w:szCs w:val="26"/>
        </w:rPr>
        <w:t xml:space="preserve">Cùng Đọc tài liệu đi vào trả lời các câu hỏi thuộc </w:t>
      </w:r>
      <w:hyperlink r:id="rId4" w:tooltip="Soạn Địa 7 Kết nối tri thức" w:history="1">
        <w:r w:rsidRPr="002F2C61">
          <w:rPr>
            <w:rStyle w:val="Hyperlink"/>
            <w:sz w:val="26"/>
            <w:szCs w:val="26"/>
          </w:rPr>
          <w:t>Soạn Địa 7 Kết nối tri thức</w:t>
        </w:r>
      </w:hyperlink>
      <w:r w:rsidRPr="002F2C61">
        <w:rPr>
          <w:sz w:val="26"/>
          <w:szCs w:val="26"/>
        </w:rPr>
        <w:t xml:space="preserve"> </w:t>
      </w:r>
      <w:r w:rsidRPr="002F2C61">
        <w:rPr>
          <w:rStyle w:val="Strong"/>
          <w:sz w:val="26"/>
          <w:szCs w:val="26"/>
        </w:rPr>
        <w:t>Bài 19 : Châu Nam Cực</w:t>
      </w:r>
      <w:r w:rsidRPr="002F2C61">
        <w:rPr>
          <w:sz w:val="26"/>
          <w:szCs w:val="26"/>
        </w:rPr>
        <w:t>. Nội dung này chắc chắn sẽ giúp các em chuẩn bị bài học trước khi đến lớp tốt nhất.</w:t>
      </w:r>
    </w:p>
    <w:p w:rsidR="002F2C61" w:rsidRPr="002F2C61" w:rsidRDefault="002F2C61" w:rsidP="002F2C61">
      <w:pPr>
        <w:pStyle w:val="Heading1"/>
        <w:rPr>
          <w:b/>
        </w:rPr>
      </w:pPr>
      <w:r w:rsidRPr="002F2C61">
        <w:rPr>
          <w:b/>
        </w:rPr>
        <w:t>Soạn Địa 7 bài 19 Kết nối tri thức ngắn gọn</w:t>
      </w:r>
    </w:p>
    <w:p w:rsidR="002F2C61" w:rsidRPr="002F2C61" w:rsidRDefault="002F2C61" w:rsidP="002F2C61">
      <w:pPr>
        <w:pStyle w:val="NormalWeb"/>
        <w:rPr>
          <w:sz w:val="26"/>
          <w:szCs w:val="26"/>
        </w:rPr>
      </w:pPr>
      <w:r w:rsidRPr="002F2C61">
        <w:rPr>
          <w:rStyle w:val="Emphasis"/>
          <w:sz w:val="26"/>
          <w:szCs w:val="26"/>
        </w:rPr>
        <w:t>Tài liệu giải bài tập Địa lí 7 bài 19 Kết nối tri thức với cuộc sống ngắn gọn, đầy đủ:</w:t>
      </w:r>
    </w:p>
    <w:p w:rsidR="002F2C61" w:rsidRPr="002F2C61" w:rsidRDefault="002F2C61" w:rsidP="002F2C61">
      <w:pPr>
        <w:pStyle w:val="Heading2"/>
      </w:pPr>
      <w:r w:rsidRPr="002F2C61">
        <w:t>Mở đầu</w:t>
      </w:r>
    </w:p>
    <w:p w:rsidR="002F2C61" w:rsidRPr="002F2C61" w:rsidRDefault="002F2C61" w:rsidP="002F2C61">
      <w:pPr>
        <w:pStyle w:val="NormalWeb"/>
        <w:rPr>
          <w:sz w:val="26"/>
          <w:szCs w:val="26"/>
        </w:rPr>
      </w:pPr>
      <w:r w:rsidRPr="002F2C61">
        <w:rPr>
          <w:rStyle w:val="Strong"/>
          <w:sz w:val="26"/>
          <w:szCs w:val="26"/>
        </w:rPr>
        <w:t>Câu hỏi trang 162 SGK Lịch sử và Địa lí 7 Kết nối tri thức</w:t>
      </w:r>
    </w:p>
    <w:p w:rsidR="002F2C61" w:rsidRPr="002F2C61" w:rsidRDefault="002F2C61" w:rsidP="002F2C61">
      <w:pPr>
        <w:pStyle w:val="NormalWeb"/>
        <w:rPr>
          <w:sz w:val="26"/>
          <w:szCs w:val="26"/>
        </w:rPr>
      </w:pPr>
      <w:r w:rsidRPr="002F2C61">
        <w:rPr>
          <w:sz w:val="26"/>
          <w:szCs w:val="26"/>
        </w:rPr>
        <w:t>Trong các lục địa trên thế giới, cho đến nay chỉ có một châu lục duy nhất chưa có dân cư sinh sống thường xuyên, đó là châu Nam Cực.</w:t>
      </w:r>
    </w:p>
    <w:p w:rsidR="002F2C61" w:rsidRPr="002F2C61" w:rsidRDefault="002F2C61" w:rsidP="002F2C61">
      <w:pPr>
        <w:pStyle w:val="NormalWeb"/>
        <w:rPr>
          <w:sz w:val="26"/>
          <w:szCs w:val="26"/>
        </w:rPr>
      </w:pPr>
      <w:r w:rsidRPr="002F2C61">
        <w:rPr>
          <w:sz w:val="26"/>
          <w:szCs w:val="26"/>
        </w:rPr>
        <w:t>Hoàn cảnh nào khiến cho cả một châu lục rộng lớn tới 14 triệu km2 mà hầu như vắng bóng người?</w:t>
      </w:r>
    </w:p>
    <w:p w:rsidR="002F2C61" w:rsidRPr="002F2C61" w:rsidRDefault="002F2C61" w:rsidP="002F2C61">
      <w:pPr>
        <w:pStyle w:val="NormalWeb"/>
        <w:rPr>
          <w:sz w:val="26"/>
          <w:szCs w:val="26"/>
        </w:rPr>
      </w:pPr>
      <w:r w:rsidRPr="002F2C61">
        <w:rPr>
          <w:sz w:val="26"/>
          <w:szCs w:val="26"/>
          <w:u w:val="single"/>
        </w:rPr>
        <w:t>Trả lời</w:t>
      </w:r>
    </w:p>
    <w:p w:rsidR="002F2C61" w:rsidRPr="002F2C61" w:rsidRDefault="002F2C61" w:rsidP="002F2C61">
      <w:pPr>
        <w:pStyle w:val="NormalWeb"/>
        <w:rPr>
          <w:sz w:val="26"/>
          <w:szCs w:val="26"/>
        </w:rPr>
      </w:pPr>
      <w:r w:rsidRPr="002F2C61">
        <w:rPr>
          <w:sz w:val="26"/>
          <w:szCs w:val="26"/>
        </w:rPr>
        <w:t>Châu Nam Cực có khí hậu rất lạnh. Do đó, hệ sinh vật sinh sống khá khó khăn. Thực vật rất nghèo nàn, hầu như vắng bóng. Động vật chỉ có các loại chịu lạnh như tuần lộc, chim cánh cụt, gấu... Do vậy, con người sinh sống ở đây rất ít.</w:t>
      </w:r>
    </w:p>
    <w:p w:rsidR="002F2C61" w:rsidRPr="002F2C61" w:rsidRDefault="002F2C61" w:rsidP="002F2C61">
      <w:pPr>
        <w:pStyle w:val="Heading2"/>
      </w:pPr>
      <w:r w:rsidRPr="002F2C61">
        <w:t>Bài học</w:t>
      </w:r>
    </w:p>
    <w:p w:rsidR="002F2C61" w:rsidRPr="002F2C61" w:rsidRDefault="002F2C61" w:rsidP="002F2C61">
      <w:pPr>
        <w:pStyle w:val="NormalWeb"/>
        <w:rPr>
          <w:sz w:val="26"/>
          <w:szCs w:val="26"/>
        </w:rPr>
      </w:pPr>
      <w:r w:rsidRPr="002F2C61">
        <w:rPr>
          <w:rStyle w:val="Emphasis"/>
          <w:sz w:val="26"/>
          <w:szCs w:val="26"/>
        </w:rPr>
        <w:t>Để soạn Địa 7 bài 19 Kết nối tri thức ngắn gọn, dễ hiểu nhất, Đọc tài liệu trả lời các câu hỏi trong khi học bài để các em học Địa 7 tốt hơn.</w:t>
      </w:r>
    </w:p>
    <w:p w:rsidR="002F2C61" w:rsidRPr="002F2C61" w:rsidRDefault="002F2C61" w:rsidP="002F2C61">
      <w:pPr>
        <w:pStyle w:val="Heading4"/>
        <w:rPr>
          <w:sz w:val="26"/>
          <w:szCs w:val="26"/>
        </w:rPr>
      </w:pPr>
      <w:r w:rsidRPr="002F2C61">
        <w:rPr>
          <w:sz w:val="26"/>
          <w:szCs w:val="26"/>
        </w:rPr>
        <w:t>1. Lịch sử khám phá và nghiên cứu châu Nam Cực</w:t>
      </w:r>
    </w:p>
    <w:p w:rsidR="002F2C61" w:rsidRPr="002F2C61" w:rsidRDefault="002F2C61" w:rsidP="002F2C61">
      <w:pPr>
        <w:pStyle w:val="NormalWeb"/>
        <w:rPr>
          <w:sz w:val="26"/>
          <w:szCs w:val="26"/>
        </w:rPr>
      </w:pPr>
      <w:r w:rsidRPr="002F2C61">
        <w:rPr>
          <w:rStyle w:val="Strong"/>
          <w:sz w:val="26"/>
          <w:szCs w:val="26"/>
        </w:rPr>
        <w:t>Câu hỏi trang 162 SGK Lịch sử và Địa lí 7 Kết nối tri thức</w:t>
      </w:r>
    </w:p>
    <w:p w:rsidR="002F2C61" w:rsidRPr="002F2C61" w:rsidRDefault="002F2C61" w:rsidP="002F2C61">
      <w:pPr>
        <w:pStyle w:val="NormalWeb"/>
        <w:rPr>
          <w:sz w:val="26"/>
          <w:szCs w:val="26"/>
        </w:rPr>
      </w:pPr>
      <w:r w:rsidRPr="002F2C61">
        <w:rPr>
          <w:sz w:val="26"/>
          <w:szCs w:val="26"/>
        </w:rPr>
        <w:t>Đọc thông tin trong mục 1, hãy nêu các mốc lớn trong lịch sử khám phá, nghiên cứu châu Nam Cực.</w:t>
      </w:r>
    </w:p>
    <w:p w:rsidR="002F2C61" w:rsidRPr="002F2C61" w:rsidRDefault="002F2C61" w:rsidP="002F2C61">
      <w:pPr>
        <w:pStyle w:val="NormalWeb"/>
        <w:rPr>
          <w:sz w:val="26"/>
          <w:szCs w:val="26"/>
        </w:rPr>
      </w:pPr>
      <w:r w:rsidRPr="002F2C61">
        <w:rPr>
          <w:sz w:val="26"/>
          <w:szCs w:val="26"/>
          <w:u w:val="single"/>
        </w:rPr>
        <w:t>Trả lời</w:t>
      </w:r>
    </w:p>
    <w:p w:rsidR="002F2C61" w:rsidRPr="002F2C61" w:rsidRDefault="002F2C61" w:rsidP="002F2C61">
      <w:pPr>
        <w:pStyle w:val="NormalWeb"/>
        <w:rPr>
          <w:sz w:val="26"/>
          <w:szCs w:val="26"/>
        </w:rPr>
      </w:pPr>
      <w:r w:rsidRPr="002F2C61">
        <w:rPr>
          <w:sz w:val="26"/>
          <w:szCs w:val="26"/>
        </w:rPr>
        <w:t>- Năm 1820, hai nhà hàng hải người Nga là Bê-linh-hao-den và La-da-rép đã phát hiện ra lục địa Nam Cực. </w:t>
      </w:r>
    </w:p>
    <w:p w:rsidR="002F2C61" w:rsidRPr="002F2C61" w:rsidRDefault="002F2C61" w:rsidP="002F2C61">
      <w:pPr>
        <w:pStyle w:val="NormalWeb"/>
        <w:rPr>
          <w:sz w:val="26"/>
          <w:szCs w:val="26"/>
        </w:rPr>
      </w:pPr>
      <w:r w:rsidRPr="002F2C61">
        <w:rPr>
          <w:sz w:val="26"/>
          <w:szCs w:val="26"/>
        </w:rPr>
        <w:t>- Năm 1900, nhà thám hiểm người Na Uy là Boóc-rơ-grê-vim đã đặt chân tới lục địa Nam Cực.</w:t>
      </w:r>
    </w:p>
    <w:p w:rsidR="002F2C61" w:rsidRPr="002F2C61" w:rsidRDefault="002F2C61" w:rsidP="002F2C61">
      <w:pPr>
        <w:pStyle w:val="NormalWeb"/>
        <w:rPr>
          <w:sz w:val="26"/>
          <w:szCs w:val="26"/>
        </w:rPr>
      </w:pPr>
      <w:r w:rsidRPr="002F2C61">
        <w:rPr>
          <w:sz w:val="26"/>
          <w:szCs w:val="26"/>
        </w:rPr>
        <w:t>- Ngày 14/12/1911, nhà thám hiểm A-mun-sen người Na Uy là người đầu tiên tới được điểm cực Nam của Trái Đất.</w:t>
      </w:r>
    </w:p>
    <w:p w:rsidR="002F2C61" w:rsidRPr="002F2C61" w:rsidRDefault="002F2C61" w:rsidP="002F2C61">
      <w:pPr>
        <w:pStyle w:val="NormalWeb"/>
        <w:rPr>
          <w:sz w:val="26"/>
          <w:szCs w:val="26"/>
        </w:rPr>
      </w:pPr>
      <w:r w:rsidRPr="002F2C61">
        <w:rPr>
          <w:sz w:val="26"/>
          <w:szCs w:val="26"/>
        </w:rPr>
        <w:lastRenderedPageBreak/>
        <w:t>+ Từ năm 1957, việc nghiên cứu châu Nam Cực mới được xúc tiến mạnh mẽ và toàn diện. </w:t>
      </w:r>
    </w:p>
    <w:p w:rsidR="002F2C61" w:rsidRPr="002F2C61" w:rsidRDefault="002F2C61" w:rsidP="002F2C61">
      <w:pPr>
        <w:pStyle w:val="NormalWeb"/>
        <w:rPr>
          <w:sz w:val="26"/>
          <w:szCs w:val="26"/>
        </w:rPr>
      </w:pPr>
      <w:r w:rsidRPr="002F2C61">
        <w:rPr>
          <w:sz w:val="26"/>
          <w:szCs w:val="26"/>
        </w:rPr>
        <w:t>+ Hằng năm, có khoảng 1 000 – 5 000 người thuộc nhiều quốc gia luân phiên tới sinh sống và làm việc tại các trạm nghiên cứu phân bố rải rác khắp châu lục.</w:t>
      </w:r>
    </w:p>
    <w:p w:rsidR="002F2C61" w:rsidRPr="002F2C61" w:rsidRDefault="002F2C61" w:rsidP="002F2C61">
      <w:pPr>
        <w:pStyle w:val="Heading4"/>
        <w:rPr>
          <w:sz w:val="26"/>
          <w:szCs w:val="26"/>
        </w:rPr>
      </w:pPr>
      <w:r w:rsidRPr="002F2C61">
        <w:rPr>
          <w:sz w:val="26"/>
          <w:szCs w:val="26"/>
        </w:rPr>
        <w:t>2. Vị trí địa lí</w:t>
      </w:r>
    </w:p>
    <w:p w:rsidR="002F2C61" w:rsidRPr="002F2C61" w:rsidRDefault="002F2C61" w:rsidP="002F2C61">
      <w:pPr>
        <w:pStyle w:val="NormalWeb"/>
        <w:rPr>
          <w:sz w:val="26"/>
          <w:szCs w:val="26"/>
        </w:rPr>
      </w:pPr>
      <w:r w:rsidRPr="002F2C61">
        <w:rPr>
          <w:rStyle w:val="Strong"/>
          <w:sz w:val="26"/>
          <w:szCs w:val="26"/>
        </w:rPr>
        <w:t>Câu hỏi trang 163 SGK Lịch sử và Địa lí 7 Kết nối tri thức</w:t>
      </w:r>
    </w:p>
    <w:p w:rsidR="002F2C61" w:rsidRPr="002F2C61" w:rsidRDefault="002F2C61" w:rsidP="002F2C61">
      <w:pPr>
        <w:pStyle w:val="NormalWeb"/>
        <w:rPr>
          <w:sz w:val="26"/>
          <w:szCs w:val="26"/>
        </w:rPr>
      </w:pPr>
      <w:r w:rsidRPr="002F2C61">
        <w:rPr>
          <w:sz w:val="26"/>
          <w:szCs w:val="26"/>
        </w:rPr>
        <w:t>Dựa vào thông tin trong mục 2 và bản đồ hình 2, hãy:</w:t>
      </w:r>
    </w:p>
    <w:p w:rsidR="002F2C61" w:rsidRPr="002F2C61" w:rsidRDefault="002F2C61" w:rsidP="002F2C61">
      <w:pPr>
        <w:pStyle w:val="NormalWeb"/>
        <w:rPr>
          <w:sz w:val="26"/>
          <w:szCs w:val="26"/>
        </w:rPr>
      </w:pPr>
      <w:r w:rsidRPr="002F2C61">
        <w:rPr>
          <w:sz w:val="26"/>
          <w:szCs w:val="26"/>
        </w:rPr>
        <w:t>- Xác định trên bản đồ vị trí của châu Nam Cực.</w:t>
      </w:r>
    </w:p>
    <w:p w:rsidR="002F2C61" w:rsidRPr="002F2C61" w:rsidRDefault="002F2C61" w:rsidP="002F2C61">
      <w:pPr>
        <w:pStyle w:val="NormalWeb"/>
        <w:rPr>
          <w:sz w:val="26"/>
          <w:szCs w:val="26"/>
        </w:rPr>
      </w:pPr>
      <w:r w:rsidRPr="002F2C61">
        <w:rPr>
          <w:sz w:val="26"/>
          <w:szCs w:val="26"/>
        </w:rPr>
        <w:t>- Cho biết vị trí địa lí ảnh hưởng như thế nào tới khí hậu của châu Nam Cực.</w:t>
      </w:r>
    </w:p>
    <w:p w:rsidR="002F2C61" w:rsidRPr="002F2C61" w:rsidRDefault="002F2C61" w:rsidP="002F2C61">
      <w:pPr>
        <w:pStyle w:val="NormalWeb"/>
        <w:rPr>
          <w:sz w:val="26"/>
          <w:szCs w:val="26"/>
        </w:rPr>
      </w:pPr>
      <w:r w:rsidRPr="002F2C61">
        <w:rPr>
          <w:sz w:val="26"/>
          <w:szCs w:val="26"/>
          <w:u w:val="single"/>
        </w:rPr>
        <w:t>Trả lời</w:t>
      </w:r>
    </w:p>
    <w:p w:rsidR="002F2C61" w:rsidRPr="002F2C61" w:rsidRDefault="002F2C61" w:rsidP="002F2C61">
      <w:pPr>
        <w:pStyle w:val="NormalWeb"/>
        <w:rPr>
          <w:sz w:val="26"/>
          <w:szCs w:val="26"/>
        </w:rPr>
      </w:pPr>
      <w:r w:rsidRPr="002F2C61">
        <w:rPr>
          <w:sz w:val="26"/>
          <w:szCs w:val="26"/>
        </w:rPr>
        <w:t>-  Vị trí của châu Nam Cực:</w:t>
      </w:r>
    </w:p>
    <w:p w:rsidR="002F2C61" w:rsidRPr="002F2C61" w:rsidRDefault="002F2C61" w:rsidP="002F2C61">
      <w:pPr>
        <w:pStyle w:val="NormalWeb"/>
        <w:rPr>
          <w:sz w:val="26"/>
          <w:szCs w:val="26"/>
        </w:rPr>
      </w:pPr>
      <w:r w:rsidRPr="002F2C61">
        <w:rPr>
          <w:sz w:val="26"/>
          <w:szCs w:val="26"/>
        </w:rPr>
        <w:t>+ Đại bộ phận diện tích lục địa nằm trong phạm vi của vùng cực Nam.</w:t>
      </w:r>
    </w:p>
    <w:p w:rsidR="002F2C61" w:rsidRPr="002F2C61" w:rsidRDefault="002F2C61" w:rsidP="002F2C61">
      <w:pPr>
        <w:pStyle w:val="NormalWeb"/>
        <w:rPr>
          <w:sz w:val="26"/>
          <w:szCs w:val="26"/>
        </w:rPr>
      </w:pPr>
      <w:r w:rsidRPr="002F2C61">
        <w:rPr>
          <w:sz w:val="26"/>
          <w:szCs w:val="26"/>
        </w:rPr>
        <w:t>+ Được bao bọc bởi ba đại dương: Đại Tây Dương, Thái Bình Dương, Ấn Độ Dương.</w:t>
      </w:r>
    </w:p>
    <w:p w:rsidR="002F2C61" w:rsidRPr="002F2C61" w:rsidRDefault="002F2C61" w:rsidP="002F2C61">
      <w:pPr>
        <w:pStyle w:val="NormalWeb"/>
        <w:rPr>
          <w:sz w:val="26"/>
          <w:szCs w:val="26"/>
        </w:rPr>
      </w:pPr>
      <w:r w:rsidRPr="002F2C61">
        <w:rPr>
          <w:sz w:val="26"/>
          <w:szCs w:val="26"/>
        </w:rPr>
        <w:t>- Ảnh hưởng của vị trí địa lí tới khí hậu của châu Nam Cực:</w:t>
      </w:r>
    </w:p>
    <w:p w:rsidR="002F2C61" w:rsidRPr="002F2C61" w:rsidRDefault="002F2C61" w:rsidP="002F2C61">
      <w:pPr>
        <w:pStyle w:val="NormalWeb"/>
        <w:rPr>
          <w:sz w:val="26"/>
          <w:szCs w:val="26"/>
        </w:rPr>
      </w:pPr>
      <w:r w:rsidRPr="002F2C61">
        <w:rPr>
          <w:sz w:val="26"/>
          <w:szCs w:val="26"/>
        </w:rPr>
        <w:t>Do nằm ở vùng cực, nên mùa đông đêm địa cực kéo dài, mùa hạ tuy có ngày kéo dài, song cường độ bức xạ rất yếu và tia sáng bị mặt tuyết khuếch tán mạnh, lượng nhiệt sưởi ấm không khí không đáng kể =&gt; châu Nam Cực có khí hậu lạnh gay gắt.</w:t>
      </w:r>
    </w:p>
    <w:p w:rsidR="002F2C61" w:rsidRPr="002F2C61" w:rsidRDefault="002F2C61" w:rsidP="002F2C61">
      <w:pPr>
        <w:pStyle w:val="Heading4"/>
        <w:rPr>
          <w:sz w:val="26"/>
          <w:szCs w:val="26"/>
        </w:rPr>
      </w:pPr>
      <w:r w:rsidRPr="002F2C61">
        <w:rPr>
          <w:sz w:val="26"/>
          <w:szCs w:val="26"/>
        </w:rPr>
        <w:t>3. Đặc điểm tự nhiên và tài nguyên thiên nhiên</w:t>
      </w:r>
    </w:p>
    <w:p w:rsidR="002F2C61" w:rsidRPr="002F2C61" w:rsidRDefault="002F2C61" w:rsidP="002F2C61">
      <w:pPr>
        <w:pStyle w:val="NormalWeb"/>
        <w:rPr>
          <w:sz w:val="26"/>
          <w:szCs w:val="26"/>
        </w:rPr>
      </w:pPr>
      <w:r w:rsidRPr="002F2C61">
        <w:rPr>
          <w:rStyle w:val="Strong"/>
          <w:i/>
          <w:iCs/>
          <w:sz w:val="26"/>
          <w:szCs w:val="26"/>
        </w:rPr>
        <w:t>a. Đặc điểm tự nhiên</w:t>
      </w:r>
    </w:p>
    <w:p w:rsidR="002F2C61" w:rsidRPr="002F2C61" w:rsidRDefault="002F2C61" w:rsidP="002F2C61">
      <w:pPr>
        <w:pStyle w:val="NormalWeb"/>
        <w:rPr>
          <w:sz w:val="26"/>
          <w:szCs w:val="26"/>
        </w:rPr>
      </w:pPr>
      <w:r w:rsidRPr="002F2C61">
        <w:rPr>
          <w:rStyle w:val="Strong"/>
          <w:sz w:val="26"/>
          <w:szCs w:val="26"/>
        </w:rPr>
        <w:t>Câu hỏi trang 164 SGK Lịch sử và Địa lí 7 Kết nối tri thức</w:t>
      </w:r>
    </w:p>
    <w:p w:rsidR="002F2C61" w:rsidRPr="002F2C61" w:rsidRDefault="002F2C61" w:rsidP="002F2C61">
      <w:pPr>
        <w:pStyle w:val="NormalWeb"/>
        <w:rPr>
          <w:sz w:val="26"/>
          <w:szCs w:val="26"/>
        </w:rPr>
      </w:pPr>
      <w:r w:rsidRPr="002F2C61">
        <w:rPr>
          <w:sz w:val="26"/>
          <w:szCs w:val="26"/>
        </w:rPr>
        <w:t>Dựa vào thông tin và hình ảnh trong mục a, nêu đặc điểm tự nhiên của châu Nam Cực.</w:t>
      </w:r>
    </w:p>
    <w:p w:rsidR="002F2C61" w:rsidRPr="002F2C61" w:rsidRDefault="002F2C61" w:rsidP="002F2C61">
      <w:pPr>
        <w:pStyle w:val="NormalWeb"/>
        <w:rPr>
          <w:sz w:val="26"/>
          <w:szCs w:val="26"/>
        </w:rPr>
      </w:pPr>
      <w:r w:rsidRPr="002F2C61">
        <w:rPr>
          <w:sz w:val="26"/>
          <w:szCs w:val="26"/>
          <w:u w:val="single"/>
        </w:rPr>
        <w:t>Trả lời</w:t>
      </w:r>
    </w:p>
    <w:p w:rsidR="002F2C61" w:rsidRPr="002F2C61" w:rsidRDefault="002F2C61" w:rsidP="002F2C61">
      <w:pPr>
        <w:pStyle w:val="NormalWeb"/>
        <w:rPr>
          <w:sz w:val="26"/>
          <w:szCs w:val="26"/>
        </w:rPr>
      </w:pPr>
      <w:r w:rsidRPr="002F2C61">
        <w:rPr>
          <w:sz w:val="26"/>
          <w:szCs w:val="26"/>
        </w:rPr>
        <w:t>Trong khi soạn địa 7 bài 19 Kết nối tri thức, em thấy đặc điểm tự nhiên của châu Nam Cực:</w:t>
      </w:r>
    </w:p>
    <w:p w:rsidR="002F2C61" w:rsidRPr="002F2C61" w:rsidRDefault="002F2C61" w:rsidP="002F2C61">
      <w:pPr>
        <w:pStyle w:val="NormalWeb"/>
        <w:rPr>
          <w:sz w:val="26"/>
          <w:szCs w:val="26"/>
        </w:rPr>
      </w:pPr>
      <w:r w:rsidRPr="002F2C61">
        <w:rPr>
          <w:sz w:val="26"/>
          <w:szCs w:val="26"/>
        </w:rPr>
        <w:t>- Địa hình:</w:t>
      </w:r>
    </w:p>
    <w:p w:rsidR="002F2C61" w:rsidRPr="002F2C61" w:rsidRDefault="002F2C61" w:rsidP="002F2C61">
      <w:pPr>
        <w:pStyle w:val="NormalWeb"/>
        <w:rPr>
          <w:sz w:val="26"/>
          <w:szCs w:val="26"/>
        </w:rPr>
      </w:pPr>
      <w:r w:rsidRPr="002F2C61">
        <w:rPr>
          <w:sz w:val="26"/>
          <w:szCs w:val="26"/>
        </w:rPr>
        <w:t>+ Được coi là một cao nguyên băng khổng lồ, 98% bề mặt bị phủ bởi lớp bằng dày trung bình trên 1 720 m =&gt; độ cao trung bình lên tới hơn 2 040 m.</w:t>
      </w:r>
    </w:p>
    <w:p w:rsidR="002F2C61" w:rsidRPr="002F2C61" w:rsidRDefault="002F2C61" w:rsidP="002F2C61">
      <w:pPr>
        <w:pStyle w:val="NormalWeb"/>
        <w:rPr>
          <w:sz w:val="26"/>
          <w:szCs w:val="26"/>
        </w:rPr>
      </w:pPr>
      <w:r w:rsidRPr="002F2C61">
        <w:rPr>
          <w:sz w:val="26"/>
          <w:szCs w:val="26"/>
        </w:rPr>
        <w:lastRenderedPageBreak/>
        <w:t>+ Bề mặt khá bằng phẳng.</w:t>
      </w:r>
    </w:p>
    <w:p w:rsidR="002F2C61" w:rsidRPr="002F2C61" w:rsidRDefault="002F2C61" w:rsidP="002F2C61">
      <w:pPr>
        <w:pStyle w:val="NormalWeb"/>
        <w:rPr>
          <w:sz w:val="26"/>
          <w:szCs w:val="26"/>
        </w:rPr>
      </w:pPr>
      <w:r w:rsidRPr="002F2C61">
        <w:rPr>
          <w:sz w:val="26"/>
          <w:szCs w:val="26"/>
        </w:rPr>
        <w:t>+ Khí hậu: lạnh và khô nhất thế giới.</w:t>
      </w:r>
    </w:p>
    <w:p w:rsidR="002F2C61" w:rsidRPr="002F2C61" w:rsidRDefault="002F2C61" w:rsidP="002F2C61">
      <w:pPr>
        <w:pStyle w:val="NormalWeb"/>
        <w:rPr>
          <w:sz w:val="26"/>
          <w:szCs w:val="26"/>
        </w:rPr>
      </w:pPr>
      <w:r w:rsidRPr="002F2C61">
        <w:rPr>
          <w:sz w:val="26"/>
          <w:szCs w:val="26"/>
        </w:rPr>
        <w:t>+ Nhiệt độ không bao giờ vượt quá 0°C.</w:t>
      </w:r>
    </w:p>
    <w:p w:rsidR="002F2C61" w:rsidRPr="002F2C61" w:rsidRDefault="002F2C61" w:rsidP="002F2C61">
      <w:pPr>
        <w:pStyle w:val="NormalWeb"/>
        <w:rPr>
          <w:sz w:val="26"/>
          <w:szCs w:val="26"/>
        </w:rPr>
      </w:pPr>
      <w:r w:rsidRPr="002F2C61">
        <w:rPr>
          <w:sz w:val="26"/>
          <w:szCs w:val="26"/>
        </w:rPr>
        <w:t>+ Lượng mưa, tuyết rơi rất thấp, ở vùng ven biển chỉ dưới 200 mm/năm, vào sâu trong lục địa, lượng mưa, tuyết rơi còn thấp hơn nhiều.</w:t>
      </w:r>
    </w:p>
    <w:p w:rsidR="002F2C61" w:rsidRPr="002F2C61" w:rsidRDefault="002F2C61" w:rsidP="002F2C61">
      <w:pPr>
        <w:pStyle w:val="NormalWeb"/>
        <w:rPr>
          <w:sz w:val="26"/>
          <w:szCs w:val="26"/>
        </w:rPr>
      </w:pPr>
      <w:r w:rsidRPr="002F2C61">
        <w:rPr>
          <w:sz w:val="26"/>
          <w:szCs w:val="26"/>
        </w:rPr>
        <w:t>+ Là khu vực có gió bão nhiều nhất thế giới.</w:t>
      </w:r>
    </w:p>
    <w:p w:rsidR="002F2C61" w:rsidRPr="002F2C61" w:rsidRDefault="002F2C61" w:rsidP="002F2C61">
      <w:pPr>
        <w:pStyle w:val="NormalWeb"/>
        <w:rPr>
          <w:sz w:val="26"/>
          <w:szCs w:val="26"/>
        </w:rPr>
      </w:pPr>
      <w:r w:rsidRPr="002F2C61">
        <w:rPr>
          <w:sz w:val="26"/>
          <w:szCs w:val="26"/>
        </w:rPr>
        <w:t>- Sinh vật: do khí hậu khắc nhiệt nên sinh vật sức nghèo nàn. </w:t>
      </w:r>
    </w:p>
    <w:p w:rsidR="002F2C61" w:rsidRPr="002F2C61" w:rsidRDefault="002F2C61" w:rsidP="002F2C61">
      <w:pPr>
        <w:pStyle w:val="NormalWeb"/>
        <w:rPr>
          <w:sz w:val="26"/>
          <w:szCs w:val="26"/>
        </w:rPr>
      </w:pPr>
      <w:r w:rsidRPr="002F2C61">
        <w:rPr>
          <w:sz w:val="26"/>
          <w:szCs w:val="26"/>
        </w:rPr>
        <w:t>+ Gần như toàn bộ lục địa Nam Cực là một hoang mạc lạnh, hoàn toàn không có thực vật và động vật sinh sống, chỉ có một vài loài tiêu biểu như rêu và địa y. </w:t>
      </w:r>
    </w:p>
    <w:p w:rsidR="002F2C61" w:rsidRPr="002F2C61" w:rsidRDefault="002F2C61" w:rsidP="002F2C61">
      <w:pPr>
        <w:pStyle w:val="NormalWeb"/>
        <w:rPr>
          <w:sz w:val="26"/>
          <w:szCs w:val="26"/>
        </w:rPr>
      </w:pPr>
      <w:r w:rsidRPr="002F2C61">
        <w:rPr>
          <w:sz w:val="26"/>
          <w:szCs w:val="26"/>
        </w:rPr>
        <w:t>+ Giới động vật ở vùng biển phong phú hơn trên lục địa do khí hậu ấm áp hơn và nguồn thức ăn cũng phong phú hơn. Động vật biển nổi bật là cá voi xanh.</w:t>
      </w:r>
    </w:p>
    <w:p w:rsidR="002F2C61" w:rsidRPr="002F2C61" w:rsidRDefault="002F2C61" w:rsidP="002F2C61">
      <w:pPr>
        <w:pStyle w:val="NormalWeb"/>
        <w:rPr>
          <w:sz w:val="26"/>
          <w:szCs w:val="26"/>
        </w:rPr>
      </w:pPr>
      <w:r w:rsidRPr="002F2C61">
        <w:rPr>
          <w:rStyle w:val="Strong"/>
          <w:i/>
          <w:iCs/>
          <w:sz w:val="26"/>
          <w:szCs w:val="26"/>
        </w:rPr>
        <w:t>b. Tài nguyên thiên nhiên</w:t>
      </w:r>
    </w:p>
    <w:p w:rsidR="002F2C61" w:rsidRPr="002F2C61" w:rsidRDefault="002F2C61" w:rsidP="002F2C61">
      <w:pPr>
        <w:pStyle w:val="NormalWeb"/>
        <w:rPr>
          <w:sz w:val="26"/>
          <w:szCs w:val="26"/>
        </w:rPr>
      </w:pPr>
      <w:r w:rsidRPr="002F2C61">
        <w:rPr>
          <w:rStyle w:val="Strong"/>
          <w:sz w:val="26"/>
          <w:szCs w:val="26"/>
        </w:rPr>
        <w:t>Câu hỏi trang 164 SGK Lịch sử và Địa lí 7 Kết nối tri thức</w:t>
      </w:r>
    </w:p>
    <w:p w:rsidR="002F2C61" w:rsidRPr="002F2C61" w:rsidRDefault="002F2C61" w:rsidP="002F2C61">
      <w:pPr>
        <w:pStyle w:val="NormalWeb"/>
        <w:rPr>
          <w:sz w:val="26"/>
          <w:szCs w:val="26"/>
        </w:rPr>
      </w:pPr>
      <w:r w:rsidRPr="002F2C61">
        <w:rPr>
          <w:sz w:val="26"/>
          <w:szCs w:val="26"/>
        </w:rPr>
        <w:t>Dựa vào thông tin trong mục b, hãy kể tên các tài nguyên thiên nhiên ở châu Nam Cực.</w:t>
      </w:r>
    </w:p>
    <w:p w:rsidR="002F2C61" w:rsidRPr="002F2C61" w:rsidRDefault="002F2C61" w:rsidP="002F2C61">
      <w:pPr>
        <w:pStyle w:val="NormalWeb"/>
        <w:rPr>
          <w:sz w:val="26"/>
          <w:szCs w:val="26"/>
        </w:rPr>
      </w:pPr>
      <w:r w:rsidRPr="002F2C61">
        <w:rPr>
          <w:sz w:val="26"/>
          <w:szCs w:val="26"/>
          <w:u w:val="single"/>
        </w:rPr>
        <w:t>Trả lời</w:t>
      </w:r>
    </w:p>
    <w:p w:rsidR="002F2C61" w:rsidRPr="002F2C61" w:rsidRDefault="002F2C61" w:rsidP="002F2C61">
      <w:pPr>
        <w:pStyle w:val="NormalWeb"/>
        <w:rPr>
          <w:sz w:val="26"/>
          <w:szCs w:val="26"/>
        </w:rPr>
      </w:pPr>
      <w:r w:rsidRPr="002F2C61">
        <w:rPr>
          <w:sz w:val="26"/>
          <w:szCs w:val="26"/>
        </w:rPr>
        <w:t>Các tài nguyên thiên nhiên ở châu Nam Cực:</w:t>
      </w:r>
    </w:p>
    <w:p w:rsidR="002F2C61" w:rsidRPr="002F2C61" w:rsidRDefault="002F2C61" w:rsidP="002F2C61">
      <w:pPr>
        <w:pStyle w:val="NormalWeb"/>
        <w:rPr>
          <w:sz w:val="26"/>
          <w:szCs w:val="26"/>
        </w:rPr>
      </w:pPr>
      <w:r w:rsidRPr="002F2C61">
        <w:rPr>
          <w:sz w:val="26"/>
          <w:szCs w:val="26"/>
        </w:rPr>
        <w:t>- Nơi dự trữ nước ngọt lớn nhất Trái Đất (khoảng 60%lượng nước ngọt trên Trái Đất).</w:t>
      </w:r>
    </w:p>
    <w:p w:rsidR="002F2C61" w:rsidRPr="002F2C61" w:rsidRDefault="002F2C61" w:rsidP="002F2C61">
      <w:pPr>
        <w:pStyle w:val="NormalWeb"/>
        <w:rPr>
          <w:sz w:val="26"/>
          <w:szCs w:val="26"/>
        </w:rPr>
      </w:pPr>
      <w:r w:rsidRPr="002F2C61">
        <w:rPr>
          <w:sz w:val="26"/>
          <w:szCs w:val="26"/>
        </w:rPr>
        <w:t>- Giàu các loại khoáng sản: than đá, sắt, đồng. Vùng thềm lục địa có tiềm năng về dầu mỏ, khí tự nhiên. </w:t>
      </w:r>
    </w:p>
    <w:p w:rsidR="002F2C61" w:rsidRPr="002F2C61" w:rsidRDefault="002F2C61" w:rsidP="002F2C61">
      <w:pPr>
        <w:pStyle w:val="Heading4"/>
        <w:rPr>
          <w:sz w:val="26"/>
          <w:szCs w:val="26"/>
        </w:rPr>
      </w:pPr>
      <w:r w:rsidRPr="002F2C61">
        <w:rPr>
          <w:sz w:val="26"/>
          <w:szCs w:val="26"/>
        </w:rPr>
        <w:t>4. Kịch bản về sự thay đổi thiên nhiên châu Nam Cực khi có biến đổi khí hậu toàn cầu</w:t>
      </w:r>
    </w:p>
    <w:p w:rsidR="002F2C61" w:rsidRPr="002F2C61" w:rsidRDefault="002F2C61" w:rsidP="002F2C61">
      <w:pPr>
        <w:pStyle w:val="NormalWeb"/>
        <w:rPr>
          <w:sz w:val="26"/>
          <w:szCs w:val="26"/>
        </w:rPr>
      </w:pPr>
      <w:r w:rsidRPr="002F2C61">
        <w:rPr>
          <w:rStyle w:val="Strong"/>
          <w:sz w:val="26"/>
          <w:szCs w:val="26"/>
        </w:rPr>
        <w:t>Câu hỏi trang 165 SGK Lịch sử và Địa lí 7 Kết nối tri thức</w:t>
      </w:r>
    </w:p>
    <w:p w:rsidR="002F2C61" w:rsidRPr="002F2C61" w:rsidRDefault="002F2C61" w:rsidP="002F2C61">
      <w:pPr>
        <w:pStyle w:val="NormalWeb"/>
        <w:rPr>
          <w:sz w:val="26"/>
          <w:szCs w:val="26"/>
        </w:rPr>
      </w:pPr>
      <w:r w:rsidRPr="002F2C61">
        <w:rPr>
          <w:sz w:val="26"/>
          <w:szCs w:val="26"/>
        </w:rPr>
        <w:t>Đọc thông tin trong mục 4, cho biết kịch bản về sự thay đổi thiên nhiên châu Nam Cực khi có biến đổi khí hậu toàn cầu.</w:t>
      </w:r>
    </w:p>
    <w:p w:rsidR="002F2C61" w:rsidRPr="002F2C61" w:rsidRDefault="002F2C61" w:rsidP="002F2C61">
      <w:pPr>
        <w:pStyle w:val="NormalWeb"/>
        <w:rPr>
          <w:sz w:val="26"/>
          <w:szCs w:val="26"/>
        </w:rPr>
      </w:pPr>
      <w:r w:rsidRPr="002F2C61">
        <w:rPr>
          <w:sz w:val="26"/>
          <w:szCs w:val="26"/>
          <w:u w:val="single"/>
        </w:rPr>
        <w:t>Trả lời</w:t>
      </w:r>
    </w:p>
    <w:p w:rsidR="002F2C61" w:rsidRPr="002F2C61" w:rsidRDefault="002F2C61" w:rsidP="002F2C61">
      <w:pPr>
        <w:pStyle w:val="NormalWeb"/>
        <w:rPr>
          <w:sz w:val="26"/>
          <w:szCs w:val="26"/>
        </w:rPr>
      </w:pPr>
      <w:r w:rsidRPr="002F2C61">
        <w:rPr>
          <w:sz w:val="26"/>
          <w:szCs w:val="26"/>
        </w:rPr>
        <w:t>Kịch bản về sự thay đổi thiên nhiên châu Nam Cực khi có biến đổi khí hậu toàn cầu:</w:t>
      </w:r>
    </w:p>
    <w:p w:rsidR="002F2C61" w:rsidRPr="002F2C61" w:rsidRDefault="002F2C61" w:rsidP="002F2C61">
      <w:pPr>
        <w:pStyle w:val="NormalWeb"/>
        <w:rPr>
          <w:sz w:val="26"/>
          <w:szCs w:val="26"/>
        </w:rPr>
      </w:pPr>
      <w:r w:rsidRPr="002F2C61">
        <w:rPr>
          <w:sz w:val="26"/>
          <w:szCs w:val="26"/>
        </w:rPr>
        <w:lastRenderedPageBreak/>
        <w:t>- Do có tính nhạy cảm cao, thiên nhiên châu Nam Cực dễ thay đổi khi có biến đổi khí hậu.</w:t>
      </w:r>
    </w:p>
    <w:p w:rsidR="002F2C61" w:rsidRPr="002F2C61" w:rsidRDefault="002F2C61" w:rsidP="002F2C61">
      <w:pPr>
        <w:pStyle w:val="NormalWeb"/>
        <w:rPr>
          <w:sz w:val="26"/>
          <w:szCs w:val="26"/>
        </w:rPr>
      </w:pPr>
      <w:r w:rsidRPr="002F2C61">
        <w:rPr>
          <w:sz w:val="26"/>
          <w:szCs w:val="26"/>
        </w:rPr>
        <w:t>- Theo tính toán của các nhà khoa học, đến cuối thế kỉ XXI, nhiệt độ ở châu Nam Cực sẽ tăng 0,5°C, lượng mưa cũng tăng lên mực nước biển sẽ dâng thêm 0,05 – 0,32 m. </w:t>
      </w:r>
    </w:p>
    <w:p w:rsidR="002F2C61" w:rsidRPr="002F2C61" w:rsidRDefault="002F2C61" w:rsidP="002F2C61">
      <w:pPr>
        <w:pStyle w:val="NormalWeb"/>
        <w:rPr>
          <w:sz w:val="26"/>
          <w:szCs w:val="26"/>
        </w:rPr>
      </w:pPr>
      <w:r w:rsidRPr="002F2C61">
        <w:rPr>
          <w:sz w:val="26"/>
          <w:szCs w:val="26"/>
        </w:rPr>
        <w:t>- Nhiều hệ sinh thái sẽ mất đi nhưng lại xuất hiện các đồng cỏ ở vùng ven biển. Lớp băng phù ở vùng trung tâm sẽ dày thêm do có nước mưa cung cấp.</w:t>
      </w:r>
    </w:p>
    <w:p w:rsidR="002F2C61" w:rsidRPr="002F2C61" w:rsidRDefault="002F2C61" w:rsidP="002F2C61">
      <w:pPr>
        <w:pStyle w:val="Heading2"/>
      </w:pPr>
      <w:r w:rsidRPr="002F2C61">
        <w:t>Luyện tập - vận dụng</w:t>
      </w:r>
    </w:p>
    <w:p w:rsidR="002F2C61" w:rsidRPr="002F2C61" w:rsidRDefault="002F2C61" w:rsidP="002F2C61">
      <w:pPr>
        <w:pStyle w:val="NormalWeb"/>
        <w:rPr>
          <w:sz w:val="26"/>
          <w:szCs w:val="26"/>
        </w:rPr>
      </w:pPr>
      <w:r w:rsidRPr="002F2C61">
        <w:rPr>
          <w:rStyle w:val="Emphasis"/>
          <w:sz w:val="26"/>
          <w:szCs w:val="26"/>
        </w:rPr>
        <w:t>Sau khi tìm hiểu toàn bộ</w:t>
      </w:r>
      <w:bookmarkStart w:id="0" w:name="_GoBack"/>
      <w:bookmarkEnd w:id="0"/>
      <w:r w:rsidRPr="002F2C61">
        <w:rPr>
          <w:rStyle w:val="Emphasis"/>
          <w:sz w:val="26"/>
          <w:szCs w:val="26"/>
        </w:rPr>
        <w:t xml:space="preserve"> thông tin trong bài học, trải nghiệm cùng kiến thức mới, các em sẽ trả lời các câu hỏi Luyện tập - vận dụng để hoàn thành phần Soạn địa 7 bài 19 Kết nối tri thức.</w:t>
      </w:r>
    </w:p>
    <w:p w:rsidR="002F2C61" w:rsidRPr="002F2C61" w:rsidRDefault="002F2C61" w:rsidP="002F2C61">
      <w:pPr>
        <w:pStyle w:val="NormalWeb"/>
        <w:rPr>
          <w:sz w:val="26"/>
          <w:szCs w:val="26"/>
        </w:rPr>
      </w:pPr>
      <w:r w:rsidRPr="002F2C61">
        <w:rPr>
          <w:rStyle w:val="Strong"/>
          <w:sz w:val="26"/>
          <w:szCs w:val="26"/>
        </w:rPr>
        <w:t>Câu 1 trang 165 SGK Lịch sử và Địa lí 7 Kết nối tri thức</w:t>
      </w:r>
    </w:p>
    <w:p w:rsidR="002F2C61" w:rsidRPr="002F2C61" w:rsidRDefault="002F2C61" w:rsidP="002F2C61">
      <w:pPr>
        <w:pStyle w:val="NormalWeb"/>
        <w:rPr>
          <w:sz w:val="26"/>
          <w:szCs w:val="26"/>
        </w:rPr>
      </w:pPr>
      <w:r w:rsidRPr="002F2C61">
        <w:rPr>
          <w:sz w:val="26"/>
          <w:szCs w:val="26"/>
        </w:rPr>
        <w:t>Trình bày một trong các đặc điểm tự nhiên: địa hình, khí hậu, sinh vật ở châu Nam Cực.</w:t>
      </w:r>
    </w:p>
    <w:p w:rsidR="002F2C61" w:rsidRPr="002F2C61" w:rsidRDefault="002F2C61" w:rsidP="002F2C61">
      <w:pPr>
        <w:pStyle w:val="NormalWeb"/>
        <w:rPr>
          <w:sz w:val="26"/>
          <w:szCs w:val="26"/>
        </w:rPr>
      </w:pPr>
      <w:r w:rsidRPr="002F2C61">
        <w:rPr>
          <w:sz w:val="26"/>
          <w:szCs w:val="26"/>
          <w:u w:val="single"/>
        </w:rPr>
        <w:t>Trả lời</w:t>
      </w:r>
    </w:p>
    <w:p w:rsidR="002F2C61" w:rsidRPr="002F2C61" w:rsidRDefault="002F2C61" w:rsidP="002F2C61">
      <w:pPr>
        <w:pStyle w:val="NormalWeb"/>
        <w:rPr>
          <w:sz w:val="26"/>
          <w:szCs w:val="26"/>
        </w:rPr>
      </w:pPr>
      <w:r w:rsidRPr="002F2C61">
        <w:rPr>
          <w:sz w:val="26"/>
          <w:szCs w:val="26"/>
        </w:rPr>
        <w:t>(Em chỉ cần chọn 1 trong 3 đặc điểm dưới đây để viết vào vở).</w:t>
      </w:r>
    </w:p>
    <w:p w:rsidR="002F2C61" w:rsidRPr="002F2C61" w:rsidRDefault="002F2C61" w:rsidP="002F2C61">
      <w:pPr>
        <w:pStyle w:val="NormalWeb"/>
        <w:rPr>
          <w:sz w:val="26"/>
          <w:szCs w:val="26"/>
        </w:rPr>
      </w:pPr>
      <w:r w:rsidRPr="002F2C61">
        <w:rPr>
          <w:sz w:val="26"/>
          <w:szCs w:val="26"/>
        </w:rPr>
        <w:t>- Địa hình:</w:t>
      </w:r>
    </w:p>
    <w:p w:rsidR="002F2C61" w:rsidRPr="002F2C61" w:rsidRDefault="002F2C61" w:rsidP="002F2C61">
      <w:pPr>
        <w:pStyle w:val="NormalWeb"/>
        <w:rPr>
          <w:sz w:val="26"/>
          <w:szCs w:val="26"/>
        </w:rPr>
      </w:pPr>
      <w:r w:rsidRPr="002F2C61">
        <w:rPr>
          <w:sz w:val="26"/>
          <w:szCs w:val="26"/>
        </w:rPr>
        <w:t>+ Được coi là một cao nguyên băng khổng lồ, 98% bề mặt bị phủ bởi lớp bằng dày trung bình trên 1 720 m =&gt; độ cao trung bình lên tới hơn 2 040 m.</w:t>
      </w:r>
    </w:p>
    <w:p w:rsidR="002F2C61" w:rsidRPr="002F2C61" w:rsidRDefault="002F2C61" w:rsidP="002F2C61">
      <w:pPr>
        <w:pStyle w:val="NormalWeb"/>
        <w:rPr>
          <w:sz w:val="26"/>
          <w:szCs w:val="26"/>
        </w:rPr>
      </w:pPr>
      <w:r w:rsidRPr="002F2C61">
        <w:rPr>
          <w:sz w:val="26"/>
          <w:szCs w:val="26"/>
        </w:rPr>
        <w:t>+ Bề mặt khá bằng phẳng.</w:t>
      </w:r>
    </w:p>
    <w:p w:rsidR="002F2C61" w:rsidRPr="002F2C61" w:rsidRDefault="002F2C61" w:rsidP="002F2C61">
      <w:pPr>
        <w:pStyle w:val="NormalWeb"/>
        <w:rPr>
          <w:sz w:val="26"/>
          <w:szCs w:val="26"/>
        </w:rPr>
      </w:pPr>
      <w:r w:rsidRPr="002F2C61">
        <w:rPr>
          <w:sz w:val="26"/>
          <w:szCs w:val="26"/>
        </w:rPr>
        <w:t>- Khí hậu:</w:t>
      </w:r>
    </w:p>
    <w:p w:rsidR="002F2C61" w:rsidRPr="002F2C61" w:rsidRDefault="002F2C61" w:rsidP="002F2C61">
      <w:pPr>
        <w:pStyle w:val="NormalWeb"/>
        <w:rPr>
          <w:sz w:val="26"/>
          <w:szCs w:val="26"/>
        </w:rPr>
      </w:pPr>
      <w:r w:rsidRPr="002F2C61">
        <w:rPr>
          <w:sz w:val="26"/>
          <w:szCs w:val="26"/>
        </w:rPr>
        <w:t>+ Lạnh và khô nhất thế giới.</w:t>
      </w:r>
    </w:p>
    <w:p w:rsidR="002F2C61" w:rsidRPr="002F2C61" w:rsidRDefault="002F2C61" w:rsidP="002F2C61">
      <w:pPr>
        <w:pStyle w:val="NormalWeb"/>
        <w:rPr>
          <w:sz w:val="26"/>
          <w:szCs w:val="26"/>
        </w:rPr>
      </w:pPr>
      <w:r w:rsidRPr="002F2C61">
        <w:rPr>
          <w:sz w:val="26"/>
          <w:szCs w:val="26"/>
        </w:rPr>
        <w:t>+ Nhiệt độ không bao giờ vượt quá 0°C.</w:t>
      </w:r>
    </w:p>
    <w:p w:rsidR="002F2C61" w:rsidRPr="002F2C61" w:rsidRDefault="002F2C61" w:rsidP="002F2C61">
      <w:pPr>
        <w:pStyle w:val="NormalWeb"/>
        <w:rPr>
          <w:sz w:val="26"/>
          <w:szCs w:val="26"/>
        </w:rPr>
      </w:pPr>
      <w:r w:rsidRPr="002F2C61">
        <w:rPr>
          <w:sz w:val="26"/>
          <w:szCs w:val="26"/>
        </w:rPr>
        <w:t>+ Lượng mưa, tuyết rơi rất thấp, ở vùng ven biển chỉ dưới 200 mm/năm, vào sâu trong lục địa, lượng mưa, tuyết rơi còn thấp hơn nhiều.</w:t>
      </w:r>
    </w:p>
    <w:p w:rsidR="002F2C61" w:rsidRPr="002F2C61" w:rsidRDefault="002F2C61" w:rsidP="002F2C61">
      <w:pPr>
        <w:pStyle w:val="NormalWeb"/>
        <w:rPr>
          <w:sz w:val="26"/>
          <w:szCs w:val="26"/>
        </w:rPr>
      </w:pPr>
      <w:r w:rsidRPr="002F2C61">
        <w:rPr>
          <w:sz w:val="26"/>
          <w:szCs w:val="26"/>
        </w:rPr>
        <w:t>+ Là khu vực có gió bão nhiều nhất thế giới.</w:t>
      </w:r>
    </w:p>
    <w:p w:rsidR="002F2C61" w:rsidRPr="002F2C61" w:rsidRDefault="002F2C61" w:rsidP="002F2C61">
      <w:pPr>
        <w:pStyle w:val="NormalWeb"/>
        <w:rPr>
          <w:sz w:val="26"/>
          <w:szCs w:val="26"/>
        </w:rPr>
      </w:pPr>
      <w:r w:rsidRPr="002F2C61">
        <w:rPr>
          <w:sz w:val="26"/>
          <w:szCs w:val="26"/>
        </w:rPr>
        <w:t>- Sinh vật: do khí hậu khắc nhiệt nên sinh vật sức nghèo nàn. </w:t>
      </w:r>
    </w:p>
    <w:p w:rsidR="002F2C61" w:rsidRPr="002F2C61" w:rsidRDefault="002F2C61" w:rsidP="002F2C61">
      <w:pPr>
        <w:pStyle w:val="NormalWeb"/>
        <w:rPr>
          <w:sz w:val="26"/>
          <w:szCs w:val="26"/>
        </w:rPr>
      </w:pPr>
      <w:r w:rsidRPr="002F2C61">
        <w:rPr>
          <w:sz w:val="26"/>
          <w:szCs w:val="26"/>
        </w:rPr>
        <w:t>+ Gần như toàn bộ lục địa Nam Cực là một hoang mạc lạnh, hoàn toàn không có thực vật và động vật sinh sống, chỉ có một vài loài tiêu biểu như rêu và địa y. </w:t>
      </w:r>
    </w:p>
    <w:p w:rsidR="002F2C61" w:rsidRPr="002F2C61" w:rsidRDefault="002F2C61" w:rsidP="002F2C61">
      <w:pPr>
        <w:pStyle w:val="NormalWeb"/>
        <w:rPr>
          <w:sz w:val="26"/>
          <w:szCs w:val="26"/>
        </w:rPr>
      </w:pPr>
      <w:r w:rsidRPr="002F2C61">
        <w:rPr>
          <w:sz w:val="26"/>
          <w:szCs w:val="26"/>
        </w:rPr>
        <w:lastRenderedPageBreak/>
        <w:t>+ Giới động vật ở vùng biển phong phú hơn trên lục địa do khí hậu ấm áp hơn và nguồn thức ăn cũng phong phú hơn. Động vật biển nổi bật là cá voi xanh.</w:t>
      </w:r>
    </w:p>
    <w:p w:rsidR="002F2C61" w:rsidRPr="002F2C61" w:rsidRDefault="002F2C61" w:rsidP="002F2C61">
      <w:pPr>
        <w:pStyle w:val="NormalWeb"/>
        <w:rPr>
          <w:sz w:val="26"/>
          <w:szCs w:val="26"/>
        </w:rPr>
      </w:pPr>
      <w:r w:rsidRPr="002F2C61">
        <w:rPr>
          <w:rStyle w:val="Strong"/>
          <w:sz w:val="26"/>
          <w:szCs w:val="26"/>
        </w:rPr>
        <w:t>Câu 2 trang 165 SGK Lịch sử và Địa lí 7 Kết nối tri thức</w:t>
      </w:r>
    </w:p>
    <w:p w:rsidR="002F2C61" w:rsidRPr="002F2C61" w:rsidRDefault="002F2C61" w:rsidP="002F2C61">
      <w:pPr>
        <w:pStyle w:val="NormalWeb"/>
        <w:rPr>
          <w:sz w:val="26"/>
          <w:szCs w:val="26"/>
        </w:rPr>
      </w:pPr>
      <w:r w:rsidRPr="002F2C61">
        <w:rPr>
          <w:sz w:val="26"/>
          <w:szCs w:val="26"/>
        </w:rPr>
        <w:t>Tìm hiểu về tác động của việc tan băng ở châu Nam Cực do biến đổi khí hậu toàn cầu đối với thiên nhiên hoặc con người trên Trái Đất.</w:t>
      </w:r>
    </w:p>
    <w:p w:rsidR="002F2C61" w:rsidRPr="002F2C61" w:rsidRDefault="002F2C61" w:rsidP="002F2C61">
      <w:pPr>
        <w:pStyle w:val="NormalWeb"/>
        <w:rPr>
          <w:sz w:val="26"/>
          <w:szCs w:val="26"/>
        </w:rPr>
      </w:pPr>
      <w:r w:rsidRPr="002F2C61">
        <w:rPr>
          <w:sz w:val="26"/>
          <w:szCs w:val="26"/>
          <w:u w:val="single"/>
        </w:rPr>
        <w:t>Trả lời</w:t>
      </w:r>
    </w:p>
    <w:p w:rsidR="002F2C61" w:rsidRPr="002F2C61" w:rsidRDefault="002F2C61" w:rsidP="002F2C61">
      <w:pPr>
        <w:pStyle w:val="NormalWeb"/>
        <w:rPr>
          <w:sz w:val="26"/>
          <w:szCs w:val="26"/>
        </w:rPr>
      </w:pPr>
      <w:r w:rsidRPr="002F2C61">
        <w:rPr>
          <w:sz w:val="26"/>
          <w:szCs w:val="26"/>
        </w:rPr>
        <w:t>- Châu Nam cực là khu vực chứa 2/3 trữ lượng nước ngọt của thế giới ở dạng rắn.</w:t>
      </w:r>
    </w:p>
    <w:p w:rsidR="002F2C61" w:rsidRPr="002F2C61" w:rsidRDefault="002F2C61" w:rsidP="002F2C61">
      <w:pPr>
        <w:pStyle w:val="NormalWeb"/>
        <w:rPr>
          <w:sz w:val="26"/>
          <w:szCs w:val="26"/>
        </w:rPr>
      </w:pPr>
      <w:r w:rsidRPr="002F2C61">
        <w:rPr>
          <w:sz w:val="26"/>
          <w:szCs w:val="26"/>
        </w:rPr>
        <w:t>- Khi băng ở Nam Cực tan ra sẽ làm cho nước biển và đại dương dâng cao =&gt; chìm ngập nhiều vùng đất trũng ven biển, ảnh hưởng lớn tới đời sống và sản xuất của dân cư ven biển, tàu thuyền đi lại ở nơi có băng trôi sẽ rất nguy hiểm.</w:t>
      </w:r>
    </w:p>
    <w:p w:rsidR="002F2C61" w:rsidRPr="002F2C61" w:rsidRDefault="002F2C61" w:rsidP="002F2C61">
      <w:pPr>
        <w:pStyle w:val="NormalWeb"/>
        <w:rPr>
          <w:sz w:val="26"/>
          <w:szCs w:val="26"/>
        </w:rPr>
      </w:pPr>
      <w:r w:rsidRPr="002F2C61">
        <w:rPr>
          <w:sz w:val="26"/>
          <w:szCs w:val="26"/>
        </w:rPr>
        <w:t>- Những vùng băng trôi, băng tan làm hẹp môi trường sống của nhiều loài động vật ,gây mất cân bằng hệ sinh thái, ảnh hưởng lớn tới loài người.</w:t>
      </w:r>
    </w:p>
    <w:p w:rsidR="002F2C61" w:rsidRPr="002F2C61" w:rsidRDefault="002F2C61" w:rsidP="002F2C61">
      <w:pPr>
        <w:pStyle w:val="NormalWeb"/>
        <w:jc w:val="center"/>
        <w:rPr>
          <w:sz w:val="26"/>
          <w:szCs w:val="26"/>
        </w:rPr>
      </w:pPr>
      <w:r w:rsidRPr="002F2C61">
        <w:rPr>
          <w:sz w:val="26"/>
          <w:szCs w:val="26"/>
        </w:rPr>
        <w:t>-HẾT-</w:t>
      </w:r>
    </w:p>
    <w:p w:rsidR="002F2C61" w:rsidRPr="002F2C61" w:rsidRDefault="002F2C61" w:rsidP="002F2C61">
      <w:pPr>
        <w:pStyle w:val="NormalWeb"/>
        <w:rPr>
          <w:sz w:val="26"/>
          <w:szCs w:val="26"/>
        </w:rPr>
      </w:pPr>
      <w:r w:rsidRPr="002F2C61">
        <w:rPr>
          <w:sz w:val="26"/>
          <w:szCs w:val="26"/>
        </w:rPr>
        <w:t xml:space="preserve">Trên đây là toàn bộ nội dung </w:t>
      </w:r>
      <w:r w:rsidRPr="002F2C61">
        <w:rPr>
          <w:rStyle w:val="Strong"/>
          <w:sz w:val="26"/>
          <w:szCs w:val="26"/>
        </w:rPr>
        <w:t>Soạn Địa 7 bài 19 Kết nối tri thức</w:t>
      </w:r>
      <w:r w:rsidRPr="002F2C61">
        <w:rPr>
          <w:sz w:val="26"/>
          <w:szCs w:val="26"/>
        </w:rPr>
        <w:t> </w:t>
      </w:r>
      <w:r w:rsidRPr="002F2C61">
        <w:rPr>
          <w:rStyle w:val="Strong"/>
          <w:sz w:val="26"/>
          <w:szCs w:val="26"/>
        </w:rPr>
        <w:t>: </w:t>
      </w:r>
      <w:r w:rsidRPr="002F2C61">
        <w:rPr>
          <w:rStyle w:val="Emphasis"/>
          <w:b/>
          <w:bCs/>
          <w:sz w:val="26"/>
          <w:szCs w:val="26"/>
        </w:rPr>
        <w:t>Châu Nam Cực.</w:t>
      </w:r>
      <w:r w:rsidRPr="002F2C61">
        <w:rPr>
          <w:sz w:val="26"/>
          <w:szCs w:val="26"/>
        </w:rPr>
        <w:t xml:space="preserve"> Nội dung này chắc chắn sẽ giúp các em chuẩn bị bài học trước khi đến lớp tốt nhất. </w:t>
      </w:r>
    </w:p>
    <w:p w:rsidR="009F1F47" w:rsidRPr="002F2C61" w:rsidRDefault="009F1F47" w:rsidP="002F2C61">
      <w:pPr>
        <w:rPr>
          <w:rFonts w:ascii="Times New Roman" w:hAnsi="Times New Roman" w:cs="Times New Roman"/>
          <w:sz w:val="26"/>
          <w:szCs w:val="26"/>
        </w:rPr>
      </w:pPr>
    </w:p>
    <w:sectPr w:rsidR="009F1F47" w:rsidRPr="002F2C61"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B2CB7"/>
    <w:rsid w:val="002B7FAB"/>
    <w:rsid w:val="002F0A2F"/>
    <w:rsid w:val="002F2C61"/>
    <w:rsid w:val="002F729D"/>
    <w:rsid w:val="003D42B0"/>
    <w:rsid w:val="0041412A"/>
    <w:rsid w:val="005924C9"/>
    <w:rsid w:val="005A491A"/>
    <w:rsid w:val="00697A12"/>
    <w:rsid w:val="007779D9"/>
    <w:rsid w:val="0079293A"/>
    <w:rsid w:val="007B31B6"/>
    <w:rsid w:val="0091727E"/>
    <w:rsid w:val="009F1F47"/>
    <w:rsid w:val="00A535B5"/>
    <w:rsid w:val="00A53DB9"/>
    <w:rsid w:val="00B20AA1"/>
    <w:rsid w:val="00B569F6"/>
    <w:rsid w:val="00CC1754"/>
    <w:rsid w:val="00CD02A8"/>
    <w:rsid w:val="00CD6152"/>
    <w:rsid w:val="00CF67A9"/>
    <w:rsid w:val="00D76845"/>
    <w:rsid w:val="00E0463A"/>
    <w:rsid w:val="00E422FC"/>
    <w:rsid w:val="00E614F6"/>
    <w:rsid w:val="00E72E3E"/>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92496">
      <w:bodyDiv w:val="1"/>
      <w:marLeft w:val="0"/>
      <w:marRight w:val="0"/>
      <w:marTop w:val="0"/>
      <w:marBottom w:val="0"/>
      <w:divBdr>
        <w:top w:val="none" w:sz="0" w:space="0" w:color="auto"/>
        <w:left w:val="none" w:sz="0" w:space="0" w:color="auto"/>
        <w:bottom w:val="none" w:sz="0" w:space="0" w:color="auto"/>
        <w:right w:val="none" w:sz="0" w:space="0" w:color="auto"/>
      </w:divBdr>
    </w:div>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38963888">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825509871">
      <w:bodyDiv w:val="1"/>
      <w:marLeft w:val="0"/>
      <w:marRight w:val="0"/>
      <w:marTop w:val="0"/>
      <w:marBottom w:val="0"/>
      <w:divBdr>
        <w:top w:val="none" w:sz="0" w:space="0" w:color="auto"/>
        <w:left w:val="none" w:sz="0" w:space="0" w:color="auto"/>
        <w:bottom w:val="none" w:sz="0" w:space="0" w:color="auto"/>
        <w:right w:val="none" w:sz="0" w:space="0" w:color="auto"/>
      </w:divBdr>
    </w:div>
    <w:div w:id="883256493">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005740811">
      <w:bodyDiv w:val="1"/>
      <w:marLeft w:val="0"/>
      <w:marRight w:val="0"/>
      <w:marTop w:val="0"/>
      <w:marBottom w:val="0"/>
      <w:divBdr>
        <w:top w:val="none" w:sz="0" w:space="0" w:color="auto"/>
        <w:left w:val="none" w:sz="0" w:space="0" w:color="auto"/>
        <w:bottom w:val="none" w:sz="0" w:space="0" w:color="auto"/>
        <w:right w:val="none" w:sz="0" w:space="0" w:color="auto"/>
      </w:divBdr>
    </w:div>
    <w:div w:id="1056854775">
      <w:bodyDiv w:val="1"/>
      <w:marLeft w:val="0"/>
      <w:marRight w:val="0"/>
      <w:marTop w:val="0"/>
      <w:marBottom w:val="0"/>
      <w:divBdr>
        <w:top w:val="none" w:sz="0" w:space="0" w:color="auto"/>
        <w:left w:val="none" w:sz="0" w:space="0" w:color="auto"/>
        <w:bottom w:val="none" w:sz="0" w:space="0" w:color="auto"/>
        <w:right w:val="none" w:sz="0" w:space="0" w:color="auto"/>
      </w:divBdr>
      <w:divsChild>
        <w:div w:id="1285884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313798">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84535180">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451388660">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7230387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05694098">
      <w:bodyDiv w:val="1"/>
      <w:marLeft w:val="0"/>
      <w:marRight w:val="0"/>
      <w:marTop w:val="0"/>
      <w:marBottom w:val="0"/>
      <w:divBdr>
        <w:top w:val="none" w:sz="0" w:space="0" w:color="auto"/>
        <w:left w:val="none" w:sz="0" w:space="0" w:color="auto"/>
        <w:bottom w:val="none" w:sz="0" w:space="0" w:color="auto"/>
        <w:right w:val="none" w:sz="0" w:space="0" w:color="auto"/>
      </w:divBdr>
    </w:div>
    <w:div w:id="20364983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2022-09-14T02:49:00Z</cp:lastPrinted>
  <dcterms:created xsi:type="dcterms:W3CDTF">2022-09-14T03:39:00Z</dcterms:created>
  <dcterms:modified xsi:type="dcterms:W3CDTF">2022-09-14T03:39:00Z</dcterms:modified>
</cp:coreProperties>
</file>