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F9" w:rsidRPr="000241F9" w:rsidRDefault="000241F9" w:rsidP="000241F9">
      <w:pPr>
        <w:pStyle w:val="NormalWeb"/>
        <w:rPr>
          <w:sz w:val="26"/>
          <w:szCs w:val="26"/>
        </w:rPr>
      </w:pPr>
      <w:r w:rsidRPr="000241F9">
        <w:rPr>
          <w:sz w:val="26"/>
          <w:szCs w:val="26"/>
        </w:rPr>
        <w:t xml:space="preserve">Đọc tài liệu tổng hợp và biên </w:t>
      </w:r>
      <w:r w:rsidRPr="000241F9">
        <w:rPr>
          <w:rStyle w:val="Strong"/>
          <w:sz w:val="26"/>
          <w:szCs w:val="26"/>
        </w:rPr>
        <w:t>soạn bài Ôn tập bài 2 Ngữ văn 10 Chân trời sáng tạo</w:t>
      </w:r>
      <w:r w:rsidRPr="000241F9">
        <w:rPr>
          <w:sz w:val="26"/>
          <w:szCs w:val="26"/>
        </w:rPr>
        <w:t xml:space="preserve"> dựa trên các nguồn tài liệu tham khảo và sách giáo viên, các em có thể tham khảo dưới đây.</w:t>
      </w:r>
    </w:p>
    <w:p w:rsidR="000241F9" w:rsidRPr="000241F9" w:rsidRDefault="000241F9" w:rsidP="000241F9">
      <w:pPr>
        <w:pStyle w:val="Heading1"/>
        <w:jc w:val="center"/>
        <w:rPr>
          <w:b/>
        </w:rPr>
      </w:pPr>
      <w:r w:rsidRPr="000241F9">
        <w:rPr>
          <w:b/>
        </w:rPr>
        <w:t>Soạn bài Ôn tập bài 2 Ngữ văn 10 Chân trời sáng tạo ngắn gọn</w:t>
      </w:r>
    </w:p>
    <w:p w:rsidR="000241F9" w:rsidRPr="000241F9" w:rsidRDefault="000241F9" w:rsidP="000241F9">
      <w:pPr>
        <w:pStyle w:val="NormalWeb"/>
        <w:rPr>
          <w:sz w:val="26"/>
          <w:szCs w:val="26"/>
        </w:rPr>
      </w:pPr>
      <w:r w:rsidRPr="000241F9">
        <w:rPr>
          <w:rStyle w:val="Strong"/>
          <w:sz w:val="26"/>
          <w:szCs w:val="26"/>
        </w:rPr>
        <w:t>Câu 1 trang 62 Ngữ văn 10 Tập 1 CTST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7"/>
        <w:gridCol w:w="2141"/>
        <w:gridCol w:w="6652"/>
      </w:tblGrid>
      <w:tr w:rsidR="000241F9" w:rsidRPr="000241F9" w:rsidTr="000241F9">
        <w:trPr>
          <w:tblCellSpacing w:w="15" w:type="dxa"/>
        </w:trPr>
        <w:tc>
          <w:tcPr>
            <w:tcW w:w="0" w:type="auto"/>
            <w:vAlign w:val="center"/>
            <w:hideMark/>
          </w:tcPr>
          <w:p w:rsidR="000241F9" w:rsidRPr="000241F9" w:rsidRDefault="000241F9">
            <w:pPr>
              <w:pStyle w:val="NormalWeb"/>
              <w:jc w:val="center"/>
              <w:rPr>
                <w:sz w:val="26"/>
                <w:szCs w:val="26"/>
              </w:rPr>
            </w:pPr>
            <w:r w:rsidRPr="000241F9">
              <w:rPr>
                <w:rStyle w:val="Strong"/>
                <w:sz w:val="26"/>
                <w:szCs w:val="26"/>
              </w:rPr>
              <w:t>STT</w:t>
            </w:r>
          </w:p>
        </w:tc>
        <w:tc>
          <w:tcPr>
            <w:tcW w:w="0" w:type="auto"/>
            <w:vAlign w:val="center"/>
            <w:hideMark/>
          </w:tcPr>
          <w:p w:rsidR="000241F9" w:rsidRPr="000241F9" w:rsidRDefault="000241F9">
            <w:pPr>
              <w:pStyle w:val="NormalWeb"/>
              <w:jc w:val="center"/>
              <w:rPr>
                <w:sz w:val="26"/>
                <w:szCs w:val="26"/>
              </w:rPr>
            </w:pPr>
            <w:r w:rsidRPr="000241F9">
              <w:rPr>
                <w:rStyle w:val="Strong"/>
                <w:sz w:val="26"/>
                <w:szCs w:val="26"/>
              </w:rPr>
              <w:t>Văn bản</w:t>
            </w:r>
          </w:p>
        </w:tc>
        <w:tc>
          <w:tcPr>
            <w:tcW w:w="0" w:type="auto"/>
            <w:vAlign w:val="center"/>
            <w:hideMark/>
          </w:tcPr>
          <w:p w:rsidR="000241F9" w:rsidRPr="000241F9" w:rsidRDefault="000241F9">
            <w:pPr>
              <w:pStyle w:val="NormalWeb"/>
              <w:jc w:val="center"/>
              <w:rPr>
                <w:sz w:val="26"/>
                <w:szCs w:val="26"/>
              </w:rPr>
            </w:pPr>
            <w:r w:rsidRPr="000241F9">
              <w:rPr>
                <w:rStyle w:val="Strong"/>
                <w:sz w:val="26"/>
                <w:szCs w:val="26"/>
              </w:rPr>
              <w:t>Nội dung chính</w:t>
            </w:r>
          </w:p>
        </w:tc>
      </w:tr>
      <w:tr w:rsidR="000241F9" w:rsidRPr="000241F9" w:rsidTr="000241F9">
        <w:trPr>
          <w:tblCellSpacing w:w="15" w:type="dxa"/>
        </w:trPr>
        <w:tc>
          <w:tcPr>
            <w:tcW w:w="0" w:type="auto"/>
            <w:vAlign w:val="center"/>
            <w:hideMark/>
          </w:tcPr>
          <w:p w:rsidR="000241F9" w:rsidRPr="000241F9" w:rsidRDefault="000241F9">
            <w:pPr>
              <w:pStyle w:val="NormalWeb"/>
              <w:jc w:val="center"/>
              <w:rPr>
                <w:sz w:val="26"/>
                <w:szCs w:val="26"/>
              </w:rPr>
            </w:pPr>
            <w:r w:rsidRPr="000241F9">
              <w:rPr>
                <w:rStyle w:val="Strong"/>
                <w:sz w:val="26"/>
                <w:szCs w:val="26"/>
              </w:rPr>
              <w:t>1</w:t>
            </w:r>
          </w:p>
        </w:tc>
        <w:tc>
          <w:tcPr>
            <w:tcW w:w="0" w:type="auto"/>
            <w:vAlign w:val="center"/>
            <w:hideMark/>
          </w:tcPr>
          <w:p w:rsidR="000241F9" w:rsidRPr="000241F9" w:rsidRDefault="000241F9">
            <w:pPr>
              <w:pStyle w:val="NormalWeb"/>
              <w:jc w:val="center"/>
              <w:rPr>
                <w:sz w:val="26"/>
                <w:szCs w:val="26"/>
              </w:rPr>
            </w:pPr>
            <w:r w:rsidRPr="000241F9">
              <w:rPr>
                <w:rStyle w:val="Strong"/>
                <w:sz w:val="26"/>
                <w:szCs w:val="26"/>
              </w:rPr>
              <w:t>Đăm Săn chiến thắng Mtao Mxây (Trích sử thi Đăm Săn)</w:t>
            </w:r>
          </w:p>
        </w:tc>
        <w:tc>
          <w:tcPr>
            <w:tcW w:w="0" w:type="auto"/>
            <w:vAlign w:val="center"/>
            <w:hideMark/>
          </w:tcPr>
          <w:p w:rsidR="000241F9" w:rsidRPr="000241F9" w:rsidRDefault="000241F9">
            <w:pPr>
              <w:pStyle w:val="NormalWeb"/>
              <w:rPr>
                <w:sz w:val="26"/>
                <w:szCs w:val="26"/>
              </w:rPr>
            </w:pPr>
            <w:r w:rsidRPr="000241F9">
              <w:rPr>
                <w:sz w:val="26"/>
                <w:szCs w:val="26"/>
              </w:rPr>
              <w:t>Kể về việc Đăm Săn đã hạ gục Mtao Mxây để cứu được vợ mình và mở tiệc ăn mừng chiến thắng linh đình</w:t>
            </w:r>
          </w:p>
        </w:tc>
      </w:tr>
      <w:tr w:rsidR="000241F9" w:rsidRPr="000241F9" w:rsidTr="000241F9">
        <w:trPr>
          <w:tblCellSpacing w:w="15" w:type="dxa"/>
        </w:trPr>
        <w:tc>
          <w:tcPr>
            <w:tcW w:w="0" w:type="auto"/>
            <w:vAlign w:val="center"/>
            <w:hideMark/>
          </w:tcPr>
          <w:p w:rsidR="000241F9" w:rsidRPr="000241F9" w:rsidRDefault="000241F9">
            <w:pPr>
              <w:pStyle w:val="NormalWeb"/>
              <w:jc w:val="center"/>
              <w:rPr>
                <w:sz w:val="26"/>
                <w:szCs w:val="26"/>
              </w:rPr>
            </w:pPr>
            <w:r w:rsidRPr="000241F9">
              <w:rPr>
                <w:rStyle w:val="Strong"/>
                <w:sz w:val="26"/>
                <w:szCs w:val="26"/>
              </w:rPr>
              <w:t>2</w:t>
            </w:r>
          </w:p>
        </w:tc>
        <w:tc>
          <w:tcPr>
            <w:tcW w:w="0" w:type="auto"/>
            <w:vAlign w:val="center"/>
            <w:hideMark/>
          </w:tcPr>
          <w:p w:rsidR="000241F9" w:rsidRPr="000241F9" w:rsidRDefault="000241F9">
            <w:pPr>
              <w:pStyle w:val="NormalWeb"/>
              <w:jc w:val="center"/>
              <w:rPr>
                <w:sz w:val="26"/>
                <w:szCs w:val="26"/>
              </w:rPr>
            </w:pPr>
            <w:r w:rsidRPr="000241F9">
              <w:rPr>
                <w:rStyle w:val="Strong"/>
                <w:sz w:val="26"/>
                <w:szCs w:val="26"/>
              </w:rPr>
              <w:t>Gặp Ka-ríp và Xi-la (Trích sử thi Ô-đi-xê)</w:t>
            </w:r>
          </w:p>
        </w:tc>
        <w:tc>
          <w:tcPr>
            <w:tcW w:w="0" w:type="auto"/>
            <w:vAlign w:val="center"/>
            <w:hideMark/>
          </w:tcPr>
          <w:p w:rsidR="000241F9" w:rsidRPr="000241F9" w:rsidRDefault="000241F9">
            <w:pPr>
              <w:pStyle w:val="NormalWeb"/>
              <w:rPr>
                <w:sz w:val="26"/>
                <w:szCs w:val="26"/>
              </w:rPr>
            </w:pPr>
            <w:r w:rsidRPr="000241F9">
              <w:rPr>
                <w:sz w:val="26"/>
                <w:szCs w:val="26"/>
              </w:rPr>
              <w:t>Sau khi nhận lời tiên tri của Xi-ếc-xê, Ô-đi-xê cùng các thủy thủ tiếp tục lên đường. Họ đã vượt qua ải của các nàng Xi-ren nhưng lại bị vây khốn bởi đòn tấn công của Ka-ríp và Xi-la</w:t>
            </w:r>
          </w:p>
        </w:tc>
      </w:tr>
      <w:tr w:rsidR="000241F9" w:rsidRPr="000241F9" w:rsidTr="000241F9">
        <w:trPr>
          <w:tblCellSpacing w:w="15" w:type="dxa"/>
        </w:trPr>
        <w:tc>
          <w:tcPr>
            <w:tcW w:w="0" w:type="auto"/>
            <w:vAlign w:val="center"/>
            <w:hideMark/>
          </w:tcPr>
          <w:p w:rsidR="000241F9" w:rsidRPr="000241F9" w:rsidRDefault="000241F9">
            <w:pPr>
              <w:pStyle w:val="NormalWeb"/>
              <w:jc w:val="center"/>
              <w:rPr>
                <w:sz w:val="26"/>
                <w:szCs w:val="26"/>
              </w:rPr>
            </w:pPr>
            <w:r w:rsidRPr="000241F9">
              <w:rPr>
                <w:rStyle w:val="Strong"/>
                <w:sz w:val="26"/>
                <w:szCs w:val="26"/>
              </w:rPr>
              <w:t>3</w:t>
            </w:r>
          </w:p>
        </w:tc>
        <w:tc>
          <w:tcPr>
            <w:tcW w:w="0" w:type="auto"/>
            <w:vAlign w:val="center"/>
            <w:hideMark/>
          </w:tcPr>
          <w:p w:rsidR="000241F9" w:rsidRPr="000241F9" w:rsidRDefault="000241F9">
            <w:pPr>
              <w:pStyle w:val="NormalWeb"/>
              <w:jc w:val="center"/>
              <w:rPr>
                <w:sz w:val="26"/>
                <w:szCs w:val="26"/>
              </w:rPr>
            </w:pPr>
            <w:r w:rsidRPr="000241F9">
              <w:rPr>
                <w:rStyle w:val="Strong"/>
                <w:sz w:val="26"/>
                <w:szCs w:val="26"/>
              </w:rPr>
              <w:t>Đăm Săn đi chính phục nữ thần Mặt trời</w:t>
            </w:r>
          </w:p>
        </w:tc>
        <w:tc>
          <w:tcPr>
            <w:tcW w:w="0" w:type="auto"/>
            <w:vAlign w:val="center"/>
            <w:hideMark/>
          </w:tcPr>
          <w:p w:rsidR="000241F9" w:rsidRPr="000241F9" w:rsidRDefault="000241F9">
            <w:pPr>
              <w:pStyle w:val="NormalWeb"/>
              <w:rPr>
                <w:sz w:val="26"/>
                <w:szCs w:val="26"/>
              </w:rPr>
            </w:pPr>
            <w:r w:rsidRPr="000241F9">
              <w:rPr>
                <w:sz w:val="26"/>
                <w:szCs w:val="26"/>
              </w:rPr>
              <w:t>Sau cuộc phiêu lưu, Đăm Săn đã đến được nhà của nữ thần Mặt Trời và ngỏ ý muốn cưới nàng làm vợ. Nữ thần đã từ chối dù Đăm Săn bày tỏ hết lòng mình. Chàng ra về trước sự khuyên can của nữ thần và chết lún trong rừng ma đất đen</w:t>
            </w:r>
          </w:p>
        </w:tc>
      </w:tr>
    </w:tbl>
    <w:p w:rsidR="000241F9" w:rsidRPr="000241F9" w:rsidRDefault="000241F9" w:rsidP="000241F9">
      <w:pPr>
        <w:pStyle w:val="NormalWeb"/>
        <w:rPr>
          <w:sz w:val="26"/>
          <w:szCs w:val="26"/>
        </w:rPr>
      </w:pPr>
      <w:r w:rsidRPr="000241F9">
        <w:rPr>
          <w:rStyle w:val="Strong"/>
          <w:sz w:val="26"/>
          <w:szCs w:val="26"/>
        </w:rPr>
        <w:t>Câu 2 trang 62 Ngữ văn 10 Tập 1 CTST</w:t>
      </w:r>
    </w:p>
    <w:p w:rsidR="000241F9" w:rsidRPr="000241F9" w:rsidRDefault="000241F9" w:rsidP="000241F9">
      <w:pPr>
        <w:pStyle w:val="NormalWeb"/>
        <w:rPr>
          <w:sz w:val="26"/>
          <w:szCs w:val="26"/>
        </w:rPr>
      </w:pPr>
      <w:r w:rsidRPr="000241F9">
        <w:rPr>
          <w:sz w:val="26"/>
          <w:szCs w:val="26"/>
        </w:rPr>
        <w:t>- Ô-đi-xê trong đoạn trích Gặp Ka-ríp và Xi-la và Đăm Săn trong Đăm Săn chiến thắng Mato Mxây đã thể hiện những đặc điểm của nhân vật anh hùng trong sử thi là:</w:t>
      </w:r>
    </w:p>
    <w:p w:rsidR="000241F9" w:rsidRPr="000241F9" w:rsidRDefault="000241F9" w:rsidP="000241F9">
      <w:pPr>
        <w:pStyle w:val="NormalWeb"/>
        <w:rPr>
          <w:sz w:val="26"/>
          <w:szCs w:val="26"/>
        </w:rPr>
      </w:pPr>
      <w:r w:rsidRPr="000241F9">
        <w:rPr>
          <w:sz w:val="26"/>
          <w:szCs w:val="26"/>
        </w:rPr>
        <w:t>+ Ý chí kiên cường, tài năng, sức khỏe mạnh mẽ, phi thường</w:t>
      </w:r>
    </w:p>
    <w:p w:rsidR="000241F9" w:rsidRPr="000241F9" w:rsidRDefault="000241F9" w:rsidP="000241F9">
      <w:pPr>
        <w:pStyle w:val="NormalWeb"/>
        <w:rPr>
          <w:sz w:val="26"/>
          <w:szCs w:val="26"/>
        </w:rPr>
      </w:pPr>
      <w:r w:rsidRPr="000241F9">
        <w:rPr>
          <w:sz w:val="26"/>
          <w:szCs w:val="26"/>
        </w:rPr>
        <w:t>+ Luôn sẵn sàng đối mặt với những khó khăn, thách thức, nguy hiểm</w:t>
      </w:r>
    </w:p>
    <w:p w:rsidR="000241F9" w:rsidRPr="000241F9" w:rsidRDefault="000241F9" w:rsidP="000241F9">
      <w:pPr>
        <w:pStyle w:val="NormalWeb"/>
        <w:rPr>
          <w:sz w:val="26"/>
          <w:szCs w:val="26"/>
        </w:rPr>
      </w:pPr>
      <w:r w:rsidRPr="000241F9">
        <w:rPr>
          <w:sz w:val="26"/>
          <w:szCs w:val="26"/>
        </w:rPr>
        <w:t>+ Lập nên những chiến công vang dội</w:t>
      </w:r>
    </w:p>
    <w:p w:rsidR="000241F9" w:rsidRPr="000241F9" w:rsidRDefault="000241F9" w:rsidP="000241F9">
      <w:pPr>
        <w:pStyle w:val="NormalWeb"/>
        <w:rPr>
          <w:sz w:val="26"/>
          <w:szCs w:val="26"/>
        </w:rPr>
      </w:pPr>
      <w:r w:rsidRPr="000241F9">
        <w:rPr>
          <w:sz w:val="26"/>
          <w:szCs w:val="26"/>
        </w:rPr>
        <w:t>+ Có những khả năng của một người lãnh đạo tài ba</w:t>
      </w:r>
    </w:p>
    <w:p w:rsidR="000241F9" w:rsidRPr="000241F9" w:rsidRDefault="000241F9" w:rsidP="000241F9">
      <w:pPr>
        <w:pStyle w:val="NormalWeb"/>
        <w:rPr>
          <w:sz w:val="26"/>
          <w:szCs w:val="26"/>
        </w:rPr>
      </w:pPr>
      <w:r w:rsidRPr="000241F9">
        <w:rPr>
          <w:rStyle w:val="Strong"/>
          <w:sz w:val="26"/>
          <w:szCs w:val="26"/>
        </w:rPr>
        <w:t>Câu 3 trang 62 Ngữ văn 10 Tập 1 CTST</w:t>
      </w:r>
    </w:p>
    <w:p w:rsidR="000241F9" w:rsidRPr="000241F9" w:rsidRDefault="000241F9" w:rsidP="000241F9">
      <w:pPr>
        <w:pStyle w:val="NormalWeb"/>
        <w:rPr>
          <w:sz w:val="26"/>
          <w:szCs w:val="26"/>
        </w:rPr>
      </w:pPr>
      <w:r w:rsidRPr="000241F9">
        <w:rPr>
          <w:sz w:val="26"/>
          <w:szCs w:val="26"/>
        </w:rPr>
        <w:t>- Văn bản Gặp Ka-ríp và Xi-la được kể theo ngôi thứ nhất (theo lời kể của Ô-đi-xê) là hoàn toàn hợp lí.</w:t>
      </w:r>
    </w:p>
    <w:p w:rsidR="000241F9" w:rsidRPr="000241F9" w:rsidRDefault="000241F9" w:rsidP="000241F9">
      <w:pPr>
        <w:pStyle w:val="NormalWeb"/>
        <w:rPr>
          <w:sz w:val="26"/>
          <w:szCs w:val="26"/>
        </w:rPr>
      </w:pPr>
      <w:r w:rsidRPr="000241F9">
        <w:rPr>
          <w:sz w:val="26"/>
          <w:szCs w:val="26"/>
        </w:rPr>
        <w:t>+ Giúp mọi việc được kể lại thật chi tiết, dễ dàng bộc lộ cảm xúc nhân vật</w:t>
      </w:r>
    </w:p>
    <w:p w:rsidR="000241F9" w:rsidRPr="000241F9" w:rsidRDefault="000241F9" w:rsidP="000241F9">
      <w:pPr>
        <w:pStyle w:val="NormalWeb"/>
        <w:rPr>
          <w:sz w:val="26"/>
          <w:szCs w:val="26"/>
        </w:rPr>
      </w:pPr>
      <w:r w:rsidRPr="000241F9">
        <w:rPr>
          <w:sz w:val="26"/>
          <w:szCs w:val="26"/>
        </w:rPr>
        <w:t>+ Tuy nhiên, gặp khó khăn trong việc nêu cảm nhận, ý kiến của bản thân bao quát tổng thể cả câu chuyện.</w:t>
      </w:r>
    </w:p>
    <w:p w:rsidR="000241F9" w:rsidRPr="000241F9" w:rsidRDefault="000241F9" w:rsidP="000241F9">
      <w:pPr>
        <w:pStyle w:val="NormalWeb"/>
        <w:rPr>
          <w:sz w:val="26"/>
          <w:szCs w:val="26"/>
        </w:rPr>
      </w:pPr>
      <w:r w:rsidRPr="000241F9">
        <w:rPr>
          <w:sz w:val="26"/>
          <w:szCs w:val="26"/>
        </w:rPr>
        <w:t>- Văn bản Đăm Săn chiến thắng Mato Mxây kể về cuộc giao chiến giữa hai tù trưởng.</w:t>
      </w:r>
    </w:p>
    <w:p w:rsidR="000241F9" w:rsidRPr="000241F9" w:rsidRDefault="000241F9" w:rsidP="000241F9">
      <w:pPr>
        <w:pStyle w:val="NormalWeb"/>
        <w:rPr>
          <w:sz w:val="26"/>
          <w:szCs w:val="26"/>
        </w:rPr>
      </w:pPr>
      <w:r w:rsidRPr="000241F9">
        <w:rPr>
          <w:sz w:val="26"/>
          <w:szCs w:val="26"/>
        </w:rPr>
        <w:lastRenderedPageBreak/>
        <w:t>+ Cản trở việc bộc lộ được hết các suy nghĩ, cảm xúc của các đối tượng trong câu chuyện</w:t>
      </w:r>
    </w:p>
    <w:p w:rsidR="000241F9" w:rsidRPr="000241F9" w:rsidRDefault="000241F9" w:rsidP="000241F9">
      <w:pPr>
        <w:pStyle w:val="NormalWeb"/>
        <w:rPr>
          <w:sz w:val="26"/>
          <w:szCs w:val="26"/>
        </w:rPr>
      </w:pPr>
      <w:r w:rsidRPr="000241F9">
        <w:rPr>
          <w:sz w:val="26"/>
          <w:szCs w:val="26"/>
        </w:rPr>
        <w:t>+ Tuy nhiên, lại có thể nói lên được đánh giá tổng quát của bản thân về câu chuyện.</w:t>
      </w:r>
    </w:p>
    <w:p w:rsidR="000241F9" w:rsidRPr="000241F9" w:rsidRDefault="000241F9" w:rsidP="000241F9">
      <w:pPr>
        <w:pStyle w:val="NormalWeb"/>
        <w:rPr>
          <w:sz w:val="26"/>
          <w:szCs w:val="26"/>
        </w:rPr>
      </w:pPr>
      <w:r w:rsidRPr="000241F9">
        <w:rPr>
          <w:rStyle w:val="Strong"/>
          <w:sz w:val="26"/>
          <w:szCs w:val="26"/>
        </w:rPr>
        <w:t>Câu 4 trang 62 Ngữ văn 10 Tập 1 CTST</w:t>
      </w:r>
    </w:p>
    <w:p w:rsidR="000241F9" w:rsidRPr="000241F9" w:rsidRDefault="000241F9" w:rsidP="000241F9">
      <w:pPr>
        <w:pStyle w:val="NormalWeb"/>
        <w:rPr>
          <w:sz w:val="26"/>
          <w:szCs w:val="26"/>
        </w:rPr>
      </w:pPr>
      <w:r w:rsidRPr="000241F9">
        <w:rPr>
          <w:sz w:val="26"/>
          <w:szCs w:val="26"/>
        </w:rPr>
        <w:t>Một số lưu ý em rút ra được:</w:t>
      </w:r>
    </w:p>
    <w:p w:rsidR="000241F9" w:rsidRPr="000241F9" w:rsidRDefault="000241F9" w:rsidP="000241F9">
      <w:pPr>
        <w:pStyle w:val="NormalWeb"/>
        <w:rPr>
          <w:sz w:val="26"/>
          <w:szCs w:val="26"/>
        </w:rPr>
      </w:pPr>
      <w:r w:rsidRPr="000241F9">
        <w:rPr>
          <w:sz w:val="26"/>
          <w:szCs w:val="26"/>
        </w:rPr>
        <w:t>- Xác định được đề tài</w:t>
      </w:r>
    </w:p>
    <w:p w:rsidR="000241F9" w:rsidRPr="000241F9" w:rsidRDefault="000241F9" w:rsidP="000241F9">
      <w:pPr>
        <w:pStyle w:val="NormalWeb"/>
        <w:rPr>
          <w:sz w:val="26"/>
          <w:szCs w:val="26"/>
        </w:rPr>
      </w:pPr>
      <w:r w:rsidRPr="000241F9">
        <w:rPr>
          <w:sz w:val="26"/>
          <w:szCs w:val="26"/>
        </w:rPr>
        <w:t>- Xác định mục đích nói về viết, đối tượng hướng đến</w:t>
      </w:r>
    </w:p>
    <w:p w:rsidR="000241F9" w:rsidRPr="000241F9" w:rsidRDefault="000241F9" w:rsidP="000241F9">
      <w:pPr>
        <w:pStyle w:val="NormalWeb"/>
        <w:rPr>
          <w:sz w:val="26"/>
          <w:szCs w:val="26"/>
        </w:rPr>
      </w:pPr>
      <w:r w:rsidRPr="000241F9">
        <w:rPr>
          <w:sz w:val="26"/>
          <w:szCs w:val="26"/>
        </w:rPr>
        <w:t>- Thu thập tư liệu</w:t>
      </w:r>
    </w:p>
    <w:p w:rsidR="000241F9" w:rsidRPr="000241F9" w:rsidRDefault="000241F9" w:rsidP="000241F9">
      <w:pPr>
        <w:pStyle w:val="NormalWeb"/>
        <w:rPr>
          <w:sz w:val="26"/>
          <w:szCs w:val="26"/>
        </w:rPr>
      </w:pPr>
      <w:r w:rsidRPr="000241F9">
        <w:rPr>
          <w:sz w:val="26"/>
          <w:szCs w:val="26"/>
        </w:rPr>
        <w:t>- Lập dàn ý</w:t>
      </w:r>
    </w:p>
    <w:p w:rsidR="000241F9" w:rsidRPr="000241F9" w:rsidRDefault="000241F9" w:rsidP="000241F9">
      <w:pPr>
        <w:pStyle w:val="NormalWeb"/>
        <w:rPr>
          <w:sz w:val="26"/>
          <w:szCs w:val="26"/>
        </w:rPr>
      </w:pPr>
      <w:r w:rsidRPr="000241F9">
        <w:rPr>
          <w:sz w:val="26"/>
          <w:szCs w:val="26"/>
        </w:rPr>
        <w:t>- Xem lại và chỉnh sửa</w:t>
      </w:r>
    </w:p>
    <w:p w:rsidR="000241F9" w:rsidRPr="000241F9" w:rsidRDefault="000241F9" w:rsidP="000241F9">
      <w:pPr>
        <w:pStyle w:val="NormalWeb"/>
        <w:rPr>
          <w:sz w:val="26"/>
          <w:szCs w:val="26"/>
        </w:rPr>
      </w:pPr>
      <w:r w:rsidRPr="000241F9">
        <w:rPr>
          <w:rStyle w:val="Strong"/>
          <w:sz w:val="26"/>
          <w:szCs w:val="26"/>
        </w:rPr>
        <w:t>Câu 5 trang 62 Ngữ văn 10 Tập 1 CTST</w:t>
      </w:r>
    </w:p>
    <w:p w:rsidR="000241F9" w:rsidRPr="000241F9" w:rsidRDefault="000241F9" w:rsidP="000241F9">
      <w:pPr>
        <w:pStyle w:val="NormalWeb"/>
        <w:rPr>
          <w:sz w:val="26"/>
          <w:szCs w:val="26"/>
        </w:rPr>
      </w:pPr>
      <w:r w:rsidRPr="000241F9">
        <w:rPr>
          <w:sz w:val="26"/>
          <w:szCs w:val="26"/>
        </w:rPr>
        <w:t>Theo em, sức sống của một cộng đồng được nuôi dưỡng từ những yếu tố như:</w:t>
      </w:r>
    </w:p>
    <w:p w:rsidR="000241F9" w:rsidRPr="000241F9" w:rsidRDefault="000241F9" w:rsidP="000241F9">
      <w:pPr>
        <w:pStyle w:val="NormalWeb"/>
        <w:rPr>
          <w:sz w:val="26"/>
          <w:szCs w:val="26"/>
        </w:rPr>
      </w:pPr>
      <w:r w:rsidRPr="000241F9">
        <w:rPr>
          <w:sz w:val="26"/>
          <w:szCs w:val="26"/>
        </w:rPr>
        <w:t>Sức sống của một cộng đồng được nuôi dưỡng từ những văn hóa, phong tục, lịch sử của cộng đồng đó. Những câu truyện sử thi cũng góp phần xây dựng nên sức sống đó.</w:t>
      </w:r>
    </w:p>
    <w:p w:rsidR="000241F9" w:rsidRPr="000241F9" w:rsidRDefault="000241F9" w:rsidP="000241F9">
      <w:pPr>
        <w:pStyle w:val="Heading1"/>
        <w:jc w:val="center"/>
        <w:rPr>
          <w:b/>
        </w:rPr>
      </w:pPr>
      <w:r w:rsidRPr="000241F9">
        <w:rPr>
          <w:b/>
        </w:rPr>
        <w:t>Soạn bài Ôn tập bài 2 Ngữ văn 10 Chân trời sáng tạo chi tiết</w:t>
      </w:r>
    </w:p>
    <w:p w:rsidR="000241F9" w:rsidRPr="000241F9" w:rsidRDefault="000241F9" w:rsidP="000241F9">
      <w:pPr>
        <w:pStyle w:val="NormalWeb"/>
        <w:rPr>
          <w:sz w:val="26"/>
          <w:szCs w:val="26"/>
        </w:rPr>
      </w:pPr>
      <w:r w:rsidRPr="000241F9">
        <w:rPr>
          <w:rStyle w:val="Strong"/>
          <w:sz w:val="26"/>
          <w:szCs w:val="26"/>
        </w:rPr>
        <w:t>Câu 1</w:t>
      </w:r>
      <w:r w:rsidRPr="000241F9">
        <w:rPr>
          <w:sz w:val="26"/>
          <w:szCs w:val="26"/>
        </w:rPr>
        <w:t>. Hãy tóm tắt thật ngắ</w:t>
      </w:r>
      <w:bookmarkStart w:id="0" w:name="_GoBack"/>
      <w:bookmarkEnd w:id="0"/>
      <w:r w:rsidRPr="000241F9">
        <w:rPr>
          <w:sz w:val="26"/>
          <w:szCs w:val="26"/>
        </w:rPr>
        <w:t>n gọn nội dung chính của mỗi văn bản sử thi đã đọc theo mẫu dưới đây (làm vào vở)</w:t>
      </w:r>
    </w:p>
    <w:p w:rsidR="000241F9" w:rsidRPr="000241F9" w:rsidRDefault="000241F9" w:rsidP="000241F9">
      <w:pPr>
        <w:pStyle w:val="NormalWeb"/>
        <w:jc w:val="center"/>
        <w:rPr>
          <w:sz w:val="26"/>
          <w:szCs w:val="26"/>
        </w:rPr>
      </w:pPr>
      <w:r w:rsidRPr="000241F9">
        <w:rPr>
          <w:sz w:val="26"/>
          <w:szCs w:val="26"/>
        </w:rPr>
        <w:t>Bảng tóm tắt nội dung chính của các văn bản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2"/>
        <w:gridCol w:w="6860"/>
        <w:gridCol w:w="1898"/>
      </w:tblGrid>
      <w:tr w:rsidR="000241F9" w:rsidRPr="000241F9" w:rsidTr="000241F9">
        <w:trPr>
          <w:tblCellSpacing w:w="15" w:type="dxa"/>
        </w:trPr>
        <w:tc>
          <w:tcPr>
            <w:tcW w:w="0" w:type="auto"/>
            <w:vAlign w:val="center"/>
            <w:hideMark/>
          </w:tcPr>
          <w:p w:rsidR="000241F9" w:rsidRPr="000241F9" w:rsidRDefault="000241F9">
            <w:pPr>
              <w:pStyle w:val="NormalWeb"/>
              <w:jc w:val="center"/>
              <w:rPr>
                <w:sz w:val="26"/>
                <w:szCs w:val="26"/>
              </w:rPr>
            </w:pPr>
            <w:r w:rsidRPr="000241F9">
              <w:rPr>
                <w:rStyle w:val="Strong"/>
                <w:sz w:val="26"/>
                <w:szCs w:val="26"/>
              </w:rPr>
              <w:t>STT</w:t>
            </w:r>
          </w:p>
        </w:tc>
        <w:tc>
          <w:tcPr>
            <w:tcW w:w="0" w:type="auto"/>
            <w:vAlign w:val="center"/>
            <w:hideMark/>
          </w:tcPr>
          <w:p w:rsidR="000241F9" w:rsidRPr="000241F9" w:rsidRDefault="000241F9">
            <w:pPr>
              <w:pStyle w:val="NormalWeb"/>
              <w:jc w:val="center"/>
              <w:rPr>
                <w:sz w:val="26"/>
                <w:szCs w:val="26"/>
              </w:rPr>
            </w:pPr>
            <w:r w:rsidRPr="000241F9">
              <w:rPr>
                <w:rStyle w:val="Strong"/>
                <w:sz w:val="26"/>
                <w:szCs w:val="26"/>
              </w:rPr>
              <w:t>Văn bản</w:t>
            </w:r>
          </w:p>
        </w:tc>
        <w:tc>
          <w:tcPr>
            <w:tcW w:w="0" w:type="auto"/>
            <w:vAlign w:val="center"/>
            <w:hideMark/>
          </w:tcPr>
          <w:p w:rsidR="000241F9" w:rsidRPr="000241F9" w:rsidRDefault="000241F9">
            <w:pPr>
              <w:pStyle w:val="NormalWeb"/>
              <w:jc w:val="center"/>
              <w:rPr>
                <w:sz w:val="26"/>
                <w:szCs w:val="26"/>
              </w:rPr>
            </w:pPr>
            <w:r w:rsidRPr="000241F9">
              <w:rPr>
                <w:rStyle w:val="Strong"/>
                <w:sz w:val="26"/>
                <w:szCs w:val="26"/>
              </w:rPr>
              <w:t>Nội dung chính</w:t>
            </w:r>
          </w:p>
        </w:tc>
      </w:tr>
      <w:tr w:rsidR="000241F9" w:rsidRPr="000241F9" w:rsidTr="000241F9">
        <w:trPr>
          <w:tblCellSpacing w:w="15" w:type="dxa"/>
        </w:trPr>
        <w:tc>
          <w:tcPr>
            <w:tcW w:w="0" w:type="auto"/>
            <w:vAlign w:val="center"/>
            <w:hideMark/>
          </w:tcPr>
          <w:p w:rsidR="000241F9" w:rsidRPr="000241F9" w:rsidRDefault="000241F9">
            <w:pPr>
              <w:pStyle w:val="NormalWeb"/>
              <w:jc w:val="center"/>
              <w:rPr>
                <w:sz w:val="26"/>
                <w:szCs w:val="26"/>
              </w:rPr>
            </w:pPr>
            <w:r w:rsidRPr="000241F9">
              <w:rPr>
                <w:rStyle w:val="Strong"/>
                <w:sz w:val="26"/>
                <w:szCs w:val="26"/>
              </w:rPr>
              <w:t>1</w:t>
            </w:r>
          </w:p>
        </w:tc>
        <w:tc>
          <w:tcPr>
            <w:tcW w:w="0" w:type="auto"/>
            <w:vAlign w:val="center"/>
            <w:hideMark/>
          </w:tcPr>
          <w:p w:rsidR="000241F9" w:rsidRPr="000241F9" w:rsidRDefault="000241F9">
            <w:pPr>
              <w:pStyle w:val="NormalWeb"/>
              <w:jc w:val="center"/>
              <w:rPr>
                <w:sz w:val="26"/>
                <w:szCs w:val="26"/>
              </w:rPr>
            </w:pPr>
            <w:r w:rsidRPr="000241F9">
              <w:rPr>
                <w:rStyle w:val="Strong"/>
                <w:sz w:val="26"/>
                <w:szCs w:val="26"/>
              </w:rPr>
              <w:t>Đăm Săn chiến thắng Mtao Mxây (Trích sử thi Đăm Săn)</w:t>
            </w:r>
          </w:p>
        </w:tc>
        <w:tc>
          <w:tcPr>
            <w:tcW w:w="0" w:type="auto"/>
            <w:vAlign w:val="center"/>
            <w:hideMark/>
          </w:tcPr>
          <w:p w:rsidR="000241F9" w:rsidRPr="000241F9" w:rsidRDefault="000241F9">
            <w:pPr>
              <w:pStyle w:val="NormalWeb"/>
              <w:rPr>
                <w:sz w:val="26"/>
                <w:szCs w:val="26"/>
              </w:rPr>
            </w:pPr>
            <w:r w:rsidRPr="000241F9">
              <w:rPr>
                <w:sz w:val="26"/>
                <w:szCs w:val="26"/>
              </w:rPr>
              <w:t>...</w:t>
            </w:r>
          </w:p>
        </w:tc>
      </w:tr>
      <w:tr w:rsidR="000241F9" w:rsidRPr="000241F9" w:rsidTr="000241F9">
        <w:trPr>
          <w:tblCellSpacing w:w="15" w:type="dxa"/>
        </w:trPr>
        <w:tc>
          <w:tcPr>
            <w:tcW w:w="0" w:type="auto"/>
            <w:vAlign w:val="center"/>
            <w:hideMark/>
          </w:tcPr>
          <w:p w:rsidR="000241F9" w:rsidRPr="000241F9" w:rsidRDefault="000241F9">
            <w:pPr>
              <w:pStyle w:val="NormalWeb"/>
              <w:jc w:val="center"/>
              <w:rPr>
                <w:sz w:val="26"/>
                <w:szCs w:val="26"/>
              </w:rPr>
            </w:pPr>
            <w:r w:rsidRPr="000241F9">
              <w:rPr>
                <w:rStyle w:val="Strong"/>
                <w:sz w:val="26"/>
                <w:szCs w:val="26"/>
              </w:rPr>
              <w:t>2</w:t>
            </w:r>
          </w:p>
        </w:tc>
        <w:tc>
          <w:tcPr>
            <w:tcW w:w="0" w:type="auto"/>
            <w:vAlign w:val="center"/>
            <w:hideMark/>
          </w:tcPr>
          <w:p w:rsidR="000241F9" w:rsidRPr="000241F9" w:rsidRDefault="000241F9">
            <w:pPr>
              <w:pStyle w:val="NormalWeb"/>
              <w:jc w:val="center"/>
              <w:rPr>
                <w:sz w:val="26"/>
                <w:szCs w:val="26"/>
              </w:rPr>
            </w:pPr>
            <w:r w:rsidRPr="000241F9">
              <w:rPr>
                <w:rStyle w:val="Strong"/>
                <w:sz w:val="26"/>
                <w:szCs w:val="26"/>
              </w:rPr>
              <w:t>Gặp Ka-ríp và Xi-la (Trích sử thi Ô-đi-xê)</w:t>
            </w:r>
          </w:p>
        </w:tc>
        <w:tc>
          <w:tcPr>
            <w:tcW w:w="0" w:type="auto"/>
            <w:vAlign w:val="center"/>
            <w:hideMark/>
          </w:tcPr>
          <w:p w:rsidR="000241F9" w:rsidRPr="000241F9" w:rsidRDefault="000241F9">
            <w:pPr>
              <w:pStyle w:val="NormalWeb"/>
              <w:rPr>
                <w:sz w:val="26"/>
                <w:szCs w:val="26"/>
              </w:rPr>
            </w:pPr>
            <w:r w:rsidRPr="000241F9">
              <w:rPr>
                <w:sz w:val="26"/>
                <w:szCs w:val="26"/>
              </w:rPr>
              <w:t>...</w:t>
            </w:r>
          </w:p>
        </w:tc>
      </w:tr>
      <w:tr w:rsidR="000241F9" w:rsidRPr="000241F9" w:rsidTr="000241F9">
        <w:trPr>
          <w:tblCellSpacing w:w="15" w:type="dxa"/>
        </w:trPr>
        <w:tc>
          <w:tcPr>
            <w:tcW w:w="0" w:type="auto"/>
            <w:vAlign w:val="center"/>
            <w:hideMark/>
          </w:tcPr>
          <w:p w:rsidR="000241F9" w:rsidRPr="000241F9" w:rsidRDefault="000241F9">
            <w:pPr>
              <w:pStyle w:val="NormalWeb"/>
              <w:jc w:val="center"/>
              <w:rPr>
                <w:sz w:val="26"/>
                <w:szCs w:val="26"/>
              </w:rPr>
            </w:pPr>
            <w:r w:rsidRPr="000241F9">
              <w:rPr>
                <w:rStyle w:val="Strong"/>
                <w:sz w:val="26"/>
                <w:szCs w:val="26"/>
              </w:rPr>
              <w:t>3</w:t>
            </w:r>
          </w:p>
        </w:tc>
        <w:tc>
          <w:tcPr>
            <w:tcW w:w="0" w:type="auto"/>
            <w:vAlign w:val="center"/>
            <w:hideMark/>
          </w:tcPr>
          <w:p w:rsidR="000241F9" w:rsidRPr="000241F9" w:rsidRDefault="000241F9">
            <w:pPr>
              <w:pStyle w:val="NormalWeb"/>
              <w:jc w:val="center"/>
              <w:rPr>
                <w:sz w:val="26"/>
                <w:szCs w:val="26"/>
              </w:rPr>
            </w:pPr>
            <w:r w:rsidRPr="000241F9">
              <w:rPr>
                <w:rStyle w:val="Strong"/>
                <w:sz w:val="26"/>
                <w:szCs w:val="26"/>
              </w:rPr>
              <w:t>Đăm Săn đi chính phục nữ thần Mặt trời</w:t>
            </w:r>
          </w:p>
        </w:tc>
        <w:tc>
          <w:tcPr>
            <w:tcW w:w="0" w:type="auto"/>
            <w:vAlign w:val="center"/>
            <w:hideMark/>
          </w:tcPr>
          <w:p w:rsidR="000241F9" w:rsidRPr="000241F9" w:rsidRDefault="000241F9">
            <w:pPr>
              <w:pStyle w:val="NormalWeb"/>
              <w:rPr>
                <w:sz w:val="26"/>
                <w:szCs w:val="26"/>
              </w:rPr>
            </w:pPr>
            <w:r w:rsidRPr="000241F9">
              <w:rPr>
                <w:sz w:val="26"/>
                <w:szCs w:val="26"/>
              </w:rPr>
              <w:t>...</w:t>
            </w:r>
          </w:p>
        </w:tc>
      </w:tr>
    </w:tbl>
    <w:p w:rsidR="000241F9" w:rsidRPr="000241F9" w:rsidRDefault="000241F9" w:rsidP="000241F9">
      <w:pPr>
        <w:pStyle w:val="NormalWeb"/>
        <w:rPr>
          <w:sz w:val="26"/>
          <w:szCs w:val="26"/>
        </w:rPr>
      </w:pPr>
      <w:r w:rsidRPr="000241F9">
        <w:rPr>
          <w:rStyle w:val="Strong"/>
          <w:sz w:val="26"/>
          <w:szCs w:val="26"/>
          <w:u w:val="single"/>
        </w:rPr>
        <w:t>Trả lời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7"/>
        <w:gridCol w:w="2555"/>
        <w:gridCol w:w="6238"/>
      </w:tblGrid>
      <w:tr w:rsidR="000241F9" w:rsidRPr="000241F9" w:rsidTr="000241F9">
        <w:trPr>
          <w:tblCellSpacing w:w="15" w:type="dxa"/>
        </w:trPr>
        <w:tc>
          <w:tcPr>
            <w:tcW w:w="0" w:type="auto"/>
            <w:vAlign w:val="center"/>
            <w:hideMark/>
          </w:tcPr>
          <w:p w:rsidR="000241F9" w:rsidRPr="000241F9" w:rsidRDefault="000241F9">
            <w:pPr>
              <w:pStyle w:val="NormalWeb"/>
              <w:jc w:val="center"/>
              <w:rPr>
                <w:sz w:val="26"/>
                <w:szCs w:val="26"/>
              </w:rPr>
            </w:pPr>
            <w:r w:rsidRPr="000241F9">
              <w:rPr>
                <w:rStyle w:val="Strong"/>
                <w:sz w:val="26"/>
                <w:szCs w:val="26"/>
              </w:rPr>
              <w:t>STT</w:t>
            </w:r>
          </w:p>
        </w:tc>
        <w:tc>
          <w:tcPr>
            <w:tcW w:w="0" w:type="auto"/>
            <w:vAlign w:val="center"/>
            <w:hideMark/>
          </w:tcPr>
          <w:p w:rsidR="000241F9" w:rsidRPr="000241F9" w:rsidRDefault="000241F9">
            <w:pPr>
              <w:pStyle w:val="NormalWeb"/>
              <w:jc w:val="center"/>
              <w:rPr>
                <w:sz w:val="26"/>
                <w:szCs w:val="26"/>
              </w:rPr>
            </w:pPr>
            <w:r w:rsidRPr="000241F9">
              <w:rPr>
                <w:rStyle w:val="Strong"/>
                <w:sz w:val="26"/>
                <w:szCs w:val="26"/>
              </w:rPr>
              <w:t>Văn bản</w:t>
            </w:r>
          </w:p>
        </w:tc>
        <w:tc>
          <w:tcPr>
            <w:tcW w:w="0" w:type="auto"/>
            <w:vAlign w:val="center"/>
            <w:hideMark/>
          </w:tcPr>
          <w:p w:rsidR="000241F9" w:rsidRPr="000241F9" w:rsidRDefault="000241F9">
            <w:pPr>
              <w:pStyle w:val="NormalWeb"/>
              <w:jc w:val="center"/>
              <w:rPr>
                <w:sz w:val="26"/>
                <w:szCs w:val="26"/>
              </w:rPr>
            </w:pPr>
            <w:r w:rsidRPr="000241F9">
              <w:rPr>
                <w:rStyle w:val="Strong"/>
                <w:sz w:val="26"/>
                <w:szCs w:val="26"/>
              </w:rPr>
              <w:t>Nội dung chính</w:t>
            </w:r>
          </w:p>
        </w:tc>
      </w:tr>
      <w:tr w:rsidR="000241F9" w:rsidRPr="000241F9" w:rsidTr="000241F9">
        <w:trPr>
          <w:tblCellSpacing w:w="15" w:type="dxa"/>
        </w:trPr>
        <w:tc>
          <w:tcPr>
            <w:tcW w:w="0" w:type="auto"/>
            <w:vAlign w:val="center"/>
            <w:hideMark/>
          </w:tcPr>
          <w:p w:rsidR="000241F9" w:rsidRPr="000241F9" w:rsidRDefault="000241F9">
            <w:pPr>
              <w:pStyle w:val="NormalWeb"/>
              <w:jc w:val="center"/>
              <w:rPr>
                <w:sz w:val="26"/>
                <w:szCs w:val="26"/>
              </w:rPr>
            </w:pPr>
            <w:r w:rsidRPr="000241F9">
              <w:rPr>
                <w:rStyle w:val="Strong"/>
                <w:sz w:val="26"/>
                <w:szCs w:val="26"/>
              </w:rPr>
              <w:t>1</w:t>
            </w:r>
          </w:p>
        </w:tc>
        <w:tc>
          <w:tcPr>
            <w:tcW w:w="0" w:type="auto"/>
            <w:vAlign w:val="center"/>
            <w:hideMark/>
          </w:tcPr>
          <w:p w:rsidR="000241F9" w:rsidRPr="000241F9" w:rsidRDefault="000241F9">
            <w:pPr>
              <w:pStyle w:val="NormalWeb"/>
              <w:jc w:val="center"/>
              <w:rPr>
                <w:sz w:val="26"/>
                <w:szCs w:val="26"/>
              </w:rPr>
            </w:pPr>
            <w:r w:rsidRPr="000241F9">
              <w:rPr>
                <w:rStyle w:val="Strong"/>
                <w:sz w:val="26"/>
                <w:szCs w:val="26"/>
              </w:rPr>
              <w:t>Đăm Săn chiến thắng Mtao Mxây (Trích sử thi Đăm Săn)</w:t>
            </w:r>
          </w:p>
        </w:tc>
        <w:tc>
          <w:tcPr>
            <w:tcW w:w="0" w:type="auto"/>
            <w:vAlign w:val="center"/>
            <w:hideMark/>
          </w:tcPr>
          <w:p w:rsidR="000241F9" w:rsidRPr="000241F9" w:rsidRDefault="000241F9">
            <w:pPr>
              <w:rPr>
                <w:rFonts w:ascii="Times New Roman" w:hAnsi="Times New Roman" w:cs="Times New Roman"/>
                <w:sz w:val="26"/>
                <w:szCs w:val="26"/>
              </w:rPr>
            </w:pPr>
            <w:r w:rsidRPr="000241F9">
              <w:rPr>
                <w:rFonts w:ascii="Times New Roman" w:hAnsi="Times New Roman" w:cs="Times New Roman"/>
                <w:sz w:val="26"/>
                <w:szCs w:val="26"/>
              </w:rPr>
              <w:t>Nói về cuộc giao chiến giữa hai tù trưởng Đăm Săn và Mtao Mxây. Từ đó thấy được sức mạnh, phẩm chất của Đăm Săn và không khí ăn mừng chiến thắng của bà con Ê-đê.</w:t>
            </w:r>
          </w:p>
        </w:tc>
      </w:tr>
      <w:tr w:rsidR="000241F9" w:rsidRPr="000241F9" w:rsidTr="000241F9">
        <w:trPr>
          <w:tblCellSpacing w:w="15" w:type="dxa"/>
        </w:trPr>
        <w:tc>
          <w:tcPr>
            <w:tcW w:w="0" w:type="auto"/>
            <w:vAlign w:val="center"/>
            <w:hideMark/>
          </w:tcPr>
          <w:p w:rsidR="000241F9" w:rsidRPr="000241F9" w:rsidRDefault="000241F9">
            <w:pPr>
              <w:pStyle w:val="NormalWeb"/>
              <w:jc w:val="center"/>
              <w:rPr>
                <w:sz w:val="26"/>
                <w:szCs w:val="26"/>
              </w:rPr>
            </w:pPr>
            <w:r w:rsidRPr="000241F9">
              <w:rPr>
                <w:rStyle w:val="Strong"/>
                <w:sz w:val="26"/>
                <w:szCs w:val="26"/>
              </w:rPr>
              <w:lastRenderedPageBreak/>
              <w:t>2</w:t>
            </w:r>
          </w:p>
        </w:tc>
        <w:tc>
          <w:tcPr>
            <w:tcW w:w="0" w:type="auto"/>
            <w:vAlign w:val="center"/>
            <w:hideMark/>
          </w:tcPr>
          <w:p w:rsidR="000241F9" w:rsidRPr="000241F9" w:rsidRDefault="000241F9">
            <w:pPr>
              <w:pStyle w:val="NormalWeb"/>
              <w:jc w:val="center"/>
              <w:rPr>
                <w:sz w:val="26"/>
                <w:szCs w:val="26"/>
              </w:rPr>
            </w:pPr>
            <w:r w:rsidRPr="000241F9">
              <w:rPr>
                <w:rStyle w:val="Strong"/>
                <w:sz w:val="26"/>
                <w:szCs w:val="26"/>
              </w:rPr>
              <w:t>Gặp Ka-ríp và Xi-la (Trích sử thi Ô-đi-xê)</w:t>
            </w:r>
          </w:p>
        </w:tc>
        <w:tc>
          <w:tcPr>
            <w:tcW w:w="0" w:type="auto"/>
            <w:vAlign w:val="center"/>
            <w:hideMark/>
          </w:tcPr>
          <w:p w:rsidR="000241F9" w:rsidRPr="000241F9" w:rsidRDefault="000241F9">
            <w:pPr>
              <w:rPr>
                <w:rFonts w:ascii="Times New Roman" w:hAnsi="Times New Roman" w:cs="Times New Roman"/>
                <w:sz w:val="26"/>
                <w:szCs w:val="26"/>
              </w:rPr>
            </w:pPr>
            <w:r w:rsidRPr="000241F9">
              <w:rPr>
                <w:rFonts w:ascii="Times New Roman" w:hAnsi="Times New Roman" w:cs="Times New Roman"/>
                <w:sz w:val="26"/>
                <w:szCs w:val="26"/>
              </w:rPr>
              <w:t>Cuộc hành trình trở về quê hương và giao chiến với lũ quái thú là Ka-ríp, Xi-la của Ô-đi-xê cùng những người bạn đồng hành.</w:t>
            </w:r>
          </w:p>
        </w:tc>
      </w:tr>
      <w:tr w:rsidR="000241F9" w:rsidRPr="000241F9" w:rsidTr="000241F9">
        <w:trPr>
          <w:tblCellSpacing w:w="15" w:type="dxa"/>
        </w:trPr>
        <w:tc>
          <w:tcPr>
            <w:tcW w:w="0" w:type="auto"/>
            <w:vAlign w:val="center"/>
            <w:hideMark/>
          </w:tcPr>
          <w:p w:rsidR="000241F9" w:rsidRPr="000241F9" w:rsidRDefault="000241F9">
            <w:pPr>
              <w:pStyle w:val="NormalWeb"/>
              <w:jc w:val="center"/>
              <w:rPr>
                <w:sz w:val="26"/>
                <w:szCs w:val="26"/>
              </w:rPr>
            </w:pPr>
            <w:r w:rsidRPr="000241F9">
              <w:rPr>
                <w:rStyle w:val="Strong"/>
                <w:sz w:val="26"/>
                <w:szCs w:val="26"/>
              </w:rPr>
              <w:t>3</w:t>
            </w:r>
          </w:p>
        </w:tc>
        <w:tc>
          <w:tcPr>
            <w:tcW w:w="0" w:type="auto"/>
            <w:vAlign w:val="center"/>
            <w:hideMark/>
          </w:tcPr>
          <w:p w:rsidR="000241F9" w:rsidRPr="000241F9" w:rsidRDefault="000241F9">
            <w:pPr>
              <w:pStyle w:val="NormalWeb"/>
              <w:jc w:val="center"/>
              <w:rPr>
                <w:sz w:val="26"/>
                <w:szCs w:val="26"/>
              </w:rPr>
            </w:pPr>
            <w:r w:rsidRPr="000241F9">
              <w:rPr>
                <w:rStyle w:val="Strong"/>
                <w:sz w:val="26"/>
                <w:szCs w:val="26"/>
              </w:rPr>
              <w:t>Đăm Săn đi chính phục nữ thần Mặt trời</w:t>
            </w:r>
          </w:p>
        </w:tc>
        <w:tc>
          <w:tcPr>
            <w:tcW w:w="0" w:type="auto"/>
            <w:vAlign w:val="center"/>
            <w:hideMark/>
          </w:tcPr>
          <w:p w:rsidR="000241F9" w:rsidRPr="000241F9" w:rsidRDefault="000241F9">
            <w:pPr>
              <w:rPr>
                <w:rFonts w:ascii="Times New Roman" w:hAnsi="Times New Roman" w:cs="Times New Roman"/>
                <w:sz w:val="26"/>
                <w:szCs w:val="26"/>
              </w:rPr>
            </w:pPr>
            <w:r w:rsidRPr="000241F9">
              <w:rPr>
                <w:rFonts w:ascii="Times New Roman" w:hAnsi="Times New Roman" w:cs="Times New Roman"/>
                <w:sz w:val="26"/>
                <w:szCs w:val="26"/>
              </w:rPr>
              <w:t>Nói về cuộc hành trình đi chinh phục nữ thần Mặt Trời đầy gian khổ và chông gai của anh hùng Đăm Săn.</w:t>
            </w:r>
          </w:p>
        </w:tc>
      </w:tr>
    </w:tbl>
    <w:p w:rsidR="000241F9" w:rsidRPr="000241F9" w:rsidRDefault="000241F9" w:rsidP="000241F9">
      <w:pPr>
        <w:pStyle w:val="NormalWeb"/>
        <w:rPr>
          <w:sz w:val="26"/>
          <w:szCs w:val="26"/>
        </w:rPr>
      </w:pPr>
      <w:r w:rsidRPr="000241F9">
        <w:rPr>
          <w:rStyle w:val="Strong"/>
          <w:sz w:val="26"/>
          <w:szCs w:val="26"/>
        </w:rPr>
        <w:t>Câu 2</w:t>
      </w:r>
      <w:r w:rsidRPr="000241F9">
        <w:rPr>
          <w:sz w:val="26"/>
          <w:szCs w:val="26"/>
        </w:rPr>
        <w:t>. Ô-đi-xê trong đoạn trích Gặp Ka-ríp và Xi-la và Đăm Săn trong Đăm Săn chiến thắng Mato Mxây đã thể hiện những đặc điểm nào của nhân vật anh hùng trong sử thi.</w:t>
      </w:r>
    </w:p>
    <w:p w:rsidR="000241F9" w:rsidRPr="000241F9" w:rsidRDefault="000241F9" w:rsidP="000241F9">
      <w:pPr>
        <w:pStyle w:val="NormalWeb"/>
        <w:rPr>
          <w:sz w:val="26"/>
          <w:szCs w:val="26"/>
        </w:rPr>
      </w:pPr>
      <w:r w:rsidRPr="000241F9">
        <w:rPr>
          <w:rStyle w:val="Strong"/>
          <w:sz w:val="26"/>
          <w:szCs w:val="26"/>
          <w:u w:val="single"/>
        </w:rPr>
        <w:t>Trả lời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17"/>
        <w:gridCol w:w="3180"/>
        <w:gridCol w:w="4463"/>
      </w:tblGrid>
      <w:tr w:rsidR="000241F9" w:rsidRPr="000241F9" w:rsidTr="000241F9">
        <w:trPr>
          <w:tblCellSpacing w:w="15" w:type="dxa"/>
        </w:trPr>
        <w:tc>
          <w:tcPr>
            <w:tcW w:w="0" w:type="auto"/>
            <w:vAlign w:val="center"/>
            <w:hideMark/>
          </w:tcPr>
          <w:p w:rsidR="000241F9" w:rsidRPr="000241F9" w:rsidRDefault="000241F9">
            <w:pPr>
              <w:pStyle w:val="NormalWeb"/>
              <w:jc w:val="center"/>
              <w:rPr>
                <w:sz w:val="26"/>
                <w:szCs w:val="26"/>
              </w:rPr>
            </w:pPr>
            <w:r w:rsidRPr="000241F9">
              <w:rPr>
                <w:rStyle w:val="Strong"/>
                <w:sz w:val="26"/>
                <w:szCs w:val="26"/>
              </w:rPr>
              <w:t>Đặc điểm</w:t>
            </w:r>
          </w:p>
        </w:tc>
        <w:tc>
          <w:tcPr>
            <w:tcW w:w="0" w:type="auto"/>
            <w:vAlign w:val="center"/>
            <w:hideMark/>
          </w:tcPr>
          <w:p w:rsidR="000241F9" w:rsidRPr="000241F9" w:rsidRDefault="000241F9">
            <w:pPr>
              <w:pStyle w:val="NormalWeb"/>
              <w:jc w:val="center"/>
              <w:rPr>
                <w:sz w:val="26"/>
                <w:szCs w:val="26"/>
              </w:rPr>
            </w:pPr>
            <w:r w:rsidRPr="000241F9">
              <w:rPr>
                <w:rStyle w:val="Strong"/>
                <w:sz w:val="26"/>
                <w:szCs w:val="26"/>
              </w:rPr>
              <w:t>Nhân vật Ô-đi-xê</w:t>
            </w:r>
          </w:p>
        </w:tc>
        <w:tc>
          <w:tcPr>
            <w:tcW w:w="0" w:type="auto"/>
            <w:vAlign w:val="center"/>
            <w:hideMark/>
          </w:tcPr>
          <w:p w:rsidR="000241F9" w:rsidRPr="000241F9" w:rsidRDefault="000241F9">
            <w:pPr>
              <w:pStyle w:val="NormalWeb"/>
              <w:jc w:val="center"/>
              <w:rPr>
                <w:sz w:val="26"/>
                <w:szCs w:val="26"/>
              </w:rPr>
            </w:pPr>
            <w:r w:rsidRPr="000241F9">
              <w:rPr>
                <w:rStyle w:val="Strong"/>
                <w:sz w:val="26"/>
                <w:szCs w:val="26"/>
              </w:rPr>
              <w:t>Nhân vật Đăm Săn</w:t>
            </w:r>
          </w:p>
        </w:tc>
      </w:tr>
      <w:tr w:rsidR="000241F9" w:rsidRPr="000241F9" w:rsidTr="000241F9">
        <w:trPr>
          <w:tblCellSpacing w:w="15" w:type="dxa"/>
        </w:trPr>
        <w:tc>
          <w:tcPr>
            <w:tcW w:w="0" w:type="auto"/>
            <w:vAlign w:val="center"/>
            <w:hideMark/>
          </w:tcPr>
          <w:p w:rsidR="000241F9" w:rsidRPr="000241F9" w:rsidRDefault="000241F9">
            <w:pPr>
              <w:pStyle w:val="NormalWeb"/>
              <w:rPr>
                <w:sz w:val="26"/>
                <w:szCs w:val="26"/>
              </w:rPr>
            </w:pPr>
            <w:r w:rsidRPr="000241F9">
              <w:rPr>
                <w:rStyle w:val="Strong"/>
                <w:sz w:val="26"/>
                <w:szCs w:val="26"/>
              </w:rPr>
              <w:t>Sở hữu sức mạnh, tài năng, lòng dũng cảm phi thường</w:t>
            </w:r>
          </w:p>
        </w:tc>
        <w:tc>
          <w:tcPr>
            <w:tcW w:w="0" w:type="auto"/>
            <w:vAlign w:val="center"/>
            <w:hideMark/>
          </w:tcPr>
          <w:p w:rsidR="000241F9" w:rsidRPr="000241F9" w:rsidRDefault="000241F9">
            <w:pPr>
              <w:pStyle w:val="NormalWeb"/>
              <w:rPr>
                <w:sz w:val="26"/>
                <w:szCs w:val="26"/>
              </w:rPr>
            </w:pPr>
            <w:r w:rsidRPr="000241F9">
              <w:rPr>
                <w:sz w:val="26"/>
                <w:szCs w:val="26"/>
              </w:rPr>
              <w:t>- Thông minh, luôn có cách thức hợp lí để vượt qua những khó khăn trước mặt.</w:t>
            </w:r>
          </w:p>
        </w:tc>
        <w:tc>
          <w:tcPr>
            <w:tcW w:w="0" w:type="auto"/>
            <w:vAlign w:val="center"/>
            <w:hideMark/>
          </w:tcPr>
          <w:p w:rsidR="000241F9" w:rsidRPr="000241F9" w:rsidRDefault="000241F9">
            <w:pPr>
              <w:pStyle w:val="NormalWeb"/>
              <w:rPr>
                <w:sz w:val="26"/>
                <w:szCs w:val="26"/>
              </w:rPr>
            </w:pPr>
            <w:r w:rsidRPr="000241F9">
              <w:rPr>
                <w:sz w:val="26"/>
                <w:szCs w:val="26"/>
              </w:rPr>
              <w:t>- Sức mạnh "vượt đồi tranh", múa khiên "trên cao gió như bão, dưới thấp gió như lốc, cây cối chết rụi); múa chạy nước kiệu (quả búi ba lần rạn nứt, ba đồi tranh bật rễ). - Sẵn sàng chiến đấu để mang lại cuộc sống bình yên cho buôn làng.</w:t>
            </w:r>
          </w:p>
        </w:tc>
      </w:tr>
      <w:tr w:rsidR="000241F9" w:rsidRPr="000241F9" w:rsidTr="000241F9">
        <w:trPr>
          <w:tblCellSpacing w:w="15" w:type="dxa"/>
        </w:trPr>
        <w:tc>
          <w:tcPr>
            <w:tcW w:w="0" w:type="auto"/>
            <w:vAlign w:val="center"/>
            <w:hideMark/>
          </w:tcPr>
          <w:p w:rsidR="000241F9" w:rsidRPr="000241F9" w:rsidRDefault="000241F9">
            <w:pPr>
              <w:pStyle w:val="NormalWeb"/>
              <w:rPr>
                <w:sz w:val="26"/>
                <w:szCs w:val="26"/>
              </w:rPr>
            </w:pPr>
            <w:r w:rsidRPr="000241F9">
              <w:rPr>
                <w:rStyle w:val="Strong"/>
                <w:sz w:val="26"/>
                <w:szCs w:val="26"/>
              </w:rPr>
              <w:t>Luôn sẵn sàng đối mặt với những thách thức, hiểm nguy</w:t>
            </w:r>
          </w:p>
        </w:tc>
        <w:tc>
          <w:tcPr>
            <w:tcW w:w="0" w:type="auto"/>
            <w:vAlign w:val="center"/>
            <w:hideMark/>
          </w:tcPr>
          <w:p w:rsidR="000241F9" w:rsidRPr="000241F9" w:rsidRDefault="000241F9">
            <w:pPr>
              <w:pStyle w:val="NormalWeb"/>
              <w:rPr>
                <w:sz w:val="26"/>
                <w:szCs w:val="26"/>
              </w:rPr>
            </w:pPr>
            <w:r w:rsidRPr="000241F9">
              <w:rPr>
                <w:sz w:val="26"/>
                <w:szCs w:val="26"/>
              </w:rPr>
              <w:t>- Dám đối mặt với những khó khăn trên con đường trở về quê hương (sự quyến rũ của các nàng Xi-ren, Ka-ríp, Xi-la). - Điềm tĩnh tìm cách vượt qua khó khăn.</w:t>
            </w:r>
          </w:p>
        </w:tc>
        <w:tc>
          <w:tcPr>
            <w:tcW w:w="0" w:type="auto"/>
            <w:vAlign w:val="center"/>
            <w:hideMark/>
          </w:tcPr>
          <w:p w:rsidR="000241F9" w:rsidRPr="000241F9" w:rsidRDefault="000241F9">
            <w:pPr>
              <w:pStyle w:val="NormalWeb"/>
              <w:rPr>
                <w:sz w:val="26"/>
                <w:szCs w:val="26"/>
              </w:rPr>
            </w:pPr>
            <w:r w:rsidRPr="000241F9">
              <w:rPr>
                <w:sz w:val="26"/>
                <w:szCs w:val="26"/>
              </w:rPr>
              <w:t>Khi Đăm Săn đã chiến đấu quá mêt, thêm nữa đâm mãi người Mtao Mxây nhưng không thủng. Lúc này, chàng không bỏ cuộc mà vẫn cố gắng để tiêu diệt tên tù trưởng này.</w:t>
            </w:r>
          </w:p>
        </w:tc>
      </w:tr>
      <w:tr w:rsidR="000241F9" w:rsidRPr="000241F9" w:rsidTr="000241F9">
        <w:trPr>
          <w:tblCellSpacing w:w="15" w:type="dxa"/>
        </w:trPr>
        <w:tc>
          <w:tcPr>
            <w:tcW w:w="0" w:type="auto"/>
            <w:vAlign w:val="center"/>
            <w:hideMark/>
          </w:tcPr>
          <w:p w:rsidR="000241F9" w:rsidRPr="000241F9" w:rsidRDefault="000241F9">
            <w:pPr>
              <w:pStyle w:val="NormalWeb"/>
              <w:rPr>
                <w:sz w:val="26"/>
                <w:szCs w:val="26"/>
              </w:rPr>
            </w:pPr>
            <w:r w:rsidRPr="000241F9">
              <w:rPr>
                <w:rStyle w:val="Strong"/>
                <w:sz w:val="26"/>
                <w:szCs w:val="26"/>
              </w:rPr>
              <w:t>Lập nên những kì tích, uy danh lẫy lừng</w:t>
            </w:r>
          </w:p>
        </w:tc>
        <w:tc>
          <w:tcPr>
            <w:tcW w:w="0" w:type="auto"/>
            <w:vAlign w:val="center"/>
            <w:hideMark/>
          </w:tcPr>
          <w:p w:rsidR="000241F9" w:rsidRPr="000241F9" w:rsidRDefault="000241F9">
            <w:pPr>
              <w:pStyle w:val="NormalWeb"/>
              <w:rPr>
                <w:sz w:val="26"/>
                <w:szCs w:val="26"/>
              </w:rPr>
            </w:pPr>
            <w:r w:rsidRPr="000241F9">
              <w:rPr>
                <w:sz w:val="26"/>
                <w:szCs w:val="26"/>
              </w:rPr>
              <w:t>Ô-đi-xê cùng những người bạn đã cùng vượt qua sự quyễn rũ của các nàng Xi-ren.</w:t>
            </w:r>
          </w:p>
        </w:tc>
        <w:tc>
          <w:tcPr>
            <w:tcW w:w="0" w:type="auto"/>
            <w:vAlign w:val="center"/>
            <w:hideMark/>
          </w:tcPr>
          <w:p w:rsidR="000241F9" w:rsidRPr="000241F9" w:rsidRDefault="000241F9">
            <w:pPr>
              <w:pStyle w:val="NormalWeb"/>
              <w:rPr>
                <w:sz w:val="26"/>
                <w:szCs w:val="26"/>
              </w:rPr>
            </w:pPr>
            <w:r w:rsidRPr="000241F9">
              <w:rPr>
                <w:sz w:val="26"/>
                <w:szCs w:val="26"/>
              </w:rPr>
              <w:t>Chiến thắng Mtao Mxây; danh tiếng vang xa; được mọi người tôn trọng, tín nhiệm.</w:t>
            </w:r>
          </w:p>
        </w:tc>
      </w:tr>
    </w:tbl>
    <w:p w:rsidR="000241F9" w:rsidRPr="000241F9" w:rsidRDefault="000241F9" w:rsidP="000241F9">
      <w:pPr>
        <w:pStyle w:val="NormalWeb"/>
        <w:rPr>
          <w:sz w:val="26"/>
          <w:szCs w:val="26"/>
        </w:rPr>
      </w:pPr>
      <w:r w:rsidRPr="000241F9">
        <w:rPr>
          <w:rStyle w:val="Strong"/>
          <w:sz w:val="26"/>
          <w:szCs w:val="26"/>
        </w:rPr>
        <w:t>Câu 3</w:t>
      </w:r>
      <w:r w:rsidRPr="000241F9">
        <w:rPr>
          <w:sz w:val="26"/>
          <w:szCs w:val="26"/>
        </w:rPr>
        <w:t>. So sánh tác dụng của việc sử dụng người kể chuyện ngôi thứ nhất trong Gặp Ka-ríp và Xi-la và người kể chuyện ngôi thứ ba trong Đăm Săn chiến thắng Mato Mxây.</w:t>
      </w:r>
    </w:p>
    <w:p w:rsidR="000241F9" w:rsidRPr="000241F9" w:rsidRDefault="000241F9" w:rsidP="000241F9">
      <w:pPr>
        <w:pStyle w:val="NormalWeb"/>
        <w:rPr>
          <w:sz w:val="26"/>
          <w:szCs w:val="26"/>
        </w:rPr>
      </w:pPr>
      <w:r w:rsidRPr="000241F9">
        <w:rPr>
          <w:rStyle w:val="Strong"/>
          <w:sz w:val="26"/>
          <w:szCs w:val="26"/>
          <w:u w:val="single"/>
        </w:rPr>
        <w:t>Trả lời</w:t>
      </w:r>
    </w:p>
    <w:p w:rsidR="000241F9" w:rsidRPr="000241F9" w:rsidRDefault="000241F9" w:rsidP="000241F9">
      <w:pPr>
        <w:pStyle w:val="NormalWeb"/>
        <w:rPr>
          <w:sz w:val="26"/>
          <w:szCs w:val="26"/>
        </w:rPr>
      </w:pPr>
      <w:r w:rsidRPr="000241F9">
        <w:rPr>
          <w:sz w:val="26"/>
          <w:szCs w:val="26"/>
        </w:rPr>
        <w:t>- Văn bản Gặp Ka-ríp và Xi-la kể về cuộc hành trình trở về của Ô-đi-xê và những người bạn đồng hành vượt qua biết bao gian khổ, thử thách. Văn bản được kể theo ngôi thứ nhất (theo lời kể của Ô-đi-xê) là hoàn toàn hợp lí. Bởi sử dụng ngôi kể thứ nhất sẽ giúp tăng tính chân thực cho văn bản, giúp người đọc hình dung một cách rõ ràng nhất về tính khốc liệt của cuộc hành trình vì chính người kể là người tham gia trực tiếp.</w:t>
      </w:r>
    </w:p>
    <w:p w:rsidR="000241F9" w:rsidRPr="000241F9" w:rsidRDefault="000241F9" w:rsidP="000241F9">
      <w:pPr>
        <w:pStyle w:val="NormalWeb"/>
        <w:rPr>
          <w:sz w:val="26"/>
          <w:szCs w:val="26"/>
        </w:rPr>
      </w:pPr>
      <w:r w:rsidRPr="000241F9">
        <w:rPr>
          <w:sz w:val="26"/>
          <w:szCs w:val="26"/>
        </w:rPr>
        <w:t xml:space="preserve">- Văn bản Đăm Săn chiến thắng Mato Mxây kể về cuộc giao chiến giữa hai tù trưởng. Văn bản này được kể theo ngôi thứ ba (theo góc nhìn của người kể chuyện). Vì từ góc </w:t>
      </w:r>
      <w:r w:rsidRPr="000241F9">
        <w:rPr>
          <w:sz w:val="26"/>
          <w:szCs w:val="26"/>
        </w:rPr>
        <w:lastRenderedPageBreak/>
        <w:t>nhìn này, người kể chuyện sẽ có sự quan sát rõ ràng hơn ở mọi góc cạnh về cuộc giao chiến đó. Từ đó, đem lại sự chân thực và hấp dẫn cho văn bản.</w:t>
      </w:r>
    </w:p>
    <w:p w:rsidR="000241F9" w:rsidRPr="000241F9" w:rsidRDefault="000241F9" w:rsidP="000241F9">
      <w:pPr>
        <w:pStyle w:val="NormalWeb"/>
        <w:rPr>
          <w:sz w:val="26"/>
          <w:szCs w:val="26"/>
        </w:rPr>
      </w:pPr>
      <w:r w:rsidRPr="000241F9">
        <w:rPr>
          <w:rStyle w:val="Strong"/>
          <w:sz w:val="26"/>
          <w:szCs w:val="26"/>
        </w:rPr>
        <w:t>Câu 4</w:t>
      </w:r>
      <w:r w:rsidRPr="000241F9">
        <w:rPr>
          <w:sz w:val="26"/>
          <w:szCs w:val="26"/>
        </w:rPr>
        <w:t>. Bạn rút ra được những lưu ý gì về cách trình bày ý kiến (viết và nói) về một vấn đề xã hội?</w:t>
      </w:r>
    </w:p>
    <w:p w:rsidR="000241F9" w:rsidRPr="000241F9" w:rsidRDefault="000241F9" w:rsidP="000241F9">
      <w:pPr>
        <w:pStyle w:val="NormalWeb"/>
        <w:rPr>
          <w:sz w:val="26"/>
          <w:szCs w:val="26"/>
        </w:rPr>
      </w:pPr>
      <w:r w:rsidRPr="000241F9">
        <w:rPr>
          <w:rStyle w:val="Strong"/>
          <w:sz w:val="26"/>
          <w:szCs w:val="26"/>
          <w:u w:val="single"/>
        </w:rPr>
        <w:t>Trả lời</w:t>
      </w:r>
    </w:p>
    <w:p w:rsidR="000241F9" w:rsidRPr="000241F9" w:rsidRDefault="000241F9" w:rsidP="000241F9">
      <w:pPr>
        <w:pStyle w:val="NormalWeb"/>
        <w:rPr>
          <w:sz w:val="26"/>
          <w:szCs w:val="26"/>
        </w:rPr>
      </w:pPr>
      <w:r w:rsidRPr="000241F9">
        <w:rPr>
          <w:sz w:val="26"/>
          <w:szCs w:val="26"/>
        </w:rPr>
        <w:t>Một số lưu ý em rút ra được về cách trình bày ý kiến về một vấn đề xã hội là:</w:t>
      </w:r>
    </w:p>
    <w:p w:rsidR="000241F9" w:rsidRPr="000241F9" w:rsidRDefault="000241F9" w:rsidP="000241F9">
      <w:pPr>
        <w:pStyle w:val="NormalWeb"/>
        <w:rPr>
          <w:sz w:val="26"/>
          <w:szCs w:val="26"/>
        </w:rPr>
      </w:pPr>
      <w:r w:rsidRPr="000241F9">
        <w:rPr>
          <w:sz w:val="26"/>
          <w:szCs w:val="26"/>
        </w:rPr>
        <w:t>- Cần tìm hiểu kĩ về vấn đề mình sẽ viết, trình bày.</w:t>
      </w:r>
    </w:p>
    <w:p w:rsidR="000241F9" w:rsidRPr="000241F9" w:rsidRDefault="000241F9" w:rsidP="000241F9">
      <w:pPr>
        <w:pStyle w:val="NormalWeb"/>
        <w:rPr>
          <w:sz w:val="26"/>
          <w:szCs w:val="26"/>
        </w:rPr>
      </w:pPr>
      <w:r w:rsidRPr="000241F9">
        <w:rPr>
          <w:sz w:val="26"/>
          <w:szCs w:val="26"/>
        </w:rPr>
        <w:t>- Cần lắng nghe ý kiến của người khác, không nên quá áp đặt suy nghĩ của bản thân và bắt mọi người phải công nhận nó đúng.</w:t>
      </w:r>
    </w:p>
    <w:p w:rsidR="000241F9" w:rsidRPr="000241F9" w:rsidRDefault="000241F9" w:rsidP="000241F9">
      <w:pPr>
        <w:pStyle w:val="NormalWeb"/>
        <w:rPr>
          <w:sz w:val="26"/>
          <w:szCs w:val="26"/>
        </w:rPr>
      </w:pPr>
      <w:r w:rsidRPr="000241F9">
        <w:rPr>
          <w:sz w:val="26"/>
          <w:szCs w:val="26"/>
        </w:rPr>
        <w:t>- Trình bày rõ ràng từng luận điểm. Mỗi luận điểm cần đi kèm với lĩ lẽ và bằng chứng xác thực để tăng tính thuyết phục đối với người nghe.</w:t>
      </w:r>
    </w:p>
    <w:p w:rsidR="000241F9" w:rsidRPr="000241F9" w:rsidRDefault="000241F9" w:rsidP="000241F9">
      <w:pPr>
        <w:pStyle w:val="NormalWeb"/>
        <w:rPr>
          <w:sz w:val="26"/>
          <w:szCs w:val="26"/>
        </w:rPr>
      </w:pPr>
      <w:r w:rsidRPr="000241F9">
        <w:rPr>
          <w:rStyle w:val="Strong"/>
          <w:sz w:val="26"/>
          <w:szCs w:val="26"/>
        </w:rPr>
        <w:t>Câu 5</w:t>
      </w:r>
      <w:r w:rsidRPr="000241F9">
        <w:rPr>
          <w:sz w:val="26"/>
          <w:szCs w:val="26"/>
        </w:rPr>
        <w:t>. Theo bạn, sức sống của một cộng đồng được nuôi dưỡng từ đâu?</w:t>
      </w:r>
    </w:p>
    <w:p w:rsidR="000241F9" w:rsidRPr="000241F9" w:rsidRDefault="000241F9" w:rsidP="000241F9">
      <w:pPr>
        <w:pStyle w:val="NormalWeb"/>
        <w:rPr>
          <w:sz w:val="26"/>
          <w:szCs w:val="26"/>
        </w:rPr>
      </w:pPr>
      <w:r w:rsidRPr="000241F9">
        <w:rPr>
          <w:rStyle w:val="Strong"/>
          <w:sz w:val="26"/>
          <w:szCs w:val="26"/>
          <w:u w:val="single"/>
        </w:rPr>
        <w:t>Trả lời</w:t>
      </w:r>
    </w:p>
    <w:p w:rsidR="000241F9" w:rsidRPr="000241F9" w:rsidRDefault="000241F9" w:rsidP="000241F9">
      <w:pPr>
        <w:pStyle w:val="NormalWeb"/>
        <w:rPr>
          <w:sz w:val="26"/>
          <w:szCs w:val="26"/>
        </w:rPr>
      </w:pPr>
      <w:r w:rsidRPr="000241F9">
        <w:rPr>
          <w:sz w:val="26"/>
          <w:szCs w:val="26"/>
        </w:rPr>
        <w:t>Theo quan điểm của cá nhân em, sức sống của một cộng đồng được nuôi dưỡng từ những truyền thống, phong tục tập quán tốt đẹp được lưu truyền từ bao đời nay; từ những câu chuyện lịch sử mang đậm tính dân tộc; là tinh thần đoàn kết của cả dân tộc. Chính những điều ấy sẽ giúp mỗi người trong cộng đồng đều cảm thấy tự hào, hãnh diễn và có ý thức xây dựng, phát triển cộng đồng ngày một vững mạnh hơn.</w:t>
      </w:r>
    </w:p>
    <w:p w:rsidR="000241F9" w:rsidRPr="000241F9" w:rsidRDefault="000241F9" w:rsidP="000241F9">
      <w:pPr>
        <w:pStyle w:val="NormalWeb"/>
        <w:jc w:val="center"/>
        <w:rPr>
          <w:sz w:val="26"/>
          <w:szCs w:val="26"/>
        </w:rPr>
      </w:pPr>
      <w:r w:rsidRPr="000241F9">
        <w:rPr>
          <w:sz w:val="26"/>
          <w:szCs w:val="26"/>
        </w:rPr>
        <w:t>-/-</w:t>
      </w:r>
    </w:p>
    <w:p w:rsidR="000241F9" w:rsidRPr="000241F9" w:rsidRDefault="000241F9" w:rsidP="000241F9">
      <w:pPr>
        <w:pStyle w:val="NormalWeb"/>
        <w:rPr>
          <w:sz w:val="26"/>
          <w:szCs w:val="26"/>
        </w:rPr>
      </w:pPr>
      <w:r w:rsidRPr="000241F9">
        <w:rPr>
          <w:sz w:val="26"/>
          <w:szCs w:val="26"/>
        </w:rPr>
        <w:t xml:space="preserve">Trên đây là gợi ý trả lời các câu hỏi trong phần </w:t>
      </w:r>
      <w:r w:rsidRPr="000241F9">
        <w:rPr>
          <w:rStyle w:val="Strong"/>
          <w:sz w:val="26"/>
          <w:szCs w:val="26"/>
        </w:rPr>
        <w:t>Soạn bài Ôn tập bài 2 Ngữ văn 10 Chân trời sáng tạo</w:t>
      </w:r>
      <w:r w:rsidRPr="000241F9">
        <w:rPr>
          <w:sz w:val="26"/>
          <w:szCs w:val="26"/>
        </w:rPr>
        <w:t xml:space="preserve"> do Đọc tài liệu biên soạn. Chúc các em </w:t>
      </w:r>
      <w:hyperlink r:id="rId5" w:tooltip="soạn văn 10 Chân trời sáng tạo" w:history="1">
        <w:r w:rsidRPr="000241F9">
          <w:rPr>
            <w:rStyle w:val="Hyperlink"/>
            <w:sz w:val="26"/>
            <w:szCs w:val="26"/>
          </w:rPr>
          <w:t>soạn văn 10 Chân trời sáng tạo</w:t>
        </w:r>
      </w:hyperlink>
      <w:r w:rsidRPr="000241F9">
        <w:rPr>
          <w:sz w:val="26"/>
          <w:szCs w:val="26"/>
        </w:rPr>
        <w:t> thật tốt trước khi tới lớp.</w:t>
      </w:r>
    </w:p>
    <w:p w:rsidR="009F1F47" w:rsidRPr="000241F9" w:rsidRDefault="009F1F47" w:rsidP="000241F9">
      <w:pPr>
        <w:rPr>
          <w:rFonts w:ascii="Times New Roman" w:hAnsi="Times New Roman" w:cs="Times New Roman"/>
          <w:sz w:val="26"/>
          <w:szCs w:val="26"/>
        </w:rPr>
      </w:pPr>
    </w:p>
    <w:sectPr w:rsidR="009F1F47" w:rsidRPr="000241F9" w:rsidSect="00263B56">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58A"/>
    <w:multiLevelType w:val="multilevel"/>
    <w:tmpl w:val="FEC8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6590B"/>
    <w:multiLevelType w:val="multilevel"/>
    <w:tmpl w:val="7786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07FA5"/>
    <w:multiLevelType w:val="multilevel"/>
    <w:tmpl w:val="48BC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D57D1"/>
    <w:multiLevelType w:val="multilevel"/>
    <w:tmpl w:val="6A1C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C5098"/>
    <w:multiLevelType w:val="multilevel"/>
    <w:tmpl w:val="592A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F3994"/>
    <w:multiLevelType w:val="multilevel"/>
    <w:tmpl w:val="2F30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459C3"/>
    <w:multiLevelType w:val="multilevel"/>
    <w:tmpl w:val="C932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910FFE"/>
    <w:multiLevelType w:val="multilevel"/>
    <w:tmpl w:val="6A72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E76A1"/>
    <w:multiLevelType w:val="multilevel"/>
    <w:tmpl w:val="959A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437FE"/>
    <w:multiLevelType w:val="multilevel"/>
    <w:tmpl w:val="A780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6322D6"/>
    <w:multiLevelType w:val="multilevel"/>
    <w:tmpl w:val="49D0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F85297"/>
    <w:multiLevelType w:val="multilevel"/>
    <w:tmpl w:val="609A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3975E4"/>
    <w:multiLevelType w:val="multilevel"/>
    <w:tmpl w:val="1920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367B0C"/>
    <w:multiLevelType w:val="multilevel"/>
    <w:tmpl w:val="9CE4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319D5"/>
    <w:multiLevelType w:val="multilevel"/>
    <w:tmpl w:val="83D8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463B4"/>
    <w:multiLevelType w:val="multilevel"/>
    <w:tmpl w:val="5D8E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B72B4D"/>
    <w:multiLevelType w:val="multilevel"/>
    <w:tmpl w:val="A7D6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12"/>
  </w:num>
  <w:num w:numId="4">
    <w:abstractNumId w:val="1"/>
  </w:num>
  <w:num w:numId="5">
    <w:abstractNumId w:val="10"/>
  </w:num>
  <w:num w:numId="6">
    <w:abstractNumId w:val="7"/>
  </w:num>
  <w:num w:numId="7">
    <w:abstractNumId w:val="0"/>
  </w:num>
  <w:num w:numId="8">
    <w:abstractNumId w:val="2"/>
  </w:num>
  <w:num w:numId="9">
    <w:abstractNumId w:val="15"/>
  </w:num>
  <w:num w:numId="10">
    <w:abstractNumId w:val="14"/>
  </w:num>
  <w:num w:numId="11">
    <w:abstractNumId w:val="11"/>
  </w:num>
  <w:num w:numId="12">
    <w:abstractNumId w:val="8"/>
  </w:num>
  <w:num w:numId="13">
    <w:abstractNumId w:val="4"/>
  </w:num>
  <w:num w:numId="14">
    <w:abstractNumId w:val="5"/>
  </w:num>
  <w:num w:numId="15">
    <w:abstractNumId w:val="13"/>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11"/>
    <w:rsid w:val="000241F9"/>
    <w:rsid w:val="00263B56"/>
    <w:rsid w:val="00477553"/>
    <w:rsid w:val="007779D9"/>
    <w:rsid w:val="009F1BDE"/>
    <w:rsid w:val="009F1F47"/>
    <w:rsid w:val="00C43111"/>
    <w:rsid w:val="00EE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C5788-590E-47DC-9E5D-1154C67F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3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263B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3B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263B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3B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3B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3B56"/>
    <w:rPr>
      <w:b/>
      <w:bCs/>
    </w:rPr>
  </w:style>
  <w:style w:type="character" w:styleId="Emphasis">
    <w:name w:val="Emphasis"/>
    <w:basedOn w:val="DefaultParagraphFont"/>
    <w:uiPriority w:val="20"/>
    <w:qFormat/>
    <w:rsid w:val="00263B56"/>
    <w:rPr>
      <w:i/>
      <w:iCs/>
    </w:rPr>
  </w:style>
  <w:style w:type="character" w:styleId="Hyperlink">
    <w:name w:val="Hyperlink"/>
    <w:basedOn w:val="DefaultParagraphFont"/>
    <w:uiPriority w:val="99"/>
    <w:semiHidden/>
    <w:unhideWhenUsed/>
    <w:rsid w:val="00263B56"/>
    <w:rPr>
      <w:color w:val="0000FF"/>
      <w:u w:val="single"/>
    </w:rPr>
  </w:style>
  <w:style w:type="character" w:customStyle="1" w:styleId="Heading1Char">
    <w:name w:val="Heading 1 Char"/>
    <w:basedOn w:val="DefaultParagraphFont"/>
    <w:link w:val="Heading1"/>
    <w:uiPriority w:val="9"/>
    <w:rsid w:val="00263B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3124">
      <w:bodyDiv w:val="1"/>
      <w:marLeft w:val="0"/>
      <w:marRight w:val="0"/>
      <w:marTop w:val="0"/>
      <w:marBottom w:val="0"/>
      <w:divBdr>
        <w:top w:val="none" w:sz="0" w:space="0" w:color="auto"/>
        <w:left w:val="none" w:sz="0" w:space="0" w:color="auto"/>
        <w:bottom w:val="none" w:sz="0" w:space="0" w:color="auto"/>
        <w:right w:val="none" w:sz="0" w:space="0" w:color="auto"/>
      </w:divBdr>
    </w:div>
    <w:div w:id="708457804">
      <w:bodyDiv w:val="1"/>
      <w:marLeft w:val="0"/>
      <w:marRight w:val="0"/>
      <w:marTop w:val="0"/>
      <w:marBottom w:val="0"/>
      <w:divBdr>
        <w:top w:val="none" w:sz="0" w:space="0" w:color="auto"/>
        <w:left w:val="none" w:sz="0" w:space="0" w:color="auto"/>
        <w:bottom w:val="none" w:sz="0" w:space="0" w:color="auto"/>
        <w:right w:val="none" w:sz="0" w:space="0" w:color="auto"/>
      </w:divBdr>
    </w:div>
    <w:div w:id="907109777">
      <w:bodyDiv w:val="1"/>
      <w:marLeft w:val="0"/>
      <w:marRight w:val="0"/>
      <w:marTop w:val="0"/>
      <w:marBottom w:val="0"/>
      <w:divBdr>
        <w:top w:val="none" w:sz="0" w:space="0" w:color="auto"/>
        <w:left w:val="none" w:sz="0" w:space="0" w:color="auto"/>
        <w:bottom w:val="none" w:sz="0" w:space="0" w:color="auto"/>
        <w:right w:val="none" w:sz="0" w:space="0" w:color="auto"/>
      </w:divBdr>
    </w:div>
    <w:div w:id="1101295425">
      <w:bodyDiv w:val="1"/>
      <w:marLeft w:val="0"/>
      <w:marRight w:val="0"/>
      <w:marTop w:val="0"/>
      <w:marBottom w:val="0"/>
      <w:divBdr>
        <w:top w:val="none" w:sz="0" w:space="0" w:color="auto"/>
        <w:left w:val="none" w:sz="0" w:space="0" w:color="auto"/>
        <w:bottom w:val="none" w:sz="0" w:space="0" w:color="auto"/>
        <w:right w:val="none" w:sz="0" w:space="0" w:color="auto"/>
      </w:divBdr>
    </w:div>
    <w:div w:id="1726830896">
      <w:bodyDiv w:val="1"/>
      <w:marLeft w:val="0"/>
      <w:marRight w:val="0"/>
      <w:marTop w:val="0"/>
      <w:marBottom w:val="0"/>
      <w:divBdr>
        <w:top w:val="none" w:sz="0" w:space="0" w:color="auto"/>
        <w:left w:val="none" w:sz="0" w:space="0" w:color="auto"/>
        <w:bottom w:val="none" w:sz="0" w:space="0" w:color="auto"/>
        <w:right w:val="none" w:sz="0" w:space="0" w:color="auto"/>
      </w:divBdr>
      <w:divsChild>
        <w:div w:id="611865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559606">
          <w:marLeft w:val="0"/>
          <w:marRight w:val="0"/>
          <w:marTop w:val="0"/>
          <w:marBottom w:val="0"/>
          <w:divBdr>
            <w:top w:val="none" w:sz="0" w:space="0" w:color="auto"/>
            <w:left w:val="none" w:sz="0" w:space="0" w:color="auto"/>
            <w:bottom w:val="none" w:sz="0" w:space="0" w:color="auto"/>
            <w:right w:val="none" w:sz="0" w:space="0" w:color="auto"/>
          </w:divBdr>
          <w:divsChild>
            <w:div w:id="274950126">
              <w:marLeft w:val="0"/>
              <w:marRight w:val="0"/>
              <w:marTop w:val="0"/>
              <w:marBottom w:val="0"/>
              <w:divBdr>
                <w:top w:val="none" w:sz="0" w:space="0" w:color="auto"/>
                <w:left w:val="none" w:sz="0" w:space="0" w:color="auto"/>
                <w:bottom w:val="none" w:sz="0" w:space="0" w:color="auto"/>
                <w:right w:val="none" w:sz="0" w:space="0" w:color="auto"/>
              </w:divBdr>
            </w:div>
            <w:div w:id="13075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soan-van-10-chan-troi-sang-tao-c126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2022-08-23T08:12:00Z</cp:lastPrinted>
  <dcterms:created xsi:type="dcterms:W3CDTF">2022-08-23T09:25:00Z</dcterms:created>
  <dcterms:modified xsi:type="dcterms:W3CDTF">2022-08-23T09:25:00Z</dcterms:modified>
</cp:coreProperties>
</file>