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09C3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F6577" w14:textId="412820FC" w:rsidR="002A0F29" w:rsidRPr="002A0F29" w:rsidRDefault="002A0F29" w:rsidP="002A0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Ngắn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gọn</w:t>
      </w:r>
      <w:bookmarkStart w:id="0" w:name="_GoBack"/>
      <w:bookmarkEnd w:id="0"/>
      <w:proofErr w:type="spellEnd"/>
    </w:p>
    <w:p w14:paraId="19B46817" w14:textId="77777777" w:rsidR="002A0F29" w:rsidRPr="002A0F29" w:rsidRDefault="002A0F29" w:rsidP="002A0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Chuẩn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bị</w:t>
      </w:r>
      <w:proofErr w:type="spellEnd"/>
    </w:p>
    <w:p w14:paraId="3909F686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 Ra-ma-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bối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43470C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9856F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>- Ra-ma-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24.000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hoàng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-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Ayodhya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Xi-ta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quỷ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Rắc-sa-xa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Lanka.</w:t>
      </w:r>
    </w:p>
    <w:p w14:paraId="3650A048" w14:textId="77777777" w:rsidR="002A0F29" w:rsidRPr="002A0F29" w:rsidRDefault="002A0F29" w:rsidP="002A0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Đọc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hiểu</w:t>
      </w:r>
      <w:proofErr w:type="spellEnd"/>
    </w:p>
    <w:p w14:paraId="4E21C365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</w:p>
    <w:p w14:paraId="0051E059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Xi-ta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863F6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</w:p>
    <w:p w14:paraId="22BFC5F6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nhạt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tổn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Xi-ta</w:t>
      </w:r>
    </w:p>
    <w:p w14:paraId="321A3E51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đau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đau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57BFF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14:paraId="2002C5EC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Đau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đớn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nghẹt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thở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ngờ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FB1DF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xấu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hổ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hoài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78842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</w:p>
    <w:p w14:paraId="41033A6C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Xi-ta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giàn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lửa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thản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khoan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lửa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A-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nhi</w:t>
      </w:r>
      <w:proofErr w:type="spellEnd"/>
    </w:p>
    <w:p w14:paraId="33E51109" w14:textId="77777777" w:rsidR="002A0F29" w:rsidRPr="002A0F29" w:rsidRDefault="002A0F29" w:rsidP="002A0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hỏi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cuối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</w:p>
    <w:p w14:paraId="75CB4AE7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</w:p>
    <w:p w14:paraId="13056872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Xi-ta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</w:p>
    <w:p w14:paraId="51849FE0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Bối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632A2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</w:p>
    <w:p w14:paraId="6B015E05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ở chi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80D89C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xót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bổn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296A4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quỷ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9CD60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14:paraId="76288D66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Quan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C584BC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hi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bổn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1CB62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sạch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43316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Quan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triết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hủ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gò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ép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gánh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đàn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8AD95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</w:p>
    <w:p w14:paraId="78F7F7C1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khôn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lường</w:t>
      </w:r>
      <w:proofErr w:type="spellEnd"/>
    </w:p>
    <w:p w14:paraId="5BE8A404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kẻ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chinh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</w:p>
    <w:p w14:paraId="06E925DE" w14:textId="4CE2C38C" w:rsidR="002A0F29" w:rsidRPr="002A0F29" w:rsidRDefault="002A0F29" w:rsidP="002A0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Chi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36"/>
          <w:szCs w:val="36"/>
        </w:rPr>
        <w:t>tiết</w:t>
      </w:r>
      <w:proofErr w:type="spellEnd"/>
    </w:p>
    <w:p w14:paraId="395E6527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gọn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B6926" w14:textId="77777777" w:rsidR="002A0F29" w:rsidRPr="002A0F29" w:rsidRDefault="002A0F29" w:rsidP="002A0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Chuẩn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bị</w:t>
      </w:r>
      <w:proofErr w:type="spellEnd"/>
    </w:p>
    <w:p w14:paraId="4EDDCACB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. Ramayana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Valmiki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3-4 TCN.</w:t>
      </w:r>
    </w:p>
    <w:p w14:paraId="2DB9AE7B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lastRenderedPageBreak/>
        <w:t>- Ra-ma-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24.000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hoàng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-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Ayodhya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Xi-ta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quỷ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Rắc-sa-xa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Lanka.</w:t>
      </w:r>
    </w:p>
    <w:p w14:paraId="47676B44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79,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ca 6: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quỷ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vương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ghen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tuông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Ra-ma.</w:t>
      </w:r>
    </w:p>
    <w:p w14:paraId="658AED96" w14:textId="77777777" w:rsidR="002A0F29" w:rsidRPr="002A0F29" w:rsidRDefault="002A0F29" w:rsidP="002A0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Đọc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hiểu</w:t>
      </w:r>
      <w:proofErr w:type="spellEnd"/>
    </w:p>
    <w:p w14:paraId="1DC98430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Click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link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28-32 SGK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6E0E01B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"https://doctailieu.com/hinh-dung-ve-boi-canh-ra-ma-va-xi-ta-gap-lai-nhau" \o "Hình dung về bối cảnh Ra-ma và Xi-ta gặp lại nhau" </w:instrTex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Hình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dung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bối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cảnh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Xi-ta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gặp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lại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nhau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C024E45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"http://doctailieu.com/loi-noi-va-tinh-cam-cua-ra-ma-co-gi-mau-thuan" \o "Lời nói và tình cảm của Ra-ma có gì mâu thuẫn?" </w:instrTex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nói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tình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cảm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mâu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thuẫn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F81541A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"http://doctailieu.com/tam-trang-cua-xi-ta-nhu-the-nao-ra-ma-buoc-toi" \o "Tâm trạng của Xi-ta như thế nào? (Ra-ma buộc tội)" </w:instrTex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Tâm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trạng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Xi-ta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như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thế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nào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F845BA3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"http://doctailieu.com/thai-do-cua-xi-ta-khi-buoc-len-gian-lua-co-gi-dac-biet" \o "Thái độ của Xi-ta khi bước lên giàn lửa có gì đặc biệt?" </w:instrTex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Thái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độ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Xi-ta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khi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bước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lên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giàn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lửa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đặc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biệt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3BC4F2A" w14:textId="77777777" w:rsidR="002A0F29" w:rsidRPr="002A0F29" w:rsidRDefault="002A0F29" w:rsidP="002A0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hỏi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cuối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</w:p>
    <w:p w14:paraId="6A35B4A7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Click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link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32 SGK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96065ED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"http://doctailieu.com/van-ban-ra-ma-buoc-toi-ke-ve-su-kien-gi-boi-canh-dien-ra-su-kien-ay" \o "Văn bản Ra-ma buộc tội kể về sự kiện gì? Bối cảnh diễn ra sự kiện ấy" </w:instrTex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bản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kể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sự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kiện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?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Bối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cảnh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diễn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sự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kiện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ấy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330737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"http://doctailieu.com/nhan-vat-nguoi-anh-hung-trong-su-thi-duoc-mieu-ta-la-dai-dien-cho-cong-dong-danh-du" \o "Nhân vật người anh hùng trong sử thi được miêu tả là đại diện cho cộng đồng, danh dự" </w:instrTex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vật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miêu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tả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là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đại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diện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cho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cộng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đồng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danh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AA8CC2E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Qua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hai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nhân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vật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Ra-ma, Xi-ta,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hiểu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như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thế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nào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về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quan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niệm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của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người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Ấn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Độ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cổ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đại</w:t>
        </w:r>
        <w:proofErr w:type="spellEnd"/>
      </w:hyperlink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? Theo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ADDCA6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0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"http://doctailieu.com/tu-doan-trich-ra-ma-buoc-toi-hay-lien-he-voi-doan-trich-he-ra-clet-di-tim-tao-vang" \o "Từ đoạn trích Ra-ma buộc tội, hãy liên hệ với đoạn trích Hê-ra-clét đi tìm táo vàng" </w:instrText>
      </w:r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Từ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đoạn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trích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Ra-ma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buộc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tội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hãy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liên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hệ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với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đoạn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trích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Hê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-ra-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clét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đi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tìm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táo</w:t>
      </w:r>
      <w:proofErr w:type="spellEnd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vàng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0F2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A0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6A146" w14:textId="77777777" w:rsidR="002A0F29" w:rsidRPr="002A0F29" w:rsidRDefault="002A0F29" w:rsidP="002A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ngắn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gọn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trên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đây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tham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khảo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thêm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mà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chương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sách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cũ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0095D386" w14:textId="77777777" w:rsidR="002A0F29" w:rsidRPr="002A0F29" w:rsidRDefault="002A0F29" w:rsidP="002A0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Soạn bài Ra-ma buộc tội (Trích sử thi Ra-ma-ya-na)" w:history="1"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Ra-ma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buộc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tội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Trích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sử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Ra-ma-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14:paraId="0EE06E09" w14:textId="77777777" w:rsidR="002A0F29" w:rsidRPr="002A0F29" w:rsidRDefault="002A0F29" w:rsidP="002A0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Phân tích đoạn trích Ra-ma buộc tội" w:history="1"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Phân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tích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đoạn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trích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Ra-ma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buộc</w:t>
        </w:r>
        <w:proofErr w:type="spellEnd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A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tội</w:t>
        </w:r>
        <w:proofErr w:type="spellEnd"/>
      </w:hyperlink>
    </w:p>
    <w:p w14:paraId="557C1563" w14:textId="0712961B" w:rsidR="00AD3857" w:rsidRPr="002A0F29" w:rsidRDefault="002A0F29" w:rsidP="002A0F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2A0F2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2A0F2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2A0F29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sectPr w:rsidR="00AD3857" w:rsidRPr="002A0F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39A4" w14:textId="77777777" w:rsidR="006B2B47" w:rsidRDefault="006B2B47" w:rsidP="002A0F29">
      <w:pPr>
        <w:spacing w:after="0" w:line="240" w:lineRule="auto"/>
      </w:pPr>
      <w:r>
        <w:separator/>
      </w:r>
    </w:p>
  </w:endnote>
  <w:endnote w:type="continuationSeparator" w:id="0">
    <w:p w14:paraId="12002C45" w14:textId="77777777" w:rsidR="006B2B47" w:rsidRDefault="006B2B47" w:rsidP="002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A1C0" w14:textId="77777777" w:rsidR="006B2B47" w:rsidRDefault="006B2B47" w:rsidP="002A0F29">
      <w:pPr>
        <w:spacing w:after="0" w:line="240" w:lineRule="auto"/>
      </w:pPr>
      <w:r>
        <w:separator/>
      </w:r>
    </w:p>
  </w:footnote>
  <w:footnote w:type="continuationSeparator" w:id="0">
    <w:p w14:paraId="6BF6ED75" w14:textId="77777777" w:rsidR="006B2B47" w:rsidRDefault="006B2B47" w:rsidP="002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F2A2" w14:textId="4F6E40C4" w:rsidR="002A0F29" w:rsidRPr="00295C15" w:rsidRDefault="00295C1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HYPERLINK "http://doctailieu.com/soan-bai-ra-ma-buoc-toi-ngu-van-10-canh-dieu" </w:instrTex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fldChar w:fldCharType="separate"/>
    </w:r>
    <w:proofErr w:type="spellStart"/>
    <w:r w:rsidR="002A0F29" w:rsidRPr="00295C15">
      <w:rPr>
        <w:rStyle w:val="Hyperlink"/>
        <w:rFonts w:ascii="Times New Roman" w:hAnsi="Times New Roman" w:cs="Times New Roman"/>
      </w:rPr>
      <w:t>Soạn</w:t>
    </w:r>
    <w:proofErr w:type="spellEnd"/>
    <w:r w:rsidR="002A0F29" w:rsidRPr="00295C15">
      <w:rPr>
        <w:rStyle w:val="Hyperlink"/>
        <w:rFonts w:ascii="Times New Roman" w:hAnsi="Times New Roman" w:cs="Times New Roman"/>
      </w:rPr>
      <w:t xml:space="preserve"> </w:t>
    </w:r>
    <w:proofErr w:type="spellStart"/>
    <w:r w:rsidR="002A0F29" w:rsidRPr="00295C15">
      <w:rPr>
        <w:rStyle w:val="Hyperlink"/>
        <w:rFonts w:ascii="Times New Roman" w:hAnsi="Times New Roman" w:cs="Times New Roman"/>
      </w:rPr>
      <w:t>bài</w:t>
    </w:r>
    <w:proofErr w:type="spellEnd"/>
    <w:r w:rsidR="002A0F29" w:rsidRPr="00295C15">
      <w:rPr>
        <w:rStyle w:val="Hyperlink"/>
        <w:rFonts w:ascii="Times New Roman" w:hAnsi="Times New Roman" w:cs="Times New Roman"/>
      </w:rPr>
      <w:t xml:space="preserve"> Ra-ma </w:t>
    </w:r>
    <w:proofErr w:type="spellStart"/>
    <w:r w:rsidR="002A0F29" w:rsidRPr="00295C15">
      <w:rPr>
        <w:rStyle w:val="Hyperlink"/>
        <w:rFonts w:ascii="Times New Roman" w:hAnsi="Times New Roman" w:cs="Times New Roman"/>
      </w:rPr>
      <w:t>buộc</w:t>
    </w:r>
    <w:proofErr w:type="spellEnd"/>
    <w:r w:rsidR="002A0F29" w:rsidRPr="00295C15">
      <w:rPr>
        <w:rStyle w:val="Hyperlink"/>
        <w:rFonts w:ascii="Times New Roman" w:hAnsi="Times New Roman" w:cs="Times New Roman"/>
      </w:rPr>
      <w:t xml:space="preserve"> </w:t>
    </w:r>
    <w:proofErr w:type="spellStart"/>
    <w:r w:rsidR="002A0F29" w:rsidRPr="00295C15">
      <w:rPr>
        <w:rStyle w:val="Hyperlink"/>
        <w:rFonts w:ascii="Times New Roman" w:hAnsi="Times New Roman" w:cs="Times New Roman"/>
      </w:rPr>
      <w:t>tội</w:t>
    </w:r>
    <w:proofErr w:type="spellEnd"/>
    <w:r w:rsidR="002A0F29" w:rsidRPr="00295C15">
      <w:rPr>
        <w:rStyle w:val="Hyperlink"/>
        <w:rFonts w:ascii="Times New Roman" w:hAnsi="Times New Roman" w:cs="Times New Roman"/>
      </w:rPr>
      <w:t xml:space="preserve"> </w:t>
    </w:r>
    <w:proofErr w:type="spellStart"/>
    <w:r w:rsidR="002A0F29" w:rsidRPr="00295C15">
      <w:rPr>
        <w:rStyle w:val="Hyperlink"/>
        <w:rFonts w:ascii="Times New Roman" w:hAnsi="Times New Roman" w:cs="Times New Roman"/>
      </w:rPr>
      <w:t>Ngữ</w:t>
    </w:r>
    <w:proofErr w:type="spellEnd"/>
    <w:r w:rsidR="002A0F29" w:rsidRPr="00295C15">
      <w:rPr>
        <w:rStyle w:val="Hyperlink"/>
        <w:rFonts w:ascii="Times New Roman" w:hAnsi="Times New Roman" w:cs="Times New Roman"/>
      </w:rPr>
      <w:t xml:space="preserve"> </w:t>
    </w:r>
    <w:proofErr w:type="spellStart"/>
    <w:r w:rsidR="002A0F29" w:rsidRPr="00295C15">
      <w:rPr>
        <w:rStyle w:val="Hyperlink"/>
        <w:rFonts w:ascii="Times New Roman" w:hAnsi="Times New Roman" w:cs="Times New Roman"/>
      </w:rPr>
      <w:t>Văn</w:t>
    </w:r>
    <w:proofErr w:type="spellEnd"/>
    <w:r w:rsidR="002A0F29" w:rsidRPr="00295C15">
      <w:rPr>
        <w:rStyle w:val="Hyperlink"/>
        <w:rFonts w:ascii="Times New Roman" w:hAnsi="Times New Roman" w:cs="Times New Roman"/>
      </w:rPr>
      <w:t xml:space="preserve"> 10 </w:t>
    </w:r>
    <w:proofErr w:type="spellStart"/>
    <w:r w:rsidR="002A0F29" w:rsidRPr="00295C15">
      <w:rPr>
        <w:rStyle w:val="Hyperlink"/>
        <w:rFonts w:ascii="Times New Roman" w:hAnsi="Times New Roman" w:cs="Times New Roman"/>
      </w:rPr>
      <w:t>Cánh</w:t>
    </w:r>
    <w:proofErr w:type="spellEnd"/>
    <w:r w:rsidR="002A0F29" w:rsidRPr="00295C15">
      <w:rPr>
        <w:rStyle w:val="Hyperlink"/>
        <w:rFonts w:ascii="Times New Roman" w:hAnsi="Times New Roman" w:cs="Times New Roman"/>
      </w:rPr>
      <w:t xml:space="preserve"> </w:t>
    </w:r>
    <w:proofErr w:type="spellStart"/>
    <w:r w:rsidR="002A0F29" w:rsidRPr="00295C15">
      <w:rPr>
        <w:rStyle w:val="Hyperlink"/>
        <w:rFonts w:ascii="Times New Roman" w:hAnsi="Times New Roman" w:cs="Times New Roman"/>
      </w:rPr>
      <w:t>Diều</w:t>
    </w:r>
    <w:proofErr w:type="spellEnd"/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E1D"/>
    <w:multiLevelType w:val="multilevel"/>
    <w:tmpl w:val="A1EE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9"/>
    <w:rsid w:val="00295C15"/>
    <w:rsid w:val="002A0F29"/>
    <w:rsid w:val="004D6606"/>
    <w:rsid w:val="006B2B47"/>
    <w:rsid w:val="00A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F459"/>
  <w15:chartTrackingRefBased/>
  <w15:docId w15:val="{60060C9A-F494-4380-9915-C853864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0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A0F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F29"/>
    <w:rPr>
      <w:b/>
      <w:bCs/>
    </w:rPr>
  </w:style>
  <w:style w:type="character" w:styleId="Emphasis">
    <w:name w:val="Emphasis"/>
    <w:basedOn w:val="DefaultParagraphFont"/>
    <w:uiPriority w:val="20"/>
    <w:qFormat/>
    <w:rsid w:val="002A0F29"/>
    <w:rPr>
      <w:i/>
      <w:iCs/>
    </w:rPr>
  </w:style>
  <w:style w:type="character" w:styleId="Hyperlink">
    <w:name w:val="Hyperlink"/>
    <w:basedOn w:val="DefaultParagraphFont"/>
    <w:uiPriority w:val="99"/>
    <w:unhideWhenUsed/>
    <w:rsid w:val="002A0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29"/>
  </w:style>
  <w:style w:type="paragraph" w:styleId="Footer">
    <w:name w:val="footer"/>
    <w:basedOn w:val="Normal"/>
    <w:link w:val="FooterChar"/>
    <w:uiPriority w:val="99"/>
    <w:unhideWhenUsed/>
    <w:rsid w:val="002A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29"/>
  </w:style>
  <w:style w:type="character" w:styleId="UnresolvedMention">
    <w:name w:val="Unresolved Mention"/>
    <w:basedOn w:val="DefaultParagraphFont"/>
    <w:uiPriority w:val="99"/>
    <w:semiHidden/>
    <w:unhideWhenUsed/>
    <w:rsid w:val="0029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bai-ra-ma-buoc-toi-ngu-van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tailieu.com/qua-hai-nhan-vat-ra-ma-xi-ta-em-hieu-nhu-the-nao-ve-quan-n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phan-tich-doan-trich-ra-ma-buoc-t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Ra-ma buộc tội Ngữ Văn 10 Cánh Diều</dc:title>
  <dc:subject/>
  <dc:creator>Đọc tài liệu</dc:creator>
  <cp:keywords>Soạn văn 10 Cánh Diều</cp:keywords>
  <dc:description/>
  <cp:lastModifiedBy>Admin</cp:lastModifiedBy>
  <cp:revision>3</cp:revision>
  <dcterms:created xsi:type="dcterms:W3CDTF">2022-08-16T09:03:00Z</dcterms:created>
  <dcterms:modified xsi:type="dcterms:W3CDTF">2022-08-16T09:05:00Z</dcterms:modified>
</cp:coreProperties>
</file>