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103" w:rsidRDefault="00524103" w:rsidP="00524103">
      <w:pPr>
        <w:pStyle w:val="NormalWeb"/>
      </w:pPr>
      <w:r>
        <w:t>Cùng Đọc tài liệu xem các cách trả lời câu 6 trang 131 thuộc nội dung soạn bài Xúy vân giả dại Kết nối tri thức với cuộc sống (Bài 5: Tích trò sân khấu dân gian SGK ngữ văn 10 tập 1).</w:t>
      </w:r>
    </w:p>
    <w:p w:rsidR="00524103" w:rsidRDefault="00524103" w:rsidP="00524103">
      <w:pPr>
        <w:pStyle w:val="NormalWeb"/>
      </w:pPr>
      <w:r>
        <w:rPr>
          <w:rStyle w:val="Strong"/>
        </w:rPr>
        <w:t>Câu hỏi:</w:t>
      </w:r>
      <w:r>
        <w:t> Nêu một số đặc điểm của ngôn ngữ chèo mà bạn nhận biết được qua đoạn trích (thể thơ quen dùng; chất liệu ca dao, dân ca;…)</w:t>
      </w:r>
    </w:p>
    <w:p w:rsidR="00524103" w:rsidRDefault="00524103" w:rsidP="00524103">
      <w:pPr>
        <w:pStyle w:val="NormalWeb"/>
      </w:pPr>
      <w:r>
        <w:rPr>
          <w:rStyle w:val="Emphasis"/>
        </w:rPr>
        <w:t>(Câu 6 trang 131 Ngữ văn 10 tập 1 Kết nối tri thức với cuộc sống)</w:t>
      </w:r>
    </w:p>
    <w:p w:rsidR="00524103" w:rsidRDefault="00524103" w:rsidP="00524103">
      <w:pPr>
        <w:pStyle w:val="NormalWeb"/>
      </w:pPr>
      <w:r>
        <w:rPr>
          <w:rStyle w:val="Strong"/>
        </w:rPr>
        <w:t>Trả lời: </w:t>
      </w:r>
    </w:p>
    <w:p w:rsidR="00524103" w:rsidRDefault="00524103" w:rsidP="00524103">
      <w:pPr>
        <w:pStyle w:val="NormalWeb"/>
      </w:pPr>
      <w:r>
        <w:rPr>
          <w:rStyle w:val="Emphasis"/>
          <w:u w:val="single"/>
        </w:rPr>
        <w:t>Cách trả lời 1:</w:t>
      </w:r>
    </w:p>
    <w:p w:rsidR="00524103" w:rsidRDefault="00524103" w:rsidP="00524103">
      <w:pPr>
        <w:pStyle w:val="NormalWeb"/>
      </w:pPr>
      <w:r>
        <w:t>Ngôn ngữ chèo có sự đan xen, phối hợp nhuần nhuyễn giữa nói và hát: xuyên suốt đoạn trích, lời thoại của Xúy Vân được thể hiện qua nhiều điệu như nói lệch, vỉa, hát quá giang, đế, điệu con gà rừng, hát sắp, nói, hát ngược.</w:t>
      </w:r>
    </w:p>
    <w:p w:rsidR="00524103" w:rsidRDefault="00524103" w:rsidP="00524103">
      <w:pPr>
        <w:pStyle w:val="NormalWeb"/>
      </w:pPr>
      <w:r>
        <w:t>- Ngôn ngữ đa thanh, đa nghĩa: “Bông bông dắt, bông bông díu/ Xa xa lắc, xa xa líu”</w:t>
      </w:r>
    </w:p>
    <w:p w:rsidR="00524103" w:rsidRDefault="00524103" w:rsidP="00524103">
      <w:pPr>
        <w:pStyle w:val="NormalWeb"/>
      </w:pPr>
      <w:r>
        <w:t>- Cách nói ví von giàu tính tự sự trữ tình: “Tôi không trăng gió lại gặp người gió trăng”, “chờ cho bông lúa chín vàng”, “con cá rô nằm vũng chân trâu/ để cho năm bảy cần câu châu vào”,…</w:t>
      </w:r>
    </w:p>
    <w:p w:rsidR="00524103" w:rsidRDefault="00524103" w:rsidP="00524103">
      <w:pPr>
        <w:pStyle w:val="NormalWeb"/>
      </w:pPr>
      <w:r>
        <w:rPr>
          <w:rStyle w:val="Emphasis"/>
          <w:u w:val="single"/>
        </w:rPr>
        <w:t>Cách trả lời 2:</w:t>
      </w:r>
      <w:bookmarkStart w:id="0" w:name="_GoBack"/>
      <w:bookmarkEnd w:id="0"/>
    </w:p>
    <w:p w:rsidR="00524103" w:rsidRDefault="00524103" w:rsidP="00524103">
      <w:pPr>
        <w:pStyle w:val="NormalWeb"/>
      </w:pPr>
      <w:r>
        <w:t>Đặc điểm:</w:t>
      </w:r>
    </w:p>
    <w:p w:rsidR="00524103" w:rsidRDefault="00524103" w:rsidP="00524103">
      <w:pPr>
        <w:pStyle w:val="NormalWeb"/>
      </w:pPr>
      <w:r>
        <w:t>- Đan xen giữa nói và hát.</w:t>
      </w:r>
    </w:p>
    <w:p w:rsidR="00524103" w:rsidRDefault="00524103" w:rsidP="00524103">
      <w:pPr>
        <w:pStyle w:val="NormalWeb"/>
      </w:pPr>
      <w:r>
        <w:t>- Mượn chất liệu ca dao, dân ca để biến tấu.</w:t>
      </w:r>
    </w:p>
    <w:p w:rsidR="00524103" w:rsidRDefault="00524103" w:rsidP="00524103">
      <w:pPr>
        <w:pStyle w:val="NormalWeb"/>
      </w:pPr>
      <w:r>
        <w:t>- Sử dụng từ đa nghĩa.</w:t>
      </w:r>
    </w:p>
    <w:p w:rsidR="00524103" w:rsidRDefault="00524103" w:rsidP="00524103">
      <w:pPr>
        <w:pStyle w:val="NormalWeb"/>
      </w:pPr>
      <w:r>
        <w:t>- Câu thoại gợi hình.</w:t>
      </w:r>
    </w:p>
    <w:p w:rsidR="00524103" w:rsidRDefault="00524103" w:rsidP="00524103">
      <w:pPr>
        <w:pStyle w:val="NormalWeb"/>
      </w:pPr>
      <w:r>
        <w:t>- Giàu âm điệu.</w:t>
      </w:r>
    </w:p>
    <w:p w:rsidR="00524103" w:rsidRDefault="00524103" w:rsidP="00524103">
      <w:pPr>
        <w:pStyle w:val="NormalWeb"/>
      </w:pPr>
      <w:r>
        <w:rPr>
          <w:rStyle w:val="Emphasis"/>
          <w:u w:val="single"/>
        </w:rPr>
        <w:t>Cách trả lời 3:</w:t>
      </w:r>
    </w:p>
    <w:p w:rsidR="00524103" w:rsidRDefault="00524103" w:rsidP="00524103">
      <w:pPr>
        <w:pStyle w:val="NormalWeb"/>
      </w:pPr>
      <w:r>
        <w:t>Do tính chất diễn xướng nên ngôn ngữ chèo sử dụng những thể thơ quen thuộc, dễ nhớ có vần điệu: tự do, lục bát. Ngoài ra còn kết hợp với việc sử dụng ca dao.</w:t>
      </w:r>
    </w:p>
    <w:p w:rsidR="00524103" w:rsidRDefault="00524103" w:rsidP="00524103">
      <w:pPr>
        <w:pStyle w:val="NormalWeb"/>
        <w:jc w:val="center"/>
      </w:pPr>
      <w:r>
        <w:t>-/-</w:t>
      </w:r>
    </w:p>
    <w:p w:rsidR="00524103" w:rsidRDefault="00524103" w:rsidP="00524103">
      <w:pPr>
        <w:pStyle w:val="NormalWeb"/>
      </w:pPr>
      <w:r>
        <w:t>Trên đây là gợi ý trả lời câu câu 6 trang 131 thuộc bài soạn bài Xúy vân giả dại Kết nối tri thức với cuộc sống, đừng quên tham khảo trọn bộ </w:t>
      </w:r>
      <w:hyperlink r:id="rId8" w:tooltip="Soạn Văn 10 Kết nối tri thức" w:history="1">
        <w:r>
          <w:rPr>
            <w:rStyle w:val="Hyperlink"/>
          </w:rPr>
          <w:t>Soạn Văn 10 Kết nối tri thức</w:t>
        </w:r>
      </w:hyperlink>
      <w:r>
        <w:t>!</w:t>
      </w:r>
    </w:p>
    <w:p w:rsidR="002F2F36" w:rsidRPr="00524103" w:rsidRDefault="00524103" w:rsidP="00524103">
      <w:pPr>
        <w:pStyle w:val="NormalWeb"/>
        <w:jc w:val="right"/>
      </w:pPr>
      <w:r>
        <w:rPr>
          <w:rStyle w:val="Emphasis"/>
        </w:rPr>
        <w:t>- Tổng hợp các tài liệu và bài học soạn văn 10 mới -</w:t>
      </w:r>
    </w:p>
    <w:sectPr w:rsidR="002F2F36" w:rsidRPr="0052410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6FD" w:rsidRDefault="00D806FD" w:rsidP="00553645">
      <w:pPr>
        <w:spacing w:after="0" w:line="240" w:lineRule="auto"/>
      </w:pPr>
      <w:r>
        <w:separator/>
      </w:r>
    </w:p>
  </w:endnote>
  <w:endnote w:type="continuationSeparator" w:id="0">
    <w:p w:rsidR="00D806FD" w:rsidRDefault="00D806FD"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6FD" w:rsidRDefault="00D806FD" w:rsidP="00553645">
      <w:pPr>
        <w:spacing w:after="0" w:line="240" w:lineRule="auto"/>
      </w:pPr>
      <w:r>
        <w:separator/>
      </w:r>
    </w:p>
  </w:footnote>
  <w:footnote w:type="continuationSeparator" w:id="0">
    <w:p w:rsidR="00D806FD" w:rsidRDefault="00D806FD"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524103" w:rsidRDefault="00524103" w:rsidP="00524103">
    <w:pPr>
      <w:pStyle w:val="Header"/>
    </w:pPr>
    <w:hyperlink r:id="rId1" w:history="1">
      <w:r w:rsidRPr="00524103">
        <w:rPr>
          <w:rStyle w:val="Hyperlink"/>
        </w:rPr>
        <w:t>Nêu một số đặc điểm của ngôn ngữ chèo mà bạn nhận biết được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40CB"/>
    <w:multiLevelType w:val="multilevel"/>
    <w:tmpl w:val="BDA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959EA"/>
    <w:multiLevelType w:val="multilevel"/>
    <w:tmpl w:val="4C0A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4"/>
  </w:num>
  <w:num w:numId="5">
    <w:abstractNumId w:val="5"/>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40517"/>
    <w:rsid w:val="00096E8C"/>
    <w:rsid w:val="00097275"/>
    <w:rsid w:val="00097490"/>
    <w:rsid w:val="000B7B39"/>
    <w:rsid w:val="000D0235"/>
    <w:rsid w:val="001225B1"/>
    <w:rsid w:val="00144089"/>
    <w:rsid w:val="00151C26"/>
    <w:rsid w:val="001677A7"/>
    <w:rsid w:val="0019364D"/>
    <w:rsid w:val="001B44C9"/>
    <w:rsid w:val="001D1468"/>
    <w:rsid w:val="002037D0"/>
    <w:rsid w:val="00203975"/>
    <w:rsid w:val="00220DB9"/>
    <w:rsid w:val="00276941"/>
    <w:rsid w:val="00277FC0"/>
    <w:rsid w:val="00296826"/>
    <w:rsid w:val="002B0470"/>
    <w:rsid w:val="002F2F36"/>
    <w:rsid w:val="002F465C"/>
    <w:rsid w:val="00302CC1"/>
    <w:rsid w:val="00367EE7"/>
    <w:rsid w:val="00372FE3"/>
    <w:rsid w:val="003A5E69"/>
    <w:rsid w:val="003B098C"/>
    <w:rsid w:val="003B36FE"/>
    <w:rsid w:val="004901E3"/>
    <w:rsid w:val="004C45E0"/>
    <w:rsid w:val="004D2F72"/>
    <w:rsid w:val="004E424F"/>
    <w:rsid w:val="00515D61"/>
    <w:rsid w:val="00524103"/>
    <w:rsid w:val="005268F9"/>
    <w:rsid w:val="0055050B"/>
    <w:rsid w:val="00550A0A"/>
    <w:rsid w:val="00553645"/>
    <w:rsid w:val="00563E8D"/>
    <w:rsid w:val="00583EE7"/>
    <w:rsid w:val="005A5B76"/>
    <w:rsid w:val="005C080E"/>
    <w:rsid w:val="005F0851"/>
    <w:rsid w:val="00603B87"/>
    <w:rsid w:val="006307B7"/>
    <w:rsid w:val="0063435F"/>
    <w:rsid w:val="006C59D0"/>
    <w:rsid w:val="006F615E"/>
    <w:rsid w:val="007038F4"/>
    <w:rsid w:val="00706729"/>
    <w:rsid w:val="007153B7"/>
    <w:rsid w:val="00732D70"/>
    <w:rsid w:val="00746744"/>
    <w:rsid w:val="00792412"/>
    <w:rsid w:val="007B442C"/>
    <w:rsid w:val="007D2A10"/>
    <w:rsid w:val="007D2D07"/>
    <w:rsid w:val="00873A97"/>
    <w:rsid w:val="0089544C"/>
    <w:rsid w:val="008B181E"/>
    <w:rsid w:val="0091404B"/>
    <w:rsid w:val="009436A0"/>
    <w:rsid w:val="00973486"/>
    <w:rsid w:val="009934A4"/>
    <w:rsid w:val="009C4EEC"/>
    <w:rsid w:val="009C7998"/>
    <w:rsid w:val="009F0B21"/>
    <w:rsid w:val="00A178E7"/>
    <w:rsid w:val="00A229B8"/>
    <w:rsid w:val="00A70F99"/>
    <w:rsid w:val="00A84BD4"/>
    <w:rsid w:val="00A913C0"/>
    <w:rsid w:val="00AA7FD8"/>
    <w:rsid w:val="00AE385D"/>
    <w:rsid w:val="00AF0351"/>
    <w:rsid w:val="00B1705C"/>
    <w:rsid w:val="00B460D2"/>
    <w:rsid w:val="00B56C8D"/>
    <w:rsid w:val="00B6738B"/>
    <w:rsid w:val="00B67599"/>
    <w:rsid w:val="00B93651"/>
    <w:rsid w:val="00BB27A9"/>
    <w:rsid w:val="00BB6BD8"/>
    <w:rsid w:val="00C24266"/>
    <w:rsid w:val="00C3603E"/>
    <w:rsid w:val="00C373E1"/>
    <w:rsid w:val="00C4098A"/>
    <w:rsid w:val="00C413F4"/>
    <w:rsid w:val="00C55137"/>
    <w:rsid w:val="00C6490E"/>
    <w:rsid w:val="00CE59E5"/>
    <w:rsid w:val="00CE6B9F"/>
    <w:rsid w:val="00D17A19"/>
    <w:rsid w:val="00D254B3"/>
    <w:rsid w:val="00D37A33"/>
    <w:rsid w:val="00D529DF"/>
    <w:rsid w:val="00D76B4D"/>
    <w:rsid w:val="00D806FD"/>
    <w:rsid w:val="00D95ABF"/>
    <w:rsid w:val="00DA64C4"/>
    <w:rsid w:val="00DD1249"/>
    <w:rsid w:val="00DD1933"/>
    <w:rsid w:val="00DE2BA5"/>
    <w:rsid w:val="00DE5C2C"/>
    <w:rsid w:val="00E126B1"/>
    <w:rsid w:val="00E7075F"/>
    <w:rsid w:val="00E7246F"/>
    <w:rsid w:val="00EA6AE0"/>
    <w:rsid w:val="00EC716C"/>
    <w:rsid w:val="00ED2209"/>
    <w:rsid w:val="00EE6F0A"/>
    <w:rsid w:val="00F23176"/>
    <w:rsid w:val="00F30DBF"/>
    <w:rsid w:val="00F36E3D"/>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191312165">
      <w:bodyDiv w:val="1"/>
      <w:marLeft w:val="0"/>
      <w:marRight w:val="0"/>
      <w:marTop w:val="0"/>
      <w:marBottom w:val="0"/>
      <w:divBdr>
        <w:top w:val="none" w:sz="0" w:space="0" w:color="auto"/>
        <w:left w:val="none" w:sz="0" w:space="0" w:color="auto"/>
        <w:bottom w:val="none" w:sz="0" w:space="0" w:color="auto"/>
        <w:right w:val="none" w:sz="0" w:space="0" w:color="auto"/>
      </w:divBdr>
    </w:div>
    <w:div w:id="207104780">
      <w:bodyDiv w:val="1"/>
      <w:marLeft w:val="0"/>
      <w:marRight w:val="0"/>
      <w:marTop w:val="0"/>
      <w:marBottom w:val="0"/>
      <w:divBdr>
        <w:top w:val="none" w:sz="0" w:space="0" w:color="auto"/>
        <w:left w:val="none" w:sz="0" w:space="0" w:color="auto"/>
        <w:bottom w:val="none" w:sz="0" w:space="0" w:color="auto"/>
        <w:right w:val="none" w:sz="0" w:space="0" w:color="auto"/>
      </w:divBdr>
    </w:div>
    <w:div w:id="220752032">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290743583">
      <w:bodyDiv w:val="1"/>
      <w:marLeft w:val="0"/>
      <w:marRight w:val="0"/>
      <w:marTop w:val="0"/>
      <w:marBottom w:val="0"/>
      <w:divBdr>
        <w:top w:val="none" w:sz="0" w:space="0" w:color="auto"/>
        <w:left w:val="none" w:sz="0" w:space="0" w:color="auto"/>
        <w:bottom w:val="none" w:sz="0" w:space="0" w:color="auto"/>
        <w:right w:val="none" w:sz="0" w:space="0" w:color="auto"/>
      </w:divBdr>
    </w:div>
    <w:div w:id="303776998">
      <w:bodyDiv w:val="1"/>
      <w:marLeft w:val="0"/>
      <w:marRight w:val="0"/>
      <w:marTop w:val="0"/>
      <w:marBottom w:val="0"/>
      <w:divBdr>
        <w:top w:val="none" w:sz="0" w:space="0" w:color="auto"/>
        <w:left w:val="none" w:sz="0" w:space="0" w:color="auto"/>
        <w:bottom w:val="none" w:sz="0" w:space="0" w:color="auto"/>
        <w:right w:val="none" w:sz="0" w:space="0" w:color="auto"/>
      </w:divBdr>
    </w:div>
    <w:div w:id="37377826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53255834">
      <w:bodyDiv w:val="1"/>
      <w:marLeft w:val="0"/>
      <w:marRight w:val="0"/>
      <w:marTop w:val="0"/>
      <w:marBottom w:val="0"/>
      <w:divBdr>
        <w:top w:val="none" w:sz="0" w:space="0" w:color="auto"/>
        <w:left w:val="none" w:sz="0" w:space="0" w:color="auto"/>
        <w:bottom w:val="none" w:sz="0" w:space="0" w:color="auto"/>
        <w:right w:val="none" w:sz="0" w:space="0" w:color="auto"/>
      </w:divBdr>
    </w:div>
    <w:div w:id="467362613">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10606442">
      <w:bodyDiv w:val="1"/>
      <w:marLeft w:val="0"/>
      <w:marRight w:val="0"/>
      <w:marTop w:val="0"/>
      <w:marBottom w:val="0"/>
      <w:divBdr>
        <w:top w:val="none" w:sz="0" w:space="0" w:color="auto"/>
        <w:left w:val="none" w:sz="0" w:space="0" w:color="auto"/>
        <w:bottom w:val="none" w:sz="0" w:space="0" w:color="auto"/>
        <w:right w:val="none" w:sz="0" w:space="0" w:color="auto"/>
      </w:divBdr>
    </w:div>
    <w:div w:id="537397727">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05112224">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3093601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706639647">
      <w:bodyDiv w:val="1"/>
      <w:marLeft w:val="0"/>
      <w:marRight w:val="0"/>
      <w:marTop w:val="0"/>
      <w:marBottom w:val="0"/>
      <w:divBdr>
        <w:top w:val="none" w:sz="0" w:space="0" w:color="auto"/>
        <w:left w:val="none" w:sz="0" w:space="0" w:color="auto"/>
        <w:bottom w:val="none" w:sz="0" w:space="0" w:color="auto"/>
        <w:right w:val="none" w:sz="0" w:space="0" w:color="auto"/>
      </w:divBdr>
    </w:div>
    <w:div w:id="717819407">
      <w:bodyDiv w:val="1"/>
      <w:marLeft w:val="0"/>
      <w:marRight w:val="0"/>
      <w:marTop w:val="0"/>
      <w:marBottom w:val="0"/>
      <w:divBdr>
        <w:top w:val="none" w:sz="0" w:space="0" w:color="auto"/>
        <w:left w:val="none" w:sz="0" w:space="0" w:color="auto"/>
        <w:bottom w:val="none" w:sz="0" w:space="0" w:color="auto"/>
        <w:right w:val="none" w:sz="0" w:space="0" w:color="auto"/>
      </w:divBdr>
    </w:div>
    <w:div w:id="818690765">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65219548">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64194429">
      <w:bodyDiv w:val="1"/>
      <w:marLeft w:val="0"/>
      <w:marRight w:val="0"/>
      <w:marTop w:val="0"/>
      <w:marBottom w:val="0"/>
      <w:divBdr>
        <w:top w:val="none" w:sz="0" w:space="0" w:color="auto"/>
        <w:left w:val="none" w:sz="0" w:space="0" w:color="auto"/>
        <w:bottom w:val="none" w:sz="0" w:space="0" w:color="auto"/>
        <w:right w:val="none" w:sz="0" w:space="0" w:color="auto"/>
      </w:divBdr>
    </w:div>
    <w:div w:id="967202858">
      <w:bodyDiv w:val="1"/>
      <w:marLeft w:val="0"/>
      <w:marRight w:val="0"/>
      <w:marTop w:val="0"/>
      <w:marBottom w:val="0"/>
      <w:divBdr>
        <w:top w:val="none" w:sz="0" w:space="0" w:color="auto"/>
        <w:left w:val="none" w:sz="0" w:space="0" w:color="auto"/>
        <w:bottom w:val="none" w:sz="0" w:space="0" w:color="auto"/>
        <w:right w:val="none" w:sz="0" w:space="0" w:color="auto"/>
      </w:divBdr>
    </w:div>
    <w:div w:id="986200891">
      <w:bodyDiv w:val="1"/>
      <w:marLeft w:val="0"/>
      <w:marRight w:val="0"/>
      <w:marTop w:val="0"/>
      <w:marBottom w:val="0"/>
      <w:divBdr>
        <w:top w:val="none" w:sz="0" w:space="0" w:color="auto"/>
        <w:left w:val="none" w:sz="0" w:space="0" w:color="auto"/>
        <w:bottom w:val="none" w:sz="0" w:space="0" w:color="auto"/>
        <w:right w:val="none" w:sz="0" w:space="0" w:color="auto"/>
      </w:divBdr>
      <w:divsChild>
        <w:div w:id="681511921">
          <w:marLeft w:val="0"/>
          <w:marRight w:val="0"/>
          <w:marTop w:val="0"/>
          <w:marBottom w:val="0"/>
          <w:divBdr>
            <w:top w:val="none" w:sz="0" w:space="0" w:color="auto"/>
            <w:left w:val="none" w:sz="0" w:space="0" w:color="auto"/>
            <w:bottom w:val="none" w:sz="0" w:space="0" w:color="auto"/>
            <w:right w:val="none" w:sz="0" w:space="0" w:color="auto"/>
          </w:divBdr>
          <w:divsChild>
            <w:div w:id="12290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62022055">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074090586">
      <w:bodyDiv w:val="1"/>
      <w:marLeft w:val="0"/>
      <w:marRight w:val="0"/>
      <w:marTop w:val="0"/>
      <w:marBottom w:val="0"/>
      <w:divBdr>
        <w:top w:val="none" w:sz="0" w:space="0" w:color="auto"/>
        <w:left w:val="none" w:sz="0" w:space="0" w:color="auto"/>
        <w:bottom w:val="none" w:sz="0" w:space="0" w:color="auto"/>
        <w:right w:val="none" w:sz="0" w:space="0" w:color="auto"/>
      </w:divBdr>
    </w:div>
    <w:div w:id="1085149150">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76264523">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252931897">
      <w:bodyDiv w:val="1"/>
      <w:marLeft w:val="0"/>
      <w:marRight w:val="0"/>
      <w:marTop w:val="0"/>
      <w:marBottom w:val="0"/>
      <w:divBdr>
        <w:top w:val="none" w:sz="0" w:space="0" w:color="auto"/>
        <w:left w:val="none" w:sz="0" w:space="0" w:color="auto"/>
        <w:bottom w:val="none" w:sz="0" w:space="0" w:color="auto"/>
        <w:right w:val="none" w:sz="0" w:space="0" w:color="auto"/>
      </w:divBdr>
    </w:div>
    <w:div w:id="1268468259">
      <w:bodyDiv w:val="1"/>
      <w:marLeft w:val="0"/>
      <w:marRight w:val="0"/>
      <w:marTop w:val="0"/>
      <w:marBottom w:val="0"/>
      <w:divBdr>
        <w:top w:val="none" w:sz="0" w:space="0" w:color="auto"/>
        <w:left w:val="none" w:sz="0" w:space="0" w:color="auto"/>
        <w:bottom w:val="none" w:sz="0" w:space="0" w:color="auto"/>
        <w:right w:val="none" w:sz="0" w:space="0" w:color="auto"/>
      </w:divBdr>
    </w:div>
    <w:div w:id="1330064138">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382750276">
      <w:bodyDiv w:val="1"/>
      <w:marLeft w:val="0"/>
      <w:marRight w:val="0"/>
      <w:marTop w:val="0"/>
      <w:marBottom w:val="0"/>
      <w:divBdr>
        <w:top w:val="none" w:sz="0" w:space="0" w:color="auto"/>
        <w:left w:val="none" w:sz="0" w:space="0" w:color="auto"/>
        <w:bottom w:val="none" w:sz="0" w:space="0" w:color="auto"/>
        <w:right w:val="none" w:sz="0" w:space="0" w:color="auto"/>
      </w:divBdr>
    </w:div>
    <w:div w:id="1398476262">
      <w:bodyDiv w:val="1"/>
      <w:marLeft w:val="0"/>
      <w:marRight w:val="0"/>
      <w:marTop w:val="0"/>
      <w:marBottom w:val="0"/>
      <w:divBdr>
        <w:top w:val="none" w:sz="0" w:space="0" w:color="auto"/>
        <w:left w:val="none" w:sz="0" w:space="0" w:color="auto"/>
        <w:bottom w:val="none" w:sz="0" w:space="0" w:color="auto"/>
        <w:right w:val="none" w:sz="0" w:space="0" w:color="auto"/>
      </w:divBdr>
    </w:div>
    <w:div w:id="1411807994">
      <w:bodyDiv w:val="1"/>
      <w:marLeft w:val="0"/>
      <w:marRight w:val="0"/>
      <w:marTop w:val="0"/>
      <w:marBottom w:val="0"/>
      <w:divBdr>
        <w:top w:val="none" w:sz="0" w:space="0" w:color="auto"/>
        <w:left w:val="none" w:sz="0" w:space="0" w:color="auto"/>
        <w:bottom w:val="none" w:sz="0" w:space="0" w:color="auto"/>
        <w:right w:val="none" w:sz="0" w:space="0" w:color="auto"/>
      </w:divBdr>
    </w:div>
    <w:div w:id="1414549173">
      <w:bodyDiv w:val="1"/>
      <w:marLeft w:val="0"/>
      <w:marRight w:val="0"/>
      <w:marTop w:val="0"/>
      <w:marBottom w:val="0"/>
      <w:divBdr>
        <w:top w:val="none" w:sz="0" w:space="0" w:color="auto"/>
        <w:left w:val="none" w:sz="0" w:space="0" w:color="auto"/>
        <w:bottom w:val="none" w:sz="0" w:space="0" w:color="auto"/>
        <w:right w:val="none" w:sz="0" w:space="0" w:color="auto"/>
      </w:divBdr>
      <w:divsChild>
        <w:div w:id="1022702478">
          <w:marLeft w:val="0"/>
          <w:marRight w:val="0"/>
          <w:marTop w:val="0"/>
          <w:marBottom w:val="0"/>
          <w:divBdr>
            <w:top w:val="none" w:sz="0" w:space="0" w:color="auto"/>
            <w:left w:val="none" w:sz="0" w:space="0" w:color="auto"/>
            <w:bottom w:val="none" w:sz="0" w:space="0" w:color="auto"/>
            <w:right w:val="none" w:sz="0" w:space="0" w:color="auto"/>
          </w:divBdr>
          <w:divsChild>
            <w:div w:id="5834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47042465">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45840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5866265">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41157499">
      <w:bodyDiv w:val="1"/>
      <w:marLeft w:val="0"/>
      <w:marRight w:val="0"/>
      <w:marTop w:val="0"/>
      <w:marBottom w:val="0"/>
      <w:divBdr>
        <w:top w:val="none" w:sz="0" w:space="0" w:color="auto"/>
        <w:left w:val="none" w:sz="0" w:space="0" w:color="auto"/>
        <w:bottom w:val="none" w:sz="0" w:space="0" w:color="auto"/>
        <w:right w:val="none" w:sz="0" w:space="0" w:color="auto"/>
      </w:divBdr>
    </w:div>
    <w:div w:id="1655792541">
      <w:bodyDiv w:val="1"/>
      <w:marLeft w:val="0"/>
      <w:marRight w:val="0"/>
      <w:marTop w:val="0"/>
      <w:marBottom w:val="0"/>
      <w:divBdr>
        <w:top w:val="none" w:sz="0" w:space="0" w:color="auto"/>
        <w:left w:val="none" w:sz="0" w:space="0" w:color="auto"/>
        <w:bottom w:val="none" w:sz="0" w:space="0" w:color="auto"/>
        <w:right w:val="none" w:sz="0" w:space="0" w:color="auto"/>
      </w:divBdr>
    </w:div>
    <w:div w:id="1660888540">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84356952">
      <w:bodyDiv w:val="1"/>
      <w:marLeft w:val="0"/>
      <w:marRight w:val="0"/>
      <w:marTop w:val="0"/>
      <w:marBottom w:val="0"/>
      <w:divBdr>
        <w:top w:val="none" w:sz="0" w:space="0" w:color="auto"/>
        <w:left w:val="none" w:sz="0" w:space="0" w:color="auto"/>
        <w:bottom w:val="none" w:sz="0" w:space="0" w:color="auto"/>
        <w:right w:val="none" w:sz="0" w:space="0" w:color="auto"/>
      </w:divBdr>
    </w:div>
    <w:div w:id="1687904699">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76946404">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79085384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24850101">
      <w:bodyDiv w:val="1"/>
      <w:marLeft w:val="0"/>
      <w:marRight w:val="0"/>
      <w:marTop w:val="0"/>
      <w:marBottom w:val="0"/>
      <w:divBdr>
        <w:top w:val="none" w:sz="0" w:space="0" w:color="auto"/>
        <w:left w:val="none" w:sz="0" w:space="0" w:color="auto"/>
        <w:bottom w:val="none" w:sz="0" w:space="0" w:color="auto"/>
        <w:right w:val="none" w:sz="0" w:space="0" w:color="auto"/>
      </w:divBdr>
    </w:div>
    <w:div w:id="1831868403">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860662500">
      <w:bodyDiv w:val="1"/>
      <w:marLeft w:val="0"/>
      <w:marRight w:val="0"/>
      <w:marTop w:val="0"/>
      <w:marBottom w:val="0"/>
      <w:divBdr>
        <w:top w:val="none" w:sz="0" w:space="0" w:color="auto"/>
        <w:left w:val="none" w:sz="0" w:space="0" w:color="auto"/>
        <w:bottom w:val="none" w:sz="0" w:space="0" w:color="auto"/>
        <w:right w:val="none" w:sz="0" w:space="0" w:color="auto"/>
      </w:divBdr>
    </w:div>
    <w:div w:id="1921407571">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1978293615">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57005791">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85028144">
      <w:bodyDiv w:val="1"/>
      <w:marLeft w:val="0"/>
      <w:marRight w:val="0"/>
      <w:marTop w:val="0"/>
      <w:marBottom w:val="0"/>
      <w:divBdr>
        <w:top w:val="none" w:sz="0" w:space="0" w:color="auto"/>
        <w:left w:val="none" w:sz="0" w:space="0" w:color="auto"/>
        <w:bottom w:val="none" w:sz="0" w:space="0" w:color="auto"/>
        <w:right w:val="none" w:sz="0" w:space="0" w:color="auto"/>
      </w:divBdr>
    </w:div>
    <w:div w:id="2095929328">
      <w:bodyDiv w:val="1"/>
      <w:marLeft w:val="0"/>
      <w:marRight w:val="0"/>
      <w:marTop w:val="0"/>
      <w:marBottom w:val="0"/>
      <w:divBdr>
        <w:top w:val="none" w:sz="0" w:space="0" w:color="auto"/>
        <w:left w:val="none" w:sz="0" w:space="0" w:color="auto"/>
        <w:bottom w:val="none" w:sz="0" w:space="0" w:color="auto"/>
        <w:right w:val="none" w:sz="0" w:space="0" w:color="auto"/>
      </w:divBdr>
    </w:div>
    <w:div w:id="21362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neu-mot-so-dac-diem-cua-ngon-ngu-cheo-ma-ban-nhan-biet-du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131B3-BF73-46E1-8BC4-A52B5B7C0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Đoạn lời thoại được thể hiện theo điệu con gà rừng cho biết</vt:lpstr>
    </vt:vector>
  </TitlesOfParts>
  <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Nêu một số đặc điểm của ngôn ngữ chèo mà bạn nhận biết được</dc:title>
  <dc:subject>Nêu một số đặc điểm của ngôn ngữ chèo mà bạn nhận biết được qua đoạn trích (thể thơ quen dùng; chất liệu ca dao, dân ca;…). Câu 6 trang 131 Ngữ văn 10 tập 1 Kết nối tri thức</dc:subject>
  <dc:creator>doctailieu.com</dc:creator>
  <cp:keywords>Soạn văn 10 Kết nối tri thức</cp:keywords>
  <dc:description/>
  <cp:lastModifiedBy>Microsoft account</cp:lastModifiedBy>
  <cp:revision>2</cp:revision>
  <cp:lastPrinted>2022-08-16T03:27:00Z</cp:lastPrinted>
  <dcterms:created xsi:type="dcterms:W3CDTF">2022-08-16T04:07:00Z</dcterms:created>
  <dcterms:modified xsi:type="dcterms:W3CDTF">2022-08-16T04:07:00Z</dcterms:modified>
</cp:coreProperties>
</file>