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941" w:rsidRDefault="00276941" w:rsidP="00276941">
      <w:pPr>
        <w:pStyle w:val="NormalWeb"/>
      </w:pPr>
      <w:r>
        <w:t>Cùng Đọc tài liệu xem các cách trả lời câu hỏi 1 trang 101 thuộc bài soạn bài Héc-to từ biệt Ăng-đrô-mác (Bài 4: Sức sống của sử thi SGK ngữ văn 10 tập 1 sách Kết nối tri thức).</w:t>
      </w:r>
    </w:p>
    <w:p w:rsidR="00276941" w:rsidRDefault="00276941" w:rsidP="00276941">
      <w:pPr>
        <w:pStyle w:val="NormalWeb"/>
      </w:pPr>
      <w:r>
        <w:rPr>
          <w:rStyle w:val="Strong"/>
        </w:rPr>
        <w:t>Câu hỏi:</w:t>
      </w:r>
      <w:r>
        <w:t> Hình dung về cảnh tượng được miêu tả</w:t>
      </w:r>
    </w:p>
    <w:p w:rsidR="00276941" w:rsidRDefault="00276941" w:rsidP="00276941">
      <w:pPr>
        <w:pStyle w:val="NormalWeb"/>
      </w:pPr>
      <w:r>
        <w:rPr>
          <w:rStyle w:val="Emphasis"/>
        </w:rPr>
        <w:t>(Câu hỏi trang 102 Ngữ văn 10 tập 1 Kết nối tri thức)</w:t>
      </w:r>
    </w:p>
    <w:p w:rsidR="00276941" w:rsidRDefault="00276941" w:rsidP="00276941">
      <w:pPr>
        <w:pStyle w:val="NormalWeb"/>
      </w:pPr>
      <w:r>
        <w:rPr>
          <w:rStyle w:val="Strong"/>
        </w:rPr>
        <w:t>Trả lời: </w:t>
      </w:r>
    </w:p>
    <w:p w:rsidR="00276941" w:rsidRDefault="00276941" w:rsidP="00276941">
      <w:pPr>
        <w:pStyle w:val="NormalWeb"/>
      </w:pPr>
      <w:r>
        <w:rPr>
          <w:rStyle w:val="Emphasis"/>
          <w:u w:val="single"/>
        </w:rPr>
        <w:t>Cách trả lời 1:</w:t>
      </w:r>
    </w:p>
    <w:p w:rsidR="00276941" w:rsidRDefault="00276941" w:rsidP="00276941">
      <w:pPr>
        <w:pStyle w:val="NormalWeb"/>
      </w:pPr>
      <w:r>
        <w:t>Héc-to lưu luyến nhìn vợ con, không nỡ đi, muốn ôm con trai nhưng thằng bé lại khóc ré lên vì sợ, chàng tháo mũ và bế ẵm đứa con, cầu cho cậu bé những điều tốt đẹp nhất. Ăng-đrô-mác vừa đau lòng vừa không nỡ xa chồng, giúp chàng bế con và lưu luyến từ biệt chồng. </w:t>
      </w:r>
    </w:p>
    <w:p w:rsidR="00276941" w:rsidRDefault="00276941" w:rsidP="00276941">
      <w:pPr>
        <w:pStyle w:val="NormalWeb"/>
      </w:pPr>
      <w:r>
        <w:rPr>
          <w:rStyle w:val="Emphasis"/>
          <w:u w:val="single"/>
        </w:rPr>
        <w:t>Cách trả lời 2:</w:t>
      </w:r>
    </w:p>
    <w:p w:rsidR="00276941" w:rsidRDefault="00276941" w:rsidP="00276941">
      <w:pPr>
        <w:pStyle w:val="NormalWeb"/>
      </w:pPr>
      <w:r>
        <w:t>Hình dung về cảnh tượng được miêu tả:</w:t>
      </w:r>
    </w:p>
    <w:p w:rsidR="00276941" w:rsidRDefault="00276941" w:rsidP="00276941">
      <w:pPr>
        <w:pStyle w:val="NormalWeb"/>
      </w:pPr>
      <w:r>
        <w:t>- Hoàn cảnh: Héc-to chuẩn bị từ biệt vợ và con trai</w:t>
      </w:r>
    </w:p>
    <w:p w:rsidR="00276941" w:rsidRDefault="00276941" w:rsidP="00276941">
      <w:pPr>
        <w:pStyle w:val="NormalWeb"/>
      </w:pPr>
      <w:r>
        <w:t>- Nhân vật: Héc-to, vợ, con trai, nhũ mẫu</w:t>
      </w:r>
    </w:p>
    <w:p w:rsidR="00276941" w:rsidRDefault="00276941" w:rsidP="00276941">
      <w:pPr>
        <w:pStyle w:val="NormalWeb"/>
      </w:pPr>
      <w:r>
        <w:t>- Diễn biến: </w:t>
      </w:r>
    </w:p>
    <w:p w:rsidR="00276941" w:rsidRDefault="00276941" w:rsidP="00276941">
      <w:pPr>
        <w:pStyle w:val="NormalWeb"/>
      </w:pPr>
      <w:r>
        <w:t>+ Héc-to muốn ôm con trai để từ biệt, nhưng ánh đồng sáng lòa và cái ngù bờm ngựa cong cong trên mũ trụ của chàng làm đứa con trai khóc ré lên</w:t>
      </w:r>
      <w:bookmarkStart w:id="0" w:name="_GoBack"/>
      <w:bookmarkEnd w:id="0"/>
      <w:r>
        <w:t xml:space="preserve"> vì sợ. Héc-to và vợ bật cười trước tình huống này.</w:t>
      </w:r>
    </w:p>
    <w:p w:rsidR="00276941" w:rsidRDefault="00276941" w:rsidP="00276941">
      <w:pPr>
        <w:pStyle w:val="NormalWeb"/>
      </w:pPr>
      <w:r>
        <w:t>+ Héc-to tháo mũ và bế đứa con trai thân thương và khẩn cầu các vị thần về sức mạnh và lòng dũng cảm.</w:t>
      </w:r>
    </w:p>
    <w:p w:rsidR="00276941" w:rsidRDefault="00276941" w:rsidP="00276941">
      <w:pPr>
        <w:pStyle w:val="NormalWeb"/>
      </w:pPr>
      <w:r>
        <w:t>→ Cảnh tượng cảm động nhưng vô cùng thiêng liêng.</w:t>
      </w:r>
    </w:p>
    <w:p w:rsidR="00276941" w:rsidRDefault="00276941" w:rsidP="00276941">
      <w:pPr>
        <w:pStyle w:val="NormalWeb"/>
        <w:jc w:val="center"/>
      </w:pPr>
      <w:r>
        <w:t>-/-</w:t>
      </w:r>
    </w:p>
    <w:p w:rsidR="00276941" w:rsidRDefault="00276941" w:rsidP="00276941">
      <w:pPr>
        <w:pStyle w:val="NormalWeb"/>
      </w:pPr>
      <w:r>
        <w:t>Trên đây là gợi ý trả lời câu hỏi trang 102 sách Kết nối tri thức ngữ văn 10 tập 1 trong phần soạn bài Héc-to từ biệt Ăng-đrô-mác, đừng quên tham khảo trọn bộ </w:t>
      </w:r>
      <w:hyperlink r:id="rId8" w:tooltip="Soạn Văn 10 Kết nối tri thức" w:history="1">
        <w:r>
          <w:rPr>
            <w:rStyle w:val="Hyperlink"/>
          </w:rPr>
          <w:t>Soạn Văn 10 Kết nối tri thức</w:t>
        </w:r>
      </w:hyperlink>
      <w:r>
        <w:t>!</w:t>
      </w:r>
    </w:p>
    <w:p w:rsidR="00276941" w:rsidRDefault="00276941" w:rsidP="00276941">
      <w:pPr>
        <w:pStyle w:val="NormalWeb"/>
        <w:jc w:val="right"/>
      </w:pPr>
      <w:r>
        <w:rPr>
          <w:rStyle w:val="Emphasis"/>
        </w:rPr>
        <w:t>- Tổng hợp các tài liệu và bài học soạn văn 10 mới -</w:t>
      </w:r>
    </w:p>
    <w:p w:rsidR="002F2F36" w:rsidRPr="00276941" w:rsidRDefault="002F2F36" w:rsidP="00276941"/>
    <w:sectPr w:rsidR="002F2F36" w:rsidRPr="0027694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442" w:rsidRDefault="00765442" w:rsidP="00553645">
      <w:pPr>
        <w:spacing w:after="0" w:line="240" w:lineRule="auto"/>
      </w:pPr>
      <w:r>
        <w:separator/>
      </w:r>
    </w:p>
  </w:endnote>
  <w:endnote w:type="continuationSeparator" w:id="0">
    <w:p w:rsidR="00765442" w:rsidRDefault="00765442"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442" w:rsidRDefault="00765442" w:rsidP="00553645">
      <w:pPr>
        <w:spacing w:after="0" w:line="240" w:lineRule="auto"/>
      </w:pPr>
      <w:r>
        <w:separator/>
      </w:r>
    </w:p>
  </w:footnote>
  <w:footnote w:type="continuationSeparator" w:id="0">
    <w:p w:rsidR="00765442" w:rsidRDefault="00765442"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276941" w:rsidRDefault="00276941" w:rsidP="00276941">
    <w:pPr>
      <w:pStyle w:val="Header"/>
    </w:pPr>
    <w:hyperlink r:id="rId1" w:history="1">
      <w:r w:rsidRPr="00276941">
        <w:rPr>
          <w:rStyle w:val="Hyperlink"/>
        </w:rPr>
        <w:t>Hình dung về cảnh tượng được miêu tả</w:t>
      </w:r>
    </w:hyperlink>
    <w:r w:rsidRPr="00276941">
      <w:t xml:space="preserve"> (Héc-to từ biệt Ăng-đrô-mác)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40517"/>
    <w:rsid w:val="00096E8C"/>
    <w:rsid w:val="00097275"/>
    <w:rsid w:val="000B7B39"/>
    <w:rsid w:val="000D0235"/>
    <w:rsid w:val="001225B1"/>
    <w:rsid w:val="00151C26"/>
    <w:rsid w:val="0019364D"/>
    <w:rsid w:val="001D1468"/>
    <w:rsid w:val="00203975"/>
    <w:rsid w:val="00220DB9"/>
    <w:rsid w:val="00276941"/>
    <w:rsid w:val="00277FC0"/>
    <w:rsid w:val="00296826"/>
    <w:rsid w:val="002B0470"/>
    <w:rsid w:val="002F2F36"/>
    <w:rsid w:val="00302CC1"/>
    <w:rsid w:val="00367EE7"/>
    <w:rsid w:val="00372FE3"/>
    <w:rsid w:val="003A5E69"/>
    <w:rsid w:val="004C45E0"/>
    <w:rsid w:val="004D2F72"/>
    <w:rsid w:val="004E424F"/>
    <w:rsid w:val="00515D61"/>
    <w:rsid w:val="005268F9"/>
    <w:rsid w:val="0055050B"/>
    <w:rsid w:val="00550A0A"/>
    <w:rsid w:val="00553645"/>
    <w:rsid w:val="00563E8D"/>
    <w:rsid w:val="005A5B76"/>
    <w:rsid w:val="005F0851"/>
    <w:rsid w:val="006307B7"/>
    <w:rsid w:val="0063435F"/>
    <w:rsid w:val="006F615E"/>
    <w:rsid w:val="007038F4"/>
    <w:rsid w:val="00706729"/>
    <w:rsid w:val="007153B7"/>
    <w:rsid w:val="00746744"/>
    <w:rsid w:val="00765442"/>
    <w:rsid w:val="00792412"/>
    <w:rsid w:val="007B442C"/>
    <w:rsid w:val="007D2A10"/>
    <w:rsid w:val="0089544C"/>
    <w:rsid w:val="009C4EEC"/>
    <w:rsid w:val="00A178E7"/>
    <w:rsid w:val="00A70F99"/>
    <w:rsid w:val="00A84BD4"/>
    <w:rsid w:val="00AE385D"/>
    <w:rsid w:val="00B460D2"/>
    <w:rsid w:val="00B56C8D"/>
    <w:rsid w:val="00B6738B"/>
    <w:rsid w:val="00B67599"/>
    <w:rsid w:val="00B93651"/>
    <w:rsid w:val="00BB6BD8"/>
    <w:rsid w:val="00C24266"/>
    <w:rsid w:val="00C3603E"/>
    <w:rsid w:val="00C373E1"/>
    <w:rsid w:val="00C4098A"/>
    <w:rsid w:val="00C55137"/>
    <w:rsid w:val="00C6490E"/>
    <w:rsid w:val="00CE59E5"/>
    <w:rsid w:val="00D17A19"/>
    <w:rsid w:val="00DD1249"/>
    <w:rsid w:val="00DD1933"/>
    <w:rsid w:val="00DE2BA5"/>
    <w:rsid w:val="00DE5C2C"/>
    <w:rsid w:val="00ED2209"/>
    <w:rsid w:val="00F36E3D"/>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24203628">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085149150">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67754792">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74424465">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9020701">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76946404">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09977059">
      <w:bodyDiv w:val="1"/>
      <w:marLeft w:val="0"/>
      <w:marRight w:val="0"/>
      <w:marTop w:val="0"/>
      <w:marBottom w:val="0"/>
      <w:divBdr>
        <w:top w:val="none" w:sz="0" w:space="0" w:color="auto"/>
        <w:left w:val="none" w:sz="0" w:space="0" w:color="auto"/>
        <w:bottom w:val="none" w:sz="0" w:space="0" w:color="auto"/>
        <w:right w:val="none" w:sz="0" w:space="0" w:color="auto"/>
      </w:divBdr>
    </w:div>
    <w:div w:id="1810903342">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9592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hinh-dung-ve-canh-tuong-duoc-mieu-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5A5CB-8E7D-4654-B693-7E38794C5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Lý do nào khiến Ăng-đrô-mác không muốn Héc-to ra trận?</vt:lpstr>
    </vt:vector>
  </TitlesOfParts>
  <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Hình dung về cảnh tượng được miêu tả (Héc-to từ biệt Ăng-đrô-mác)</dc:title>
  <dc:subject>Hình dung về cảnh tượng được miêu tả (Héc-to từ biệt Ăng-đrô-mác). Câu hỏi trang 102 Ngữ văn 10 tập 1 Kết nối tri thức</dc:subject>
  <dc:creator>doctailieu.com</dc:creator>
  <cp:keywords>Soạn văn 10 Kết nối tri thức</cp:keywords>
  <dc:description/>
  <cp:lastModifiedBy>Microsoft account</cp:lastModifiedBy>
  <cp:revision>2</cp:revision>
  <cp:lastPrinted>2022-08-12T01:56:00Z</cp:lastPrinted>
  <dcterms:created xsi:type="dcterms:W3CDTF">2022-08-12T02:14:00Z</dcterms:created>
  <dcterms:modified xsi:type="dcterms:W3CDTF">2022-08-12T02:14:00Z</dcterms:modified>
</cp:coreProperties>
</file>