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7F31" w14:textId="77777777" w:rsidR="007B1B10" w:rsidRDefault="007B1B10" w:rsidP="007B1B10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CÂU HỎI CUỐI BÀI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6E0A3CBC" w14:textId="77777777" w:rsidR="007B1B10" w:rsidRDefault="007B1B10" w:rsidP="007B1B10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9C8F282" w14:textId="77777777" w:rsidR="007B1B10" w:rsidRDefault="007B1B10" w:rsidP="007B1B10">
      <w:pPr>
        <w:pStyle w:val="NormalWeb"/>
      </w:pPr>
      <w:proofErr w:type="spellStart"/>
      <w:r>
        <w:t>Hãy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.</w:t>
      </w:r>
    </w:p>
    <w:p w14:paraId="4D0C2298" w14:textId="77777777" w:rsidR="007B1B10" w:rsidRDefault="007B1B10" w:rsidP="007B1B10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25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597F1FD" w14:textId="77777777" w:rsidR="007B1B10" w:rsidRDefault="007B1B10" w:rsidP="007B1B10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12B6FC6" w14:textId="77777777" w:rsidR="007B1B10" w:rsidRDefault="007B1B10" w:rsidP="007B1B10">
      <w:pPr>
        <w:pStyle w:val="NormalWeb"/>
      </w:pPr>
      <w:r>
        <w:t xml:space="preserve">*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</w:p>
    <w:p w14:paraId="4A6BB1E1" w14:textId="77777777" w:rsidR="007B1B10" w:rsidRDefault="007B1B10" w:rsidP="007B1B10">
      <w:pPr>
        <w:pStyle w:val="NormalWeb"/>
      </w:pPr>
      <w:r>
        <w:t xml:space="preserve">-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, </w:t>
      </w:r>
      <w:proofErr w:type="spellStart"/>
      <w:r>
        <w:t>nhịp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hoành</w:t>
      </w:r>
      <w:proofErr w:type="spellEnd"/>
      <w:r>
        <w:t xml:space="preserve"> </w:t>
      </w:r>
      <w:proofErr w:type="spellStart"/>
      <w:r>
        <w:t>tráng</w:t>
      </w:r>
      <w:proofErr w:type="spellEnd"/>
      <w:r>
        <w:t xml:space="preserve">,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ra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.”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.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vối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,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>.</w:t>
      </w:r>
    </w:p>
    <w:p w14:paraId="2093F25C" w14:textId="77777777" w:rsidR="007B1B10" w:rsidRDefault="007B1B10" w:rsidP="007B1B10">
      <w:pPr>
        <w:pStyle w:val="NormalWeb"/>
      </w:pPr>
      <w:r>
        <w:t xml:space="preserve">*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</w:p>
    <w:p w14:paraId="66C5834B" w14:textId="77777777" w:rsidR="007B1B10" w:rsidRDefault="007B1B10" w:rsidP="007B1B10">
      <w:pPr>
        <w:pStyle w:val="NormalWeb"/>
      </w:pPr>
      <w:r>
        <w:t xml:space="preserve">-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,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cảu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.</w:t>
      </w:r>
    </w:p>
    <w:p w14:paraId="424AC636" w14:textId="77777777" w:rsidR="007B1B10" w:rsidRDefault="007B1B10" w:rsidP="007B1B10">
      <w:pPr>
        <w:pStyle w:val="NormalWeb"/>
        <w:jc w:val="center"/>
      </w:pPr>
      <w:r>
        <w:t>-/-</w:t>
      </w:r>
    </w:p>
    <w:p w14:paraId="49A2EA05" w14:textId="77777777" w:rsidR="007B1B10" w:rsidRDefault="007B1B10" w:rsidP="007B1B10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4 </w:t>
      </w:r>
      <w:proofErr w:type="spellStart"/>
      <w:r>
        <w:t>trang</w:t>
      </w:r>
      <w:proofErr w:type="spellEnd"/>
      <w:r>
        <w:t xml:space="preserve"> 25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Hãy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tỏ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một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đặc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nổi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loại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trích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Mtao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Mxây</w:t>
      </w:r>
      <w:proofErr w:type="spellEnd"/>
      <w:r>
        <w:rPr>
          <w:rStyle w:val="Emphasis"/>
        </w:rPr>
        <w:t>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09F8AAF2" w14:textId="77777777" w:rsidR="007B1B10" w:rsidRDefault="007B1B10" w:rsidP="007B1B10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p w14:paraId="5A746DF5" w14:textId="77777777" w:rsidR="00CB4618" w:rsidRDefault="00CB4618"/>
    <w:sectPr w:rsidR="00CB4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69D3" w14:textId="77777777" w:rsidR="00D86835" w:rsidRDefault="00D86835" w:rsidP="007B1B10">
      <w:pPr>
        <w:spacing w:after="0" w:line="240" w:lineRule="auto"/>
      </w:pPr>
      <w:r>
        <w:separator/>
      </w:r>
    </w:p>
  </w:endnote>
  <w:endnote w:type="continuationSeparator" w:id="0">
    <w:p w14:paraId="45182430" w14:textId="77777777" w:rsidR="00D86835" w:rsidRDefault="00D86835" w:rsidP="007B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8CD2" w14:textId="77777777" w:rsidR="007B1B10" w:rsidRDefault="007B1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1C7D" w14:textId="77777777" w:rsidR="007B1B10" w:rsidRDefault="007B1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844C" w14:textId="77777777" w:rsidR="007B1B10" w:rsidRDefault="007B1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13AB" w14:textId="77777777" w:rsidR="00D86835" w:rsidRDefault="00D86835" w:rsidP="007B1B10">
      <w:pPr>
        <w:spacing w:after="0" w:line="240" w:lineRule="auto"/>
      </w:pPr>
      <w:r>
        <w:separator/>
      </w:r>
    </w:p>
  </w:footnote>
  <w:footnote w:type="continuationSeparator" w:id="0">
    <w:p w14:paraId="7ECC977B" w14:textId="77777777" w:rsidR="00D86835" w:rsidRDefault="00D86835" w:rsidP="007B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F646" w14:textId="77777777" w:rsidR="007B1B10" w:rsidRDefault="007B1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176F" w14:textId="784AD2DE" w:rsidR="007B1B10" w:rsidRPr="006D574A" w:rsidRDefault="006D574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B1B10" w:rsidRPr="006D574A">
        <w:rPr>
          <w:rStyle w:val="Hyperlink"/>
          <w:rFonts w:ascii="Times New Roman" w:hAnsi="Times New Roman" w:cs="Times New Roman"/>
        </w:rPr>
        <w:t>Đặc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điểm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nổi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bật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của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thể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loại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sử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thi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được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thể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hiện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trong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đoạn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trích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Chiến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thắng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Mtao</w:t>
      </w:r>
      <w:proofErr w:type="spellEnd"/>
      <w:r w:rsidR="007B1B10" w:rsidRPr="006D574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B1B10" w:rsidRPr="006D574A">
        <w:rPr>
          <w:rStyle w:val="Hyperlink"/>
          <w:rFonts w:ascii="Times New Roman" w:hAnsi="Times New Roman" w:cs="Times New Roman"/>
        </w:rPr>
        <w:t>Mxây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1A26" w14:textId="77777777" w:rsidR="007B1B10" w:rsidRDefault="007B1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10"/>
    <w:rsid w:val="006D574A"/>
    <w:rsid w:val="007B1B10"/>
    <w:rsid w:val="00CB4618"/>
    <w:rsid w:val="00D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5E061"/>
  <w15:chartTrackingRefBased/>
  <w15:docId w15:val="{25B531D4-CC99-4D12-9294-4CD69BA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B10"/>
    <w:rPr>
      <w:b/>
      <w:bCs/>
    </w:rPr>
  </w:style>
  <w:style w:type="character" w:styleId="Emphasis">
    <w:name w:val="Emphasis"/>
    <w:basedOn w:val="DefaultParagraphFont"/>
    <w:uiPriority w:val="20"/>
    <w:qFormat/>
    <w:rsid w:val="007B1B10"/>
    <w:rPr>
      <w:i/>
      <w:iCs/>
    </w:rPr>
  </w:style>
  <w:style w:type="character" w:styleId="Hyperlink">
    <w:name w:val="Hyperlink"/>
    <w:basedOn w:val="DefaultParagraphFont"/>
    <w:uiPriority w:val="99"/>
    <w:unhideWhenUsed/>
    <w:rsid w:val="007B1B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10"/>
  </w:style>
  <w:style w:type="paragraph" w:styleId="Footer">
    <w:name w:val="footer"/>
    <w:basedOn w:val="Normal"/>
    <w:link w:val="FooterChar"/>
    <w:uiPriority w:val="99"/>
    <w:unhideWhenUsed/>
    <w:rsid w:val="007B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10"/>
  </w:style>
  <w:style w:type="character" w:styleId="UnresolvedMention">
    <w:name w:val="Unresolved Mention"/>
    <w:basedOn w:val="DefaultParagraphFont"/>
    <w:uiPriority w:val="99"/>
    <w:semiHidden/>
    <w:unhideWhenUsed/>
    <w:rsid w:val="006D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ac-diem-noi-bat-cua-the-loai-su-thi-duoc-the-hien-trong-doan-tr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Đặc điểm nổi bật của thể loại sử thi được thể hiện trong đoạn trích Chiến thắng Mtao Mxây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2022-08-12T08:41:00Z</dcterms:created>
  <dcterms:modified xsi:type="dcterms:W3CDTF">2022-08-12T08:43:00Z</dcterms:modified>
</cp:coreProperties>
</file>