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5F87" w14:textId="77777777" w:rsidR="000139CE" w:rsidRDefault="000139CE" w:rsidP="000139CE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11EDB5EE" w14:textId="77777777" w:rsidR="000139CE" w:rsidRDefault="000139CE" w:rsidP="000139C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76936E9" w14:textId="77777777" w:rsidR="000139CE" w:rsidRDefault="000139CE" w:rsidP="000139CE">
      <w:pPr>
        <w:pStyle w:val="NormalWeb"/>
      </w:pP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nay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4A6C857A" w14:textId="77777777" w:rsidR="000139CE" w:rsidRDefault="000139CE" w:rsidP="000139C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0496453" w14:textId="77777777" w:rsidR="000139CE" w:rsidRDefault="000139CE" w:rsidP="000139C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A9A972C" w14:textId="77777777" w:rsidR="000139CE" w:rsidRDefault="000139CE" w:rsidP="000139CE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77A656B6" w14:textId="77777777" w:rsidR="000139CE" w:rsidRDefault="000139CE" w:rsidP="000139CE">
      <w:pPr>
        <w:pStyle w:val="NormalWeb"/>
      </w:pPr>
      <w:r>
        <w:t xml:space="preserve">-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: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vi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cai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 </w:t>
      </w:r>
    </w:p>
    <w:p w14:paraId="43597B41" w14:textId="77777777" w:rsidR="000139CE" w:rsidRDefault="000139CE" w:rsidP="000139CE">
      <w:pPr>
        <w:pStyle w:val="NormalWeb"/>
      </w:pPr>
      <w:r>
        <w:t xml:space="preserve">- </w:t>
      </w:r>
      <w:proofErr w:type="spellStart"/>
      <w:r>
        <w:t>Ngày</w:t>
      </w:r>
      <w:proofErr w:type="spellEnd"/>
      <w:r>
        <w:t xml:space="preserve"> nay,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li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>…</w:t>
      </w:r>
    </w:p>
    <w:p w14:paraId="5ADA3F42" w14:textId="77777777" w:rsidR="000139CE" w:rsidRDefault="000139CE" w:rsidP="000139CE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1B9AE3B" w14:textId="77777777" w:rsidR="000139CE" w:rsidRDefault="000139CE" w:rsidP="000139CE">
      <w:pPr>
        <w:pStyle w:val="NormalWeb"/>
      </w:pPr>
      <w:r>
        <w:t xml:space="preserve">-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: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(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ra,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cắp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). </w:t>
      </w:r>
    </w:p>
    <w:p w14:paraId="4B5DCC73" w14:textId="77777777" w:rsidR="000139CE" w:rsidRDefault="000139CE" w:rsidP="000139CE">
      <w:pPr>
        <w:pStyle w:val="NormalWeb"/>
      </w:pPr>
      <w:r>
        <w:t xml:space="preserve">- </w:t>
      </w:r>
      <w:proofErr w:type="spellStart"/>
      <w:r>
        <w:t>Ngày</w:t>
      </w:r>
      <w:proofErr w:type="spellEnd"/>
      <w:r>
        <w:t xml:space="preserve"> nay,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li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…</w:t>
      </w:r>
    </w:p>
    <w:p w14:paraId="68792866" w14:textId="77777777" w:rsidR="000139CE" w:rsidRDefault="000139CE" w:rsidP="000139CE">
      <w:pPr>
        <w:pStyle w:val="NormalWeb"/>
        <w:jc w:val="center"/>
      </w:pPr>
      <w:r>
        <w:t>-/-</w:t>
      </w:r>
    </w:p>
    <w:p w14:paraId="0B0FD2FC" w14:textId="77777777" w:rsidR="000139CE" w:rsidRDefault="000139CE" w:rsidP="000139C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4 </w:t>
      </w:r>
      <w:proofErr w:type="spellStart"/>
      <w:r>
        <w:t>trang</w:t>
      </w:r>
      <w:proofErr w:type="spellEnd"/>
      <w:r>
        <w:t xml:space="preserve"> 18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proofErr w:type="spellStart"/>
      <w:r>
        <w:rPr>
          <w:rStyle w:val="Emphasis"/>
        </w:rPr>
        <w:t>Đoạn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con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cổ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điều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? Theo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nay 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chuyện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Hê</w:t>
      </w:r>
      <w:proofErr w:type="spellEnd"/>
      <w:r>
        <w:rPr>
          <w:rStyle w:val="Emphasis"/>
        </w:rPr>
        <w:t>-ra-</w:t>
      </w:r>
      <w:proofErr w:type="spellStart"/>
      <w:r>
        <w:rPr>
          <w:rStyle w:val="Emphasis"/>
        </w:rPr>
        <w:t>clét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tìm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còn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sao</w:t>
      </w:r>
      <w:proofErr w:type="spellEnd"/>
      <w:r>
        <w:rPr>
          <w:rStyle w:val="Emphasis"/>
        </w:rPr>
        <w:t>?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2F72BDAA" w14:textId="054F172F" w:rsidR="00331ABC" w:rsidRDefault="000139CE" w:rsidP="000139CE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331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8138" w14:textId="77777777" w:rsidR="005C0460" w:rsidRDefault="005C0460" w:rsidP="000139CE">
      <w:pPr>
        <w:spacing w:after="0" w:line="240" w:lineRule="auto"/>
      </w:pPr>
      <w:r>
        <w:separator/>
      </w:r>
    </w:p>
  </w:endnote>
  <w:endnote w:type="continuationSeparator" w:id="0">
    <w:p w14:paraId="3832DE80" w14:textId="77777777" w:rsidR="005C0460" w:rsidRDefault="005C0460" w:rsidP="000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7BB9" w14:textId="77777777" w:rsidR="000139CE" w:rsidRDefault="0001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23D1" w14:textId="77777777" w:rsidR="000139CE" w:rsidRDefault="00013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C2F1" w14:textId="77777777" w:rsidR="000139CE" w:rsidRDefault="0001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02CD" w14:textId="77777777" w:rsidR="005C0460" w:rsidRDefault="005C0460" w:rsidP="000139CE">
      <w:pPr>
        <w:spacing w:after="0" w:line="240" w:lineRule="auto"/>
      </w:pPr>
      <w:r>
        <w:separator/>
      </w:r>
    </w:p>
  </w:footnote>
  <w:footnote w:type="continuationSeparator" w:id="0">
    <w:p w14:paraId="5E6D2436" w14:textId="77777777" w:rsidR="005C0460" w:rsidRDefault="005C0460" w:rsidP="0001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DD99" w14:textId="77777777" w:rsidR="000139CE" w:rsidRDefault="0001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C681" w14:textId="125AAE8D" w:rsidR="000139CE" w:rsidRPr="00E04C95" w:rsidRDefault="00E04C9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139CE" w:rsidRPr="00E04C95">
        <w:rPr>
          <w:rStyle w:val="Hyperlink"/>
          <w:rFonts w:ascii="Times New Roman" w:hAnsi="Times New Roman" w:cs="Times New Roman"/>
        </w:rPr>
        <w:t>Đoạn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trích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phản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ánh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nhận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thức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và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cách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lí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giải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của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người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thời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cổ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đại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về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điều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39CE" w:rsidRPr="00E04C95">
        <w:rPr>
          <w:rStyle w:val="Hyperlink"/>
          <w:rFonts w:ascii="Times New Roman" w:hAnsi="Times New Roman" w:cs="Times New Roman"/>
        </w:rPr>
        <w:t>gì</w:t>
      </w:r>
      <w:proofErr w:type="spellEnd"/>
      <w:r w:rsidR="000139CE" w:rsidRPr="00E04C9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4F04" w14:textId="77777777" w:rsidR="000139CE" w:rsidRDefault="00013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CE"/>
    <w:rsid w:val="000139CE"/>
    <w:rsid w:val="00331ABC"/>
    <w:rsid w:val="005C0460"/>
    <w:rsid w:val="00E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0378B"/>
  <w15:chartTrackingRefBased/>
  <w15:docId w15:val="{82F19AAB-0B40-4DB3-8DA1-773A854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9CE"/>
    <w:rPr>
      <w:b/>
      <w:bCs/>
    </w:rPr>
  </w:style>
  <w:style w:type="character" w:styleId="Emphasis">
    <w:name w:val="Emphasis"/>
    <w:basedOn w:val="DefaultParagraphFont"/>
    <w:uiPriority w:val="20"/>
    <w:qFormat/>
    <w:rsid w:val="000139CE"/>
    <w:rPr>
      <w:i/>
      <w:iCs/>
    </w:rPr>
  </w:style>
  <w:style w:type="character" w:styleId="Hyperlink">
    <w:name w:val="Hyperlink"/>
    <w:basedOn w:val="DefaultParagraphFont"/>
    <w:uiPriority w:val="99"/>
    <w:unhideWhenUsed/>
    <w:rsid w:val="00013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CE"/>
  </w:style>
  <w:style w:type="paragraph" w:styleId="Footer">
    <w:name w:val="footer"/>
    <w:basedOn w:val="Normal"/>
    <w:link w:val="FooterChar"/>
    <w:uiPriority w:val="99"/>
    <w:unhideWhenUsed/>
    <w:rsid w:val="0001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CE"/>
  </w:style>
  <w:style w:type="character" w:styleId="UnresolvedMention">
    <w:name w:val="Unresolved Mention"/>
    <w:basedOn w:val="DefaultParagraphFont"/>
    <w:uiPriority w:val="99"/>
    <w:semiHidden/>
    <w:unhideWhenUsed/>
    <w:rsid w:val="00E0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oan-trich-phan-anh-nhan-thuc-va-cach-li-giai-cua-con-nguoi-thoi-co-d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Đoạn trích phản ánh nhận thức và cách lí giải của con người thời cổ đại về điều gì?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2022-08-11T07:11:00Z</dcterms:created>
  <dcterms:modified xsi:type="dcterms:W3CDTF">2022-08-11T07:18:00Z</dcterms:modified>
</cp:coreProperties>
</file>