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BF20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56-59 SGK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AE3C0" w14:textId="77777777" w:rsidR="00434E37" w:rsidRPr="00434E37" w:rsidRDefault="00434E37" w:rsidP="00434E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36"/>
          <w:szCs w:val="36"/>
        </w:rPr>
        <w:t>gian</w:t>
      </w:r>
      <w:proofErr w:type="spellEnd"/>
    </w:p>
    <w:p w14:paraId="46000E46" w14:textId="77777777" w:rsidR="00434E37" w:rsidRPr="00434E37" w:rsidRDefault="00434E37" w:rsidP="0043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Chuẩn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đọc</w:t>
      </w:r>
      <w:proofErr w:type="spellEnd"/>
    </w:p>
    <w:p w14:paraId="0B305EE3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B4DA91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A31DE0C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</w:p>
    <w:p w14:paraId="36201F04" w14:textId="77777777" w:rsidR="00434E37" w:rsidRPr="00434E37" w:rsidRDefault="00434E37" w:rsidP="0043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Trải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nghiệm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cùng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</w:p>
    <w:p w14:paraId="0952C030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Theo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dõi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 1: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"https://doctailieu.com/cau-van-nao-the-hien-y-kien-cua-tac-gia-ve-truyen-em-be-thong-minh" \o "Câu văn nào thể hiện ý kiến của tác giả về truyện Em bé thông minh?" </w:instrTex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nào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truyện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A39BD9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D9EA655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truyện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bé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bốn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lần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thách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vật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bé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trí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tuê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của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."</w:t>
      </w:r>
    </w:p>
    <w:p w14:paraId="1A5FBDD5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Theo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dõi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 2: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Theo tác giả, tại sao thử thách thứ tư là quan trọng nhất? (Em bé thông minh)" w:history="1"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Theo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tác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tại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sao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thử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thách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thứ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tư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là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quan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trọng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nhất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</w:hyperlink>
    </w:p>
    <w:p w14:paraId="66025BA2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3824C18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tác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thách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là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trọng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nhất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vì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đố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mệnh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DD9F5" w14:textId="77777777" w:rsidR="00434E37" w:rsidRPr="00434E37" w:rsidRDefault="00434E37" w:rsidP="00434E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Suy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ngẫm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phản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hồi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b/>
          <w:bCs/>
          <w:sz w:val="27"/>
          <w:szCs w:val="27"/>
        </w:rPr>
        <w:t>gian</w:t>
      </w:r>
      <w:proofErr w:type="spellEnd"/>
    </w:p>
    <w:p w14:paraId="008F7069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ngầm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58-59 SGK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</w:p>
    <w:p w14:paraId="19D82EE9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8C4E0E" w14:textId="564104D2" w:rsidR="00434E37" w:rsidRPr="00434E37" w:rsidRDefault="00434E37" w:rsidP="00434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B2A286" wp14:editId="1D2958D1">
            <wp:extent cx="5991225" cy="2000250"/>
            <wp:effectExtent l="0" t="0" r="9525" b="0"/>
            <wp:docPr id="2" name="Picture 2" descr="Soạn bài Em bé thông minh Nhân vật kết tinh trí tuệ dân gian câ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ạn bài Em bé thông minh Nhân vật kết tinh trí tuệ dân gian câu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30E9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1 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58 SGK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"https://doctailieu.com/xac-dinh-y-kien-lon-y-kien-nho-cua-em-be-thong-minh" \o "Xác định ý kiến lớn, ý kiến nhỏ của Em bé thông minh Nhân vật kết tinh trí tuệ dân gian" </w:instrTex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Xác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định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lớn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ý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nhỏ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6B03738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335F6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2 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58 SGK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: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"https://doctailieu.com/van-ban-em-be-thong-minh-duoc-viet-ra-nham-muc-dich-gi" \o "Văn bản Em bé thông minh nhân vật kết tinh trí tuệ dân gian được viết ra nhằm mục đích gì?" </w:instrTex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viết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nhằm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A79F74F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"https://doctailieu.com/chi-ra-cac-cau-van-the-hien-y-kien-nho-li-le-bang-chung" \o "Chỉ ra các câu văn thể hiện ý kiến nhỏ, lí lẽ, bằng chứng" </w:instrTex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Chỉ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kiến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nhỏ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lí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lẽ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4115C7A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proofErr w:type="gramStart"/>
      <w:r w:rsidRPr="00434E37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xạ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lanh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lẹ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sảo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huống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đố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598CC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58 SGK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tạo</w:t>
      </w:r>
      <w:proofErr w:type="spellEnd"/>
    </w:p>
    <w:p w14:paraId="7C93BA33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- Ý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kiến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̉: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gắn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ứng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̉, mà chủ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yếu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là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một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phản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lanh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lẹ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sắc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sảo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B2C8A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- Lí lẽ: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thách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đầu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là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một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tình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huống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thách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việc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dụng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ngôn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̃.</w:t>
      </w:r>
    </w:p>
    <w:p w14:paraId="26C88745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Bằng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chứng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bé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̃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đáp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lại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bằng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việc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lại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hỏi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người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đê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chỉ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rằng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là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một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hỏi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thê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có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lời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A3370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"https://doctailieu.com/nhan-xet-ve-cach-trien-khai-li-le-bang-chung-trong-doan-ba" \o "Nhận xét về cách triển khai lí lẽ, bằng chứng trong đoạn ba (Em bé thông minh)" </w:instrText>
      </w:r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Nhận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xét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cách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triển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khai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lí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lẽ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đoạn</w:t>
      </w:r>
      <w:proofErr w:type="spellEnd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943392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59 SGK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tạo</w:t>
      </w:r>
      <w:proofErr w:type="spellEnd"/>
    </w:p>
    <w:p w14:paraId="428B2076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92016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quát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0E84C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</w:t>
      </w:r>
      <w:r w:rsidRPr="00434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Đặc điểm của văn bản nghị luận phân tích một tác phẩm văn học" w:history="1"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đặc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điểm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bản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nghị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luận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phân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tích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một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tác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phẩm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học</w:t>
        </w:r>
        <w:proofErr w:type="spellEnd"/>
      </w:hyperlink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DC92A4" w14:textId="66E0F395" w:rsidR="00434E37" w:rsidRPr="00434E37" w:rsidRDefault="00434E37" w:rsidP="00434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E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11E032" wp14:editId="5D281CAD">
            <wp:extent cx="5981700" cy="2552700"/>
            <wp:effectExtent l="0" t="0" r="0" b="0"/>
            <wp:docPr id="1" name="Picture 1" descr="Soạn bài Em bé thông minh Nhân vật kết tinh trí tuệ dân gian câ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ạn bài Em bé thông minh Nhân vật kết tinh trí tuệ dân gian câu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47B0" w14:textId="77777777" w:rsidR="00434E37" w:rsidRPr="00434E37" w:rsidRDefault="00434E37" w:rsidP="0043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câu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trang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59 SGK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Ngữ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Văn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tập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Chân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trời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sáng</w:t>
      </w:r>
      <w:proofErr w:type="spellEnd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sz w:val="24"/>
          <w:szCs w:val="24"/>
          <w:u w:val="single"/>
        </w:rPr>
        <w:t>tạo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6153"/>
      </w:tblGrid>
      <w:tr w:rsidR="00434E37" w:rsidRPr="00434E37" w14:paraId="03829788" w14:textId="77777777" w:rsidTr="00434E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07EC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D288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</w:p>
        </w:tc>
      </w:tr>
      <w:tr w:rsidR="00434E37" w:rsidRPr="00434E37" w14:paraId="39C2E932" w14:textId="77777777" w:rsidTr="00434E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F414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7B88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E37" w:rsidRPr="00434E37" w14:paraId="15BDA3FF" w14:textId="77777777" w:rsidTr="00434E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065F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30DF" w14:textId="77777777" w:rsidR="00434E37" w:rsidRPr="00434E37" w:rsidRDefault="00434E37" w:rsidP="0043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4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E37" w:rsidRPr="00434E37" w14:paraId="59C7963C" w14:textId="77777777" w:rsidTr="00434E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1DF8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6CA4" w14:textId="77777777" w:rsidR="00434E37" w:rsidRPr="00434E37" w:rsidRDefault="00434E37" w:rsidP="00434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gắm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E37" w:rsidRPr="00434E37" w14:paraId="6E4FEEC7" w14:textId="77777777" w:rsidTr="00434E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60A6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ACDF" w14:textId="77777777" w:rsidR="00434E37" w:rsidRPr="00434E37" w:rsidRDefault="00434E37" w:rsidP="0043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Sau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gắm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34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950B56" w14:textId="420480EC" w:rsidR="000E4F98" w:rsidRPr="00434E37" w:rsidRDefault="00434E37" w:rsidP="00434E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0" w:tooltip="Soạn văn 7 Chân trời sáng tạo" w:history="1"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Chân</w:t>
        </w:r>
        <w:proofErr w:type="spellEnd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trời</w:t>
        </w:r>
        <w:proofErr w:type="spellEnd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sáng</w:t>
        </w:r>
        <w:proofErr w:type="spellEnd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34E3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tạo</w:t>
        </w:r>
        <w:proofErr w:type="spellEnd"/>
      </w:hyperlink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434E37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</w:p>
    <w:sectPr w:rsidR="000E4F98" w:rsidRPr="00434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8F2D" w14:textId="77777777" w:rsidR="004D030F" w:rsidRDefault="004D030F" w:rsidP="00434E37">
      <w:pPr>
        <w:spacing w:after="0" w:line="240" w:lineRule="auto"/>
      </w:pPr>
      <w:r>
        <w:separator/>
      </w:r>
    </w:p>
  </w:endnote>
  <w:endnote w:type="continuationSeparator" w:id="0">
    <w:p w14:paraId="362557E6" w14:textId="77777777" w:rsidR="004D030F" w:rsidRDefault="004D030F" w:rsidP="0043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08E9" w14:textId="77777777" w:rsidR="00434E37" w:rsidRDefault="00434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814C" w14:textId="77777777" w:rsidR="00434E37" w:rsidRDefault="00434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93C7" w14:textId="77777777" w:rsidR="00434E37" w:rsidRDefault="00434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AD83" w14:textId="77777777" w:rsidR="004D030F" w:rsidRDefault="004D030F" w:rsidP="00434E37">
      <w:pPr>
        <w:spacing w:after="0" w:line="240" w:lineRule="auto"/>
      </w:pPr>
      <w:r>
        <w:separator/>
      </w:r>
    </w:p>
  </w:footnote>
  <w:footnote w:type="continuationSeparator" w:id="0">
    <w:p w14:paraId="7F4693AE" w14:textId="77777777" w:rsidR="004D030F" w:rsidRDefault="004D030F" w:rsidP="0043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DE89" w14:textId="77777777" w:rsidR="00434E37" w:rsidRDefault="0043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B5FC" w14:textId="47CE3271" w:rsidR="00434E37" w:rsidRPr="00E6571F" w:rsidRDefault="00E6571F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34E37" w:rsidRPr="00E6571F">
        <w:rPr>
          <w:rStyle w:val="Hyperlink"/>
          <w:rFonts w:ascii="Times New Roman" w:hAnsi="Times New Roman" w:cs="Times New Roman"/>
        </w:rPr>
        <w:t>Soạn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bài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Em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bé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thông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minh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Nhân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vật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kết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tinh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trí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tuệ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dân</w:t>
      </w:r>
      <w:proofErr w:type="spellEnd"/>
      <w:r w:rsidR="00434E37" w:rsidRPr="00E6571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34E37" w:rsidRPr="00E6571F">
        <w:rPr>
          <w:rStyle w:val="Hyperlink"/>
          <w:rFonts w:ascii="Times New Roman" w:hAnsi="Times New Roman" w:cs="Times New Roman"/>
        </w:rPr>
        <w:t>gian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EC40" w14:textId="77777777" w:rsidR="00434E37" w:rsidRDefault="00434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7"/>
    <w:rsid w:val="000E4F98"/>
    <w:rsid w:val="00434E37"/>
    <w:rsid w:val="004D030F"/>
    <w:rsid w:val="00E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EC86F"/>
  <w15:chartTrackingRefBased/>
  <w15:docId w15:val="{7901178A-EDBC-484F-AFE4-C5D3282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4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E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4E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E37"/>
    <w:rPr>
      <w:b/>
      <w:bCs/>
    </w:rPr>
  </w:style>
  <w:style w:type="character" w:styleId="Hyperlink">
    <w:name w:val="Hyperlink"/>
    <w:basedOn w:val="DefaultParagraphFont"/>
    <w:uiPriority w:val="99"/>
    <w:unhideWhenUsed/>
    <w:rsid w:val="00434E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E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37"/>
  </w:style>
  <w:style w:type="paragraph" w:styleId="Footer">
    <w:name w:val="footer"/>
    <w:basedOn w:val="Normal"/>
    <w:link w:val="FooterChar"/>
    <w:uiPriority w:val="99"/>
    <w:unhideWhenUsed/>
    <w:rsid w:val="00434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37"/>
  </w:style>
  <w:style w:type="character" w:styleId="UnresolvedMention">
    <w:name w:val="Unresolved Mention"/>
    <w:basedOn w:val="DefaultParagraphFont"/>
    <w:uiPriority w:val="99"/>
    <w:semiHidden/>
    <w:unhideWhenUsed/>
    <w:rsid w:val="00E6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ac-diem-cua-van-ban-nghi-luan-phan-tich-mot-tac-pham-van-h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ctailieu.com/theo-tac-gia-tai-sao-thu-thach-thu-tu-la-quan-trong-nh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van-7-chan-troi-sang-tao-c1259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bai-em-be-thong-minh-nhan-vat-ket-tinh-tri-tue-dan-g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Em bé thông minh Nhân vật kết tinh trí tuệ dân gian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2022-08-04T08:53:00Z</dcterms:created>
  <dcterms:modified xsi:type="dcterms:W3CDTF">2022-08-04T09:12:00Z</dcterms:modified>
</cp:coreProperties>
</file>