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B7" w:rsidRDefault="00E513B7" w:rsidP="00E513B7">
      <w:pPr>
        <w:pStyle w:val="NormalWeb"/>
      </w:pPr>
      <w:r>
        <w:t>Cùng Đọc tài liệu xem các cách trả lời câu 1 trang 16 phần SUY NGẪM VÀ PHẢN HỒI: soạn bài Sang thu Chân trời sáng tạo (Bài 1: Tiếng nói của vạn vật).</w:t>
      </w:r>
    </w:p>
    <w:p w:rsidR="00E513B7" w:rsidRDefault="00E513B7" w:rsidP="00E513B7">
      <w:pPr>
        <w:pStyle w:val="NormalWeb"/>
      </w:pPr>
      <w:r>
        <w:rPr>
          <w:rStyle w:val="Strong"/>
        </w:rPr>
        <w:t>Câu hỏi:</w:t>
      </w:r>
      <w:r>
        <w:t>  Bài thơ tả cảnh thiên nhiên vào thời điểm nào? Dựa vào đâu em nhận biết được điều đó?</w:t>
      </w:r>
    </w:p>
    <w:p w:rsidR="00E513B7" w:rsidRDefault="00E513B7" w:rsidP="00E513B7">
      <w:pPr>
        <w:pStyle w:val="NormalWeb"/>
      </w:pPr>
      <w:r>
        <w:rPr>
          <w:rStyle w:val="Strong"/>
        </w:rPr>
        <w:t>Trả lời: </w:t>
      </w:r>
    </w:p>
    <w:p w:rsidR="00E513B7" w:rsidRDefault="00E513B7" w:rsidP="00E513B7">
      <w:pPr>
        <w:pStyle w:val="NormalWeb"/>
      </w:pPr>
      <w:r>
        <w:rPr>
          <w:rStyle w:val="Emphasis"/>
          <w:u w:val="single"/>
        </w:rPr>
        <w:t>Cách trả lời 1:</w:t>
      </w:r>
    </w:p>
    <w:p w:rsidR="00E513B7" w:rsidRDefault="00E513B7" w:rsidP="00E513B7">
      <w:pPr>
        <w:pStyle w:val="NormalWeb"/>
      </w:pPr>
      <w:r>
        <w:t>Bài thơ tả cảnh thiên nhiên vào thời điểm giao mùa hạ sang thu đvà dựa vào hình ảnh thơ:</w:t>
      </w:r>
    </w:p>
    <w:p w:rsidR="00E513B7" w:rsidRDefault="00E513B7" w:rsidP="00E513B7">
      <w:pPr>
        <w:pStyle w:val="NormalWeb"/>
      </w:pPr>
      <w:r>
        <w:rPr>
          <w:rStyle w:val="Emphasis"/>
        </w:rPr>
        <w:t>"Có đám mây mùa hạ</w:t>
      </w:r>
    </w:p>
    <w:p w:rsidR="00E513B7" w:rsidRDefault="00E513B7" w:rsidP="00E513B7">
      <w:pPr>
        <w:pStyle w:val="NormalWeb"/>
      </w:pPr>
      <w:r>
        <w:rPr>
          <w:rStyle w:val="Emphasis"/>
        </w:rPr>
        <w:t>Vắt nửa mình sang thu."</w:t>
      </w:r>
    </w:p>
    <w:p w:rsidR="00E513B7" w:rsidRDefault="00E513B7" w:rsidP="00E513B7">
      <w:pPr>
        <w:pStyle w:val="NormalWeb"/>
      </w:pPr>
      <w:r>
        <w:t>Đám mây như chiếc cầu nối liền giữa hai mùa thu và hạ. Hàm chứa trong đó nhiều sự lưu luyến, bịn rịn, đồng thời mang đầy tâm trạng của thi nhân.</w:t>
      </w:r>
    </w:p>
    <w:p w:rsidR="00E513B7" w:rsidRDefault="00E513B7" w:rsidP="00E513B7">
      <w:pPr>
        <w:pStyle w:val="NormalWeb"/>
      </w:pPr>
      <w:r>
        <w:rPr>
          <w:rStyle w:val="Emphasis"/>
          <w:u w:val="single"/>
        </w:rPr>
        <w:t>Cách trả lời 2:</w:t>
      </w:r>
      <w:bookmarkStart w:id="0" w:name="_GoBack"/>
      <w:bookmarkEnd w:id="0"/>
    </w:p>
    <w:p w:rsidR="00E513B7" w:rsidRDefault="00E513B7" w:rsidP="00E513B7">
      <w:pPr>
        <w:pStyle w:val="NormalWeb"/>
      </w:pPr>
      <w:r>
        <w:t>- Bài thơ tả cảnh thiên nhiên vào khoảnh khắc giao mùa giữa mùa hạ sang mùa thu.</w:t>
      </w:r>
    </w:p>
    <w:p w:rsidR="00E513B7" w:rsidRDefault="00E513B7" w:rsidP="00E513B7">
      <w:pPr>
        <w:pStyle w:val="NormalWeb"/>
      </w:pPr>
      <w:r>
        <w:t>- Dấu hiệu nhận biết:</w:t>
      </w:r>
    </w:p>
    <w:p w:rsidR="00E513B7" w:rsidRDefault="00E513B7" w:rsidP="00E513B7">
      <w:pPr>
        <w:pStyle w:val="NormalWeb"/>
      </w:pPr>
      <w:r>
        <w:t>+ Nhan đề: Sang thu nói được thời điểm và khung cảnh nhà thơ khắc họa trong bài thơ. Sang thu là sự chuyển giao của đất trời từ hạ sang thu và cũng là sự biến chuyển của lòng người.</w:t>
      </w:r>
    </w:p>
    <w:p w:rsidR="00E513B7" w:rsidRDefault="00E513B7" w:rsidP="00E513B7">
      <w:pPr>
        <w:pStyle w:val="NormalWeb"/>
      </w:pPr>
      <w:r>
        <w:t>+ Dựa vào những tín hiệu qua các từ ngữ, hình ảnh thiên nhiên:</w:t>
      </w:r>
    </w:p>
    <w:p w:rsidR="00E513B7" w:rsidRDefault="00E513B7" w:rsidP="00E513B7">
      <w:pPr>
        <w:numPr>
          <w:ilvl w:val="0"/>
          <w:numId w:val="9"/>
        </w:numPr>
        <w:spacing w:before="100" w:beforeAutospacing="1" w:after="100" w:afterAutospacing="1" w:line="240" w:lineRule="auto"/>
      </w:pPr>
      <w:r>
        <w:t>sương chùng chình qua ngõ</w:t>
      </w:r>
    </w:p>
    <w:p w:rsidR="00E513B7" w:rsidRDefault="00E513B7" w:rsidP="00E513B7">
      <w:pPr>
        <w:numPr>
          <w:ilvl w:val="0"/>
          <w:numId w:val="9"/>
        </w:numPr>
        <w:spacing w:before="100" w:beforeAutospacing="1" w:after="100" w:afterAutospacing="1" w:line="240" w:lineRule="auto"/>
      </w:pPr>
      <w:r>
        <w:t>chim bắt đầu vội vã</w:t>
      </w:r>
    </w:p>
    <w:p w:rsidR="00E513B7" w:rsidRDefault="00E513B7" w:rsidP="00E513B7">
      <w:pPr>
        <w:numPr>
          <w:ilvl w:val="0"/>
          <w:numId w:val="9"/>
        </w:numPr>
        <w:spacing w:before="100" w:beforeAutospacing="1" w:after="100" w:afterAutospacing="1" w:line="240" w:lineRule="auto"/>
      </w:pPr>
      <w:r>
        <w:t>vẫn còn bao nhiêu nắng</w:t>
      </w:r>
    </w:p>
    <w:p w:rsidR="00E513B7" w:rsidRDefault="00E513B7" w:rsidP="00E513B7">
      <w:pPr>
        <w:numPr>
          <w:ilvl w:val="0"/>
          <w:numId w:val="9"/>
        </w:numPr>
        <w:spacing w:before="100" w:beforeAutospacing="1" w:after="100" w:afterAutospacing="1" w:line="240" w:lineRule="auto"/>
      </w:pPr>
      <w:r>
        <w:t>đã vơi dần cơn mưa</w:t>
      </w:r>
    </w:p>
    <w:p w:rsidR="00E513B7" w:rsidRDefault="00E513B7" w:rsidP="00E513B7">
      <w:pPr>
        <w:pStyle w:val="NormalWeb"/>
      </w:pPr>
      <w:r>
        <w:rPr>
          <w:rStyle w:val="Emphasis"/>
          <w:u w:val="single"/>
        </w:rPr>
        <w:t>Cách trả lời 3:</w:t>
      </w:r>
    </w:p>
    <w:p w:rsidR="00E513B7" w:rsidRDefault="00E513B7" w:rsidP="00E513B7">
      <w:pPr>
        <w:pStyle w:val="NormalWeb"/>
      </w:pPr>
      <w:r>
        <w:t>- Bài thơ tả cảnh thiên nhiên vào thời điểm giao mùa từ hạ sang thu</w:t>
      </w:r>
    </w:p>
    <w:p w:rsidR="00E513B7" w:rsidRDefault="00E513B7" w:rsidP="00E513B7">
      <w:pPr>
        <w:pStyle w:val="NormalWeb"/>
      </w:pPr>
      <w:r>
        <w:t>- Dấu hiệu: Sự biến đổi đất trời sang thu với những tín hiệu chuyển mùa: hương ổi phả vào gió se, gió thu giăng mắc chầm chậm, dòng sông dềnh dàng trôi, những cánh chim bắt đầu vội vã, đám mây hạ - thu, nắng cuối hạ vơi dần cơn mưa. Tâm trạng tác giả ngỡ ngàng, bâng khuâng qua các từ bỗng, hình như.</w:t>
      </w:r>
    </w:p>
    <w:p w:rsidR="00E513B7" w:rsidRDefault="00E513B7" w:rsidP="00E513B7">
      <w:pPr>
        <w:pStyle w:val="NormalWeb"/>
        <w:jc w:val="center"/>
      </w:pPr>
      <w:r>
        <w:t>-/-</w:t>
      </w:r>
    </w:p>
    <w:p w:rsidR="00E513B7" w:rsidRDefault="00E513B7" w:rsidP="00E513B7">
      <w:pPr>
        <w:pStyle w:val="NormalWeb"/>
      </w:pPr>
      <w:r>
        <w:lastRenderedPageBreak/>
        <w:t xml:space="preserve">Trên đây là gợi ý trả lời câu câu 1 trang 16: "Bài thơ tả cảnh thiên nhiên vào thời điểm nào? Dựa vào đâu em nhận biết được điều đó?" thuộc nội dung soạn bài Sang thu Chân trời sáng tạo đầy đủ nhất, đừng quên tham khảo trọn bộ </w:t>
      </w:r>
      <w:hyperlink r:id="rId8" w:tooltip="Soạn văn 7 Chân trời sáng tạo" w:history="1">
        <w:r>
          <w:rPr>
            <w:rStyle w:val="Hyperlink"/>
          </w:rPr>
          <w:t>Soạn văn 7 Chân trời sáng tạo</w:t>
        </w:r>
      </w:hyperlink>
    </w:p>
    <w:p w:rsidR="00E513B7" w:rsidRDefault="00E513B7" w:rsidP="00E513B7">
      <w:pPr>
        <w:pStyle w:val="NormalWeb"/>
        <w:jc w:val="right"/>
      </w:pPr>
      <w:r>
        <w:rPr>
          <w:rStyle w:val="Emphasis"/>
        </w:rPr>
        <w:t>- Tổng hợp các tài liệu và bài học soạn văn 7-</w:t>
      </w:r>
    </w:p>
    <w:p w:rsidR="002F2F36" w:rsidRPr="00E513B7" w:rsidRDefault="002F2F36" w:rsidP="00E513B7"/>
    <w:sectPr w:rsidR="002F2F36" w:rsidRPr="00E513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21" w:rsidRDefault="00AA0121" w:rsidP="00553645">
      <w:pPr>
        <w:spacing w:after="0" w:line="240" w:lineRule="auto"/>
      </w:pPr>
      <w:r>
        <w:separator/>
      </w:r>
    </w:p>
  </w:endnote>
  <w:endnote w:type="continuationSeparator" w:id="0">
    <w:p w:rsidR="00AA0121" w:rsidRDefault="00AA0121"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21" w:rsidRDefault="00AA0121" w:rsidP="00553645">
      <w:pPr>
        <w:spacing w:after="0" w:line="240" w:lineRule="auto"/>
      </w:pPr>
      <w:r>
        <w:separator/>
      </w:r>
    </w:p>
  </w:footnote>
  <w:footnote w:type="continuationSeparator" w:id="0">
    <w:p w:rsidR="00AA0121" w:rsidRDefault="00AA0121"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513B7" w:rsidRDefault="00E513B7" w:rsidP="00E513B7">
    <w:pPr>
      <w:pStyle w:val="Header"/>
    </w:pPr>
    <w:hyperlink r:id="rId1" w:history="1">
      <w:r w:rsidRPr="00E513B7">
        <w:rPr>
          <w:rStyle w:val="Hyperlink"/>
        </w:rPr>
        <w:t>Bài thơ tả cảnh thiên nhiên vào thời điểm nào?</w:t>
      </w:r>
    </w:hyperlink>
    <w:r>
      <w:t xml:space="preserve"> (Sang thu)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F637E"/>
    <w:multiLevelType w:val="multilevel"/>
    <w:tmpl w:val="3C08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3"/>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0617"/>
    <w:rsid w:val="00277FC0"/>
    <w:rsid w:val="002B0470"/>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7F75A4"/>
    <w:rsid w:val="008654FA"/>
    <w:rsid w:val="0089544C"/>
    <w:rsid w:val="009C4EEC"/>
    <w:rsid w:val="00A178E7"/>
    <w:rsid w:val="00A70F99"/>
    <w:rsid w:val="00A84BD4"/>
    <w:rsid w:val="00AA0121"/>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513B7"/>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51265554">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38921259">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96183426">
      <w:bodyDiv w:val="1"/>
      <w:marLeft w:val="0"/>
      <w:marRight w:val="0"/>
      <w:marTop w:val="0"/>
      <w:marBottom w:val="0"/>
      <w:divBdr>
        <w:top w:val="none" w:sz="0" w:space="0" w:color="auto"/>
        <w:left w:val="none" w:sz="0" w:space="0" w:color="auto"/>
        <w:bottom w:val="none" w:sz="0" w:space="0" w:color="auto"/>
        <w:right w:val="none" w:sz="0" w:space="0" w:color="auto"/>
      </w:divBdr>
    </w:div>
    <w:div w:id="2012683987">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tho-ta-canh-thien-nhien-vao-thoi-diem-nao-sang-t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1863-A190-455F-B33C-21D8AD59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 hình dung thế nào về Có đám mây mùa hạ/ Vắt nửa mình sang thu</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thơ tả cảnh thiên nhiên vào thời điểm nào? (Sang thu)</dc:title>
  <dc:subject>Bài thơ tả cảnh thiên nhiên vào thời điểm nào? Dựa vào đâu em nhận biết được điều đó? Câu 1 trang 16 Ngữ văn 7 tập 1 Chân trời sáng tạo.</dc:subject>
  <dc:creator>doctailieu.com</dc:creator>
  <cp:keywords>Soạn văn 7 Chân trời sáng tạo</cp:keywords>
  <dc:description/>
  <cp:lastModifiedBy>Microsoft account</cp:lastModifiedBy>
  <cp:revision>2</cp:revision>
  <cp:lastPrinted>2022-08-04T02:53:00Z</cp:lastPrinted>
  <dcterms:created xsi:type="dcterms:W3CDTF">2022-08-04T04:28:00Z</dcterms:created>
  <dcterms:modified xsi:type="dcterms:W3CDTF">2022-08-04T04:28:00Z</dcterms:modified>
</cp:coreProperties>
</file>