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F286" w14:textId="77777777" w:rsidR="00060017" w:rsidRPr="00060017" w:rsidRDefault="00060017" w:rsidP="000600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Soạn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Sức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14:paraId="07B8D41A" w14:textId="77777777" w:rsidR="00060017" w:rsidRPr="00060017" w:rsidRDefault="00060017" w:rsidP="000600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Chuẩn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bị</w:t>
      </w:r>
      <w:proofErr w:type="spellEnd"/>
    </w:p>
    <w:p w14:paraId="58AD9F9E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Yêu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cầu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7D156C1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“Hai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Lê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9E23C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Giuyn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8F383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0252A8A8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Lê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</w:p>
    <w:p w14:paraId="381CF41F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Lê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20-7-1951.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Kiếm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E20DB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Đảng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CSVN;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1981. </w:t>
      </w:r>
    </w:p>
    <w:p w14:paraId="03CF4901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42305DDD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bổng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Đôrêmôn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NXB Kim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8DD175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1970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1997,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1981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mùa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5FA95E1A" w14:textId="77777777" w:rsidR="00060017" w:rsidRPr="00060017" w:rsidRDefault="00060017" w:rsidP="000600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Đọc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Sức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biển</w:t>
      </w:r>
      <w:proofErr w:type="spellEnd"/>
    </w:p>
    <w:p w14:paraId="7F8BFB29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91 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(1)?</w:t>
      </w:r>
    </w:p>
    <w:p w14:paraId="382F4D6E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09BA406B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Giuyn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Véc-nơ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bạn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đọc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mọi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lứa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tuổi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chỉ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bởi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yếu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tố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kì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mà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còn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bởi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tính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4945F8FA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 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C6D59D3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2A1BC6AD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lastRenderedPageBreak/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huyền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li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“Hai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khái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quát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19838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 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0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"https://doctailieu.com/chu-y-nhung-nhan-xet-cua-nguoi-viet-ve-tac-gia-vec-no" \o "Chú ý những nhận xét của người viết về tác giả Véc–nơ" </w:instrText>
      </w:r>
      <w:r w:rsidRPr="000600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Chú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ý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nhận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xét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người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viết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Véc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–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05946C2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7BFC2C9B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cặn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kẽ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lịch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144835FE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93 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14C008E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4BBE12AA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cuốn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DEDDBF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93 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1EDC7FE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7A1E52C8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mãi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huy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AB7FE" w14:textId="77777777" w:rsidR="00060017" w:rsidRPr="00060017" w:rsidRDefault="00060017" w:rsidP="000600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hỏi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cuối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Sức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7"/>
          <w:szCs w:val="27"/>
        </w:rPr>
        <w:t>biển</w:t>
      </w:r>
      <w:proofErr w:type="spellEnd"/>
    </w:p>
    <w:p w14:paraId="4B51767F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93 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Nhan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F3BBD48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01D93027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Trọng tâm nhan đề Sức hấp dẫn của tác phẩm Hai vạn dặm dưới đáy biển" w:history="1"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Trọng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tâm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nhan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Sức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hấp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dẫn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tác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phẩm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Hai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vạn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dặm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dưới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đáy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biển</w:t>
        </w:r>
        <w:proofErr w:type="spellEnd"/>
      </w:hyperlink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</w:p>
    <w:p w14:paraId="0418F61A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93 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</w:p>
    <w:p w14:paraId="4CA6042F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1 – 2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gọn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FB6D83" w14:textId="392AA86A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9EC128" wp14:editId="608A6AA8">
            <wp:extent cx="5800725" cy="2057400"/>
            <wp:effectExtent l="0" t="0" r="9525" b="0"/>
            <wp:docPr id="1" name="Picture 1" descr="Câu 2 Tóm tắt nội dung các phần của văn bản bằng cách nêu 1 – 2 câu hỏi ngắn gọ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2 Tóm tắt nội dung các phần của văn bản bằng cách nêu 1 – 2 câu hỏi ngắn gọ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FB1B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0B41FD59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ooltip="Tóm tắt nội dung các phần của văn bản bằng cách nêu 1 – 2 câu hỏi ngắn gọn" w:history="1"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tóm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tắt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nội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dung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các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phần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bản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bằng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cách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nêu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 – 2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câu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hỏi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ngắn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gọn</w:t>
        </w:r>
        <w:proofErr w:type="spellEnd"/>
      </w:hyperlink>
    </w:p>
    <w:p w14:paraId="7DA0FE32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3 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94 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tooltip="Những giá trị nhân văn trong tác phẩm của Véc – nơ được thể hiện như thế nào?" w:history="1"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Những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giá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trị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nhân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trong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tác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phẩm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của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Véc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–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nơ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được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thể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hiện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như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thế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nào</w:t>
        </w:r>
        <w:proofErr w:type="spellEnd"/>
        <w:r w:rsidRPr="000600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</w:hyperlink>
    </w:p>
    <w:p w14:paraId="2444AD37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79B5E3EE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khát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chinh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thuyền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Nê-mô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ngợi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dũng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can "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51F61034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trang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94 SGK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Ngữ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Cánh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Diều</w:t>
      </w:r>
      <w:proofErr w:type="spellEnd"/>
      <w:r w:rsidRPr="000600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 xml:space="preserve"> 3?</w:t>
      </w:r>
    </w:p>
    <w:p w14:paraId="67D886B6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Trả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  <w:u w:val="single"/>
        </w:rPr>
        <w:t>lời</w:t>
      </w:r>
      <w:proofErr w:type="spellEnd"/>
    </w:p>
    <w:p w14:paraId="78B4DC90" w14:textId="77777777" w:rsidR="00060017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Xem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tiết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001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001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"https://doctailieu.com/van-ban-nghi-luan-nay-giup-em-hieu-them-duoc-dieu-gi-ve-van-ban-bach-tuoc" \o "Văn bản nghị luận này giúp em hiểu thêm được điều gì về văn bản Bạch tuộc" </w:instrText>
      </w:r>
      <w:r w:rsidRPr="0006001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nghị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luận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này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giúp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em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hiểu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thêm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được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điều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gì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về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bản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Bạch</w:t>
      </w:r>
      <w:proofErr w:type="spellEnd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tuộc</w:t>
      </w:r>
      <w:proofErr w:type="spellEnd"/>
      <w:r w:rsidRPr="0006001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D7E8875" w14:textId="77777777" w:rsidR="00060017" w:rsidRPr="00060017" w:rsidRDefault="00060017" w:rsidP="000600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01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4697F8B8" w14:textId="348BCE3D" w:rsidR="003F47C2" w:rsidRPr="00060017" w:rsidRDefault="00060017" w:rsidP="000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10" w:tooltip="Soạn văn 7 Cánh Diều" w:history="1">
        <w:proofErr w:type="spellStart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</w:t>
        </w:r>
        <w:proofErr w:type="spellEnd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văn</w:t>
        </w:r>
        <w:proofErr w:type="spellEnd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Cánh</w:t>
        </w:r>
        <w:proofErr w:type="spellEnd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6001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Đọc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biên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soạn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hy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vọng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sẽ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giúp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tốt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0600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7!</w:t>
      </w:r>
    </w:p>
    <w:sectPr w:rsidR="003F47C2" w:rsidRPr="000600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FCC6" w14:textId="77777777" w:rsidR="0057037A" w:rsidRDefault="0057037A" w:rsidP="00060017">
      <w:pPr>
        <w:spacing w:after="0" w:line="240" w:lineRule="auto"/>
      </w:pPr>
      <w:r>
        <w:separator/>
      </w:r>
    </w:p>
  </w:endnote>
  <w:endnote w:type="continuationSeparator" w:id="0">
    <w:p w14:paraId="37417A15" w14:textId="77777777" w:rsidR="0057037A" w:rsidRDefault="0057037A" w:rsidP="0006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91AB" w14:textId="77777777" w:rsidR="00060017" w:rsidRDefault="00060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FDBE" w14:textId="77777777" w:rsidR="00060017" w:rsidRDefault="000600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9645" w14:textId="77777777" w:rsidR="00060017" w:rsidRDefault="00060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3D13" w14:textId="77777777" w:rsidR="0057037A" w:rsidRDefault="0057037A" w:rsidP="00060017">
      <w:pPr>
        <w:spacing w:after="0" w:line="240" w:lineRule="auto"/>
      </w:pPr>
      <w:r>
        <w:separator/>
      </w:r>
    </w:p>
  </w:footnote>
  <w:footnote w:type="continuationSeparator" w:id="0">
    <w:p w14:paraId="5B35C168" w14:textId="77777777" w:rsidR="0057037A" w:rsidRDefault="0057037A" w:rsidP="0006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A759" w14:textId="77777777" w:rsidR="00060017" w:rsidRDefault="00060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4563" w14:textId="3E556C50" w:rsidR="00060017" w:rsidRPr="004005E8" w:rsidRDefault="004005E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60017" w:rsidRPr="004005E8">
        <w:rPr>
          <w:rStyle w:val="Hyperlink"/>
          <w:rFonts w:ascii="Times New Roman" w:hAnsi="Times New Roman" w:cs="Times New Roman"/>
        </w:rPr>
        <w:t>Soạn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bài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Sức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hấp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dẫn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của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tác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phẩm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Hai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vạn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dặm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dưới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đáy</w:t>
      </w:r>
      <w:proofErr w:type="spellEnd"/>
      <w:r w:rsidR="00060017" w:rsidRPr="004005E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60017" w:rsidRPr="004005E8">
        <w:rPr>
          <w:rStyle w:val="Hyperlink"/>
          <w:rFonts w:ascii="Times New Roman" w:hAnsi="Times New Roman" w:cs="Times New Roman"/>
        </w:rPr>
        <w:t>biển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1BA7" w14:textId="77777777" w:rsidR="00060017" w:rsidRDefault="000600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17"/>
    <w:rsid w:val="00060017"/>
    <w:rsid w:val="003F47C2"/>
    <w:rsid w:val="004005E8"/>
    <w:rsid w:val="005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37EBB"/>
  <w15:chartTrackingRefBased/>
  <w15:docId w15:val="{7F0C2D8B-F837-4244-9F21-8B43D1BC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00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0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00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0017"/>
    <w:rPr>
      <w:b/>
      <w:bCs/>
    </w:rPr>
  </w:style>
  <w:style w:type="character" w:styleId="Emphasis">
    <w:name w:val="Emphasis"/>
    <w:basedOn w:val="DefaultParagraphFont"/>
    <w:uiPriority w:val="20"/>
    <w:qFormat/>
    <w:rsid w:val="00060017"/>
    <w:rPr>
      <w:i/>
      <w:iCs/>
    </w:rPr>
  </w:style>
  <w:style w:type="character" w:styleId="Hyperlink">
    <w:name w:val="Hyperlink"/>
    <w:basedOn w:val="DefaultParagraphFont"/>
    <w:uiPriority w:val="99"/>
    <w:unhideWhenUsed/>
    <w:rsid w:val="000600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17"/>
  </w:style>
  <w:style w:type="paragraph" w:styleId="Footer">
    <w:name w:val="footer"/>
    <w:basedOn w:val="Normal"/>
    <w:link w:val="FooterChar"/>
    <w:uiPriority w:val="99"/>
    <w:unhideWhenUsed/>
    <w:rsid w:val="0006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17"/>
  </w:style>
  <w:style w:type="character" w:styleId="UnresolvedMention">
    <w:name w:val="Unresolved Mention"/>
    <w:basedOn w:val="DefaultParagraphFont"/>
    <w:uiPriority w:val="99"/>
    <w:semiHidden/>
    <w:unhideWhenUsed/>
    <w:rsid w:val="00400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om-tat-noi-dung-cac-phan-cua-va-ban-bang-cach-neu-cau-ho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doctailieu.com/nhan-de-cho-biet-ve-van-de-trong-tam-ma-tac-gia-muon-neu-len-la-g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soan-van-7-cach-dieu-c1259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tailieu.com/nhung-gia-tri-nhan-van-trong-tac-pham-cua-vec-no-duoc-the-hi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bai-suc-hap-dan-cua-tac-pham-hai-van-dam-duoi-day-b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Sức hấp dẫn của tác phẩm Hai vạn dặm dưới đáy biển</dc:title>
  <dc:subject/>
  <dc:creator>Đọc tài liệu</dc:creator>
  <cp:keywords>Soạn văn 7 Cánh Diều</cp:keywords>
  <dc:description/>
  <cp:lastModifiedBy>Admin</cp:lastModifiedBy>
  <cp:revision>2</cp:revision>
  <dcterms:created xsi:type="dcterms:W3CDTF">2022-08-01T09:21:00Z</dcterms:created>
  <dcterms:modified xsi:type="dcterms:W3CDTF">2022-08-01T09:22:00Z</dcterms:modified>
</cp:coreProperties>
</file>