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3A4F" w14:textId="77777777" w:rsidR="00024EF8" w:rsidRDefault="00024EF8" w:rsidP="00024EF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phẩm</w:t>
      </w:r>
      <w:proofErr w:type="spellEnd"/>
      <w:r>
        <w:rPr>
          <w:rStyle w:val="Emphasis"/>
        </w:rPr>
        <w:t xml:space="preserve"> Hai </w:t>
      </w:r>
      <w:proofErr w:type="spellStart"/>
      <w:r>
        <w:rPr>
          <w:rStyle w:val="Emphasis"/>
        </w:rPr>
        <w:t>vạn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dặm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0852D619" w14:textId="77777777" w:rsidR="00024EF8" w:rsidRDefault="00024EF8" w:rsidP="00024EF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CEC380C" w14:textId="77777777" w:rsidR="00024EF8" w:rsidRDefault="00024EF8" w:rsidP="00024EF8">
      <w:pPr>
        <w:pStyle w:val="NormalWeb"/>
      </w:pPr>
      <w:r>
        <w:t xml:space="preserve">Theo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>, “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Véc</w:t>
      </w:r>
      <w:proofErr w:type="spellEnd"/>
      <w:r>
        <w:t xml:space="preserve"> – </w:t>
      </w:r>
      <w:proofErr w:type="spellStart"/>
      <w:r>
        <w:t>nơ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3D2F22B0" w14:textId="77777777" w:rsidR="00024EF8" w:rsidRDefault="00024EF8" w:rsidP="00024EF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4529D5E" w14:textId="77777777" w:rsidR="00024EF8" w:rsidRDefault="00024EF8" w:rsidP="00024EF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06BFA6A" w14:textId="77777777" w:rsidR="00024EF8" w:rsidRDefault="00024EF8" w:rsidP="00024EF8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49727120" w14:textId="77777777" w:rsidR="00024EF8" w:rsidRDefault="00024EF8" w:rsidP="00024EF8">
      <w:pPr>
        <w:pStyle w:val="NormalWeb"/>
      </w:pPr>
      <w:r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chinh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.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thuyền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Nê-mô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ca </w:t>
      </w:r>
      <w:proofErr w:type="spellStart"/>
      <w:r>
        <w:t>ngợi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dù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can "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>"</w:t>
      </w:r>
    </w:p>
    <w:p w14:paraId="466AB071" w14:textId="77777777" w:rsidR="00024EF8" w:rsidRDefault="00024EF8" w:rsidP="00024EF8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05FFBFDD" w14:textId="77777777" w:rsidR="00024EF8" w:rsidRDefault="00024EF8" w:rsidP="00024EF8">
      <w:pPr>
        <w:pStyle w:val="NormalWeb"/>
      </w:pPr>
      <w:r>
        <w:t>“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khao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,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>.</w:t>
      </w:r>
    </w:p>
    <w:p w14:paraId="3F702879" w14:textId="77777777" w:rsidR="00024EF8" w:rsidRDefault="00024EF8" w:rsidP="00024EF8">
      <w:pPr>
        <w:pStyle w:val="NormalWeb"/>
      </w:pPr>
      <w:r>
        <w:t xml:space="preserve">+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thuyền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Nê-mô</w:t>
      </w:r>
      <w:proofErr w:type="spellEnd"/>
      <w:r>
        <w:t xml:space="preserve">: </w:t>
      </w:r>
      <w:proofErr w:type="spellStart"/>
      <w:r>
        <w:t>trải</w:t>
      </w:r>
      <w:proofErr w:type="spellEnd"/>
      <w:r>
        <w:t xml:space="preserve"> qua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mãnh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>.</w:t>
      </w:r>
    </w:p>
    <w:p w14:paraId="4CCD83B8" w14:textId="77777777" w:rsidR="00024EF8" w:rsidRDefault="00024EF8" w:rsidP="00024EF8">
      <w:pPr>
        <w:pStyle w:val="NormalWeb"/>
      </w:pPr>
      <w:r>
        <w:t xml:space="preserve">+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-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A-</w:t>
      </w:r>
      <w:proofErr w:type="spellStart"/>
      <w:r>
        <w:t>rôn</w:t>
      </w:r>
      <w:proofErr w:type="spellEnd"/>
      <w:r>
        <w:t>-</w:t>
      </w:r>
      <w:proofErr w:type="spellStart"/>
      <w:r>
        <w:t>nác</w:t>
      </w:r>
      <w:proofErr w:type="spellEnd"/>
      <w:r>
        <w:t xml:space="preserve">: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cảnh</w:t>
      </w:r>
      <w:proofErr w:type="spellEnd"/>
      <w:r>
        <w:t>.</w:t>
      </w:r>
    </w:p>
    <w:p w14:paraId="03431AEA" w14:textId="77777777" w:rsidR="00024EF8" w:rsidRDefault="00024EF8" w:rsidP="00024EF8">
      <w:pPr>
        <w:pStyle w:val="NormalWeb"/>
        <w:jc w:val="center"/>
      </w:pPr>
      <w:r>
        <w:t>-/-</w:t>
      </w:r>
    </w:p>
    <w:p w14:paraId="406C3A28" w14:textId="77777777" w:rsidR="00024EF8" w:rsidRDefault="00024EF8" w:rsidP="00024EF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3 </w:t>
      </w:r>
      <w:proofErr w:type="spellStart"/>
      <w:r>
        <w:t>trang</w:t>
      </w:r>
      <w:proofErr w:type="spellEnd"/>
      <w:r>
        <w:t xml:space="preserve"> 94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"Theo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>, “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125312F2" w14:textId="77777777" w:rsidR="00621692" w:rsidRDefault="00621692"/>
    <w:sectPr w:rsidR="0062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4805" w14:textId="77777777" w:rsidR="009E6336" w:rsidRDefault="009E6336" w:rsidP="00024EF8">
      <w:pPr>
        <w:spacing w:after="0" w:line="240" w:lineRule="auto"/>
      </w:pPr>
      <w:r>
        <w:separator/>
      </w:r>
    </w:p>
  </w:endnote>
  <w:endnote w:type="continuationSeparator" w:id="0">
    <w:p w14:paraId="57128AB0" w14:textId="77777777" w:rsidR="009E6336" w:rsidRDefault="009E6336" w:rsidP="0002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6C91" w14:textId="77777777" w:rsidR="00024EF8" w:rsidRDefault="00024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FCF7" w14:textId="77777777" w:rsidR="00024EF8" w:rsidRDefault="00024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2D59" w14:textId="77777777" w:rsidR="00024EF8" w:rsidRDefault="00024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5221" w14:textId="77777777" w:rsidR="009E6336" w:rsidRDefault="009E6336" w:rsidP="00024EF8">
      <w:pPr>
        <w:spacing w:after="0" w:line="240" w:lineRule="auto"/>
      </w:pPr>
      <w:r>
        <w:separator/>
      </w:r>
    </w:p>
  </w:footnote>
  <w:footnote w:type="continuationSeparator" w:id="0">
    <w:p w14:paraId="0800A520" w14:textId="77777777" w:rsidR="009E6336" w:rsidRDefault="009E6336" w:rsidP="0002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95E0" w14:textId="77777777" w:rsidR="00024EF8" w:rsidRDefault="00024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2CE3" w14:textId="79A4C6E1" w:rsidR="00024EF8" w:rsidRPr="007F35A6" w:rsidRDefault="007F35A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24EF8" w:rsidRPr="007F35A6">
        <w:rPr>
          <w:rStyle w:val="Hyperlink"/>
          <w:rFonts w:ascii="Times New Roman" w:hAnsi="Times New Roman" w:cs="Times New Roman"/>
        </w:rPr>
        <w:t>Những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giá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trị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nhân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văn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trong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tác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phẩm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của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Véc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–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nơ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được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thể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hiện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như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thế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24EF8" w:rsidRPr="007F35A6">
        <w:rPr>
          <w:rStyle w:val="Hyperlink"/>
          <w:rFonts w:ascii="Times New Roman" w:hAnsi="Times New Roman" w:cs="Times New Roman"/>
        </w:rPr>
        <w:t>nào</w:t>
      </w:r>
      <w:proofErr w:type="spellEnd"/>
      <w:r w:rsidR="00024EF8" w:rsidRPr="007F35A6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0DAE" w14:textId="77777777" w:rsidR="00024EF8" w:rsidRDefault="00024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F8"/>
    <w:rsid w:val="00024EF8"/>
    <w:rsid w:val="00621692"/>
    <w:rsid w:val="007F35A6"/>
    <w:rsid w:val="009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BC6FD"/>
  <w15:chartTrackingRefBased/>
  <w15:docId w15:val="{A7031FDC-03D1-4D1D-95F9-18F523A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4EF8"/>
    <w:rPr>
      <w:i/>
      <w:iCs/>
    </w:rPr>
  </w:style>
  <w:style w:type="character" w:styleId="Strong">
    <w:name w:val="Strong"/>
    <w:basedOn w:val="DefaultParagraphFont"/>
    <w:uiPriority w:val="22"/>
    <w:qFormat/>
    <w:rsid w:val="00024EF8"/>
    <w:rPr>
      <w:b/>
      <w:bCs/>
    </w:rPr>
  </w:style>
  <w:style w:type="character" w:styleId="Hyperlink">
    <w:name w:val="Hyperlink"/>
    <w:basedOn w:val="DefaultParagraphFont"/>
    <w:uiPriority w:val="99"/>
    <w:unhideWhenUsed/>
    <w:rsid w:val="00024E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F8"/>
  </w:style>
  <w:style w:type="paragraph" w:styleId="Footer">
    <w:name w:val="footer"/>
    <w:basedOn w:val="Normal"/>
    <w:link w:val="FooterChar"/>
    <w:uiPriority w:val="99"/>
    <w:unhideWhenUsed/>
    <w:rsid w:val="0002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F8"/>
  </w:style>
  <w:style w:type="character" w:styleId="UnresolvedMention">
    <w:name w:val="Unresolved Mention"/>
    <w:basedOn w:val="DefaultParagraphFont"/>
    <w:uiPriority w:val="99"/>
    <w:semiHidden/>
    <w:unhideWhenUsed/>
    <w:rsid w:val="007F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ung-gia-tri-nhan-van-trong-tac-pham-cua-vec-no-duoc-the-h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giá trị nhân văn trong tác phẩm của Véc – nơ được thể hiện như thế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2022-07-28T04:22:00Z</dcterms:created>
  <dcterms:modified xsi:type="dcterms:W3CDTF">2022-07-28T04:23:00Z</dcterms:modified>
</cp:coreProperties>
</file>