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CBE" w:rsidRDefault="001B4CBE" w:rsidP="001B4CBE">
      <w:pPr>
        <w:pStyle w:val="NormalWeb"/>
      </w:pPr>
      <w:r>
        <w:t>Cùng Đọc tài liệu xem các cách trả lời câu 4 thuộc bài soạn Củng cố mà mở rộng trang 94: Lỗi về liên kết và mạch lạc (</w:t>
      </w:r>
      <w:hyperlink r:id="rId7" w:tooltip="Bài 3: Nghệ thuật thuyết phục trong văn nghị luận" w:history="1">
        <w:r>
          <w:rPr>
            <w:rStyle w:val="Hyperlink"/>
          </w:rPr>
          <w:t>Bài 3: Nghệ thuật thuyết phục trong văn nghị luận</w:t>
        </w:r>
      </w:hyperlink>
      <w:r>
        <w:t xml:space="preserve"> SGK ngữ văn 10 tập 1 sách Kết nối tri thức).</w:t>
      </w:r>
    </w:p>
    <w:p w:rsidR="001B4CBE" w:rsidRDefault="001B4CBE" w:rsidP="001B4CBE">
      <w:pPr>
        <w:pStyle w:val="NormalWeb"/>
      </w:pPr>
      <w:r>
        <w:rPr>
          <w:rStyle w:val="Strong"/>
        </w:rPr>
        <w:t>Câu hỏi:</w:t>
      </w:r>
      <w:r>
        <w:t> Thảo luận nhóm về cách nhận diện đặc điểm riêng của văn bản nghị luận xã hội.</w:t>
      </w:r>
    </w:p>
    <w:p w:rsidR="001B4CBE" w:rsidRDefault="001B4CBE" w:rsidP="001B4CBE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5657850" cy="257175"/>
            <wp:effectExtent l="0" t="0" r="0" b="9525"/>
            <wp:docPr id="3" name="Picture 3" descr="https://cdn.doctailieu.com/images/2022/07/26/thao-luan-nhom-ve-cach-nhan-dien-dac-diem-rieng-van-ban-nghi-luan-xa-hoi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22/07/26/thao-luan-nhom-ve-cach-nhan-dien-dac-diem-rieng-van-ban-nghi-luan-xa-hoi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CBE" w:rsidRDefault="001B4CBE" w:rsidP="001B4CBE">
      <w:pPr>
        <w:pStyle w:val="NormalWeb"/>
      </w:pPr>
      <w:r>
        <w:rPr>
          <w:rStyle w:val="Strong"/>
        </w:rPr>
        <w:t>Trả lời: </w:t>
      </w:r>
    </w:p>
    <w:p w:rsidR="001B4CBE" w:rsidRDefault="001B4CBE" w:rsidP="001B4CBE">
      <w:pPr>
        <w:pStyle w:val="NormalWeb"/>
      </w:pPr>
      <w:r>
        <w:rPr>
          <w:rStyle w:val="Emphasis"/>
          <w:u w:val="single"/>
        </w:rPr>
        <w:t>Cách trả lời 1:</w:t>
      </w:r>
    </w:p>
    <w:p w:rsidR="001B4CBE" w:rsidRDefault="001B4CBE" w:rsidP="001B4CBE">
      <w:pPr>
        <w:pStyle w:val="NormalWeb"/>
      </w:pPr>
      <w:r>
        <w:t>Cách nhận diện đặc điểm riêng của văn bản nghị luận xã hội: </w:t>
      </w:r>
    </w:p>
    <w:p w:rsidR="001B4CBE" w:rsidRDefault="001B4CBE" w:rsidP="001B4CBE">
      <w:pPr>
        <w:pStyle w:val="NormalWeb"/>
      </w:pPr>
      <w:r>
        <w:t>+ Bàn luận về những vấn đề xã hội: đạo đức, tư tưởng, phẩm chất, quan niệm, thói quen của con người, một hiện tượng nổi bật trong cuộc sống cần được loại bỏ hoặc phát huy,.... </w:t>
      </w:r>
    </w:p>
    <w:p w:rsidR="001B4CBE" w:rsidRDefault="001B4CBE" w:rsidP="001B4CBE">
      <w:pPr>
        <w:pStyle w:val="NormalWeb"/>
      </w:pPr>
      <w:r>
        <w:t>+ Nghị luận xã hội gồm 2 dạng: nghị luận về tư tưởng đạo lý và nghị luận về hiện tượng đời sống. Trong đó, người viết cần nêu những lí lẽ như: giải thích vấn đề bàn luận, chỉ ra nguyên nhân, hậu quả, biện pháp đối với vấn đề đó và đưa</w:t>
      </w:r>
      <w:bookmarkStart w:id="0" w:name="_GoBack"/>
      <w:bookmarkEnd w:id="0"/>
      <w:r>
        <w:t xml:space="preserve"> ra bài học nhận thức chung, cá nhân.</w:t>
      </w:r>
    </w:p>
    <w:p w:rsidR="001B4CBE" w:rsidRDefault="001B4CBE" w:rsidP="001B4CBE">
      <w:pPr>
        <w:pStyle w:val="NormalWeb"/>
      </w:pPr>
      <w:r>
        <w:t>+ Dẫn chứng trong nghị luận xã hội phải là những bằng chứng có thực ngoài đời, đều được mọi người biết đến. </w:t>
      </w:r>
    </w:p>
    <w:p w:rsidR="001B4CBE" w:rsidRDefault="001B4CBE" w:rsidP="001B4CBE">
      <w:pPr>
        <w:pStyle w:val="NormalWeb"/>
      </w:pPr>
      <w:r>
        <w:rPr>
          <w:rStyle w:val="Emphasis"/>
          <w:u w:val="single"/>
        </w:rPr>
        <w:t>Cách trả lời 2:</w:t>
      </w:r>
    </w:p>
    <w:p w:rsidR="001B4CBE" w:rsidRDefault="001B4CBE" w:rsidP="001B4CBE">
      <w:pPr>
        <w:pStyle w:val="NormalWeb"/>
      </w:pPr>
      <w:r>
        <w:t>Cách nhận diện đặc điểm riêng của văn bản nghị luận xã hội:</w:t>
      </w:r>
    </w:p>
    <w:p w:rsidR="001B4CBE" w:rsidRDefault="001B4CBE" w:rsidP="001B4CBE">
      <w:pPr>
        <w:pStyle w:val="NormalWeb"/>
      </w:pPr>
      <w:r>
        <w:t>- Luận đề, nội dung chính là bàn luận về các hiện tượng cụ thể trong đời sống, ví dụ: Bệnh vô cảm trong xã hội; Lạm dụng mạng xã hội; Lòng tốt và sự tử tế;...</w:t>
      </w:r>
    </w:p>
    <w:p w:rsidR="001B4CBE" w:rsidRDefault="001B4CBE" w:rsidP="001B4CBE">
      <w:pPr>
        <w:pStyle w:val="NormalWeb"/>
      </w:pPr>
      <w:r>
        <w:t>- Các luận điểm, luận cứ hướng tới việc phân tích các mặt đúng – sai, chỉ ra nguyên nhân và bày tỏ thái độ, ý kiến của người viết về hiện tượng xã hội đó.</w:t>
      </w:r>
    </w:p>
    <w:p w:rsidR="001B4CBE" w:rsidRDefault="001B4CBE" w:rsidP="001B4CBE">
      <w:pPr>
        <w:pStyle w:val="NormalWeb"/>
      </w:pPr>
      <w:r>
        <w:t>- Dẫn chứng được lấy từ vị dụ thực tế, có tính thuyết phục cao.</w:t>
      </w:r>
    </w:p>
    <w:p w:rsidR="001B4CBE" w:rsidRDefault="001B4CBE" w:rsidP="001B4CBE">
      <w:pPr>
        <w:pStyle w:val="NormalWeb"/>
        <w:jc w:val="center"/>
      </w:pPr>
      <w:r>
        <w:t>-/-</w:t>
      </w:r>
    </w:p>
    <w:p w:rsidR="001B4CBE" w:rsidRDefault="001B4CBE" w:rsidP="001B4CBE">
      <w:pPr>
        <w:pStyle w:val="NormalWeb"/>
      </w:pPr>
      <w:r>
        <w:t>Trên đây là gợi ý trả lời câu 4 soạn Củng cố mà mở rộng trang 94 sách Kết nối tri thức ngữ văn 10 tập 1, đừng quên tham khảo trọn bộ </w:t>
      </w:r>
      <w:hyperlink r:id="rId9" w:tooltip="Soạn Văn 10 Kết nối tri thức" w:history="1">
        <w:r>
          <w:rPr>
            <w:rStyle w:val="Hyperlink"/>
          </w:rPr>
          <w:t>Soạn Văn 10 Kết nối tri thức</w:t>
        </w:r>
      </w:hyperlink>
      <w:r>
        <w:t>!</w:t>
      </w:r>
    </w:p>
    <w:p w:rsidR="001B4CBE" w:rsidRDefault="001B4CBE" w:rsidP="001B4CBE">
      <w:pPr>
        <w:pStyle w:val="NormalWeb"/>
      </w:pPr>
      <w:r>
        <w:rPr>
          <w:rStyle w:val="Emphasis"/>
        </w:rPr>
        <w:t xml:space="preserve">- Tổng hợp các tài liệu và bài học </w:t>
      </w:r>
      <w:hyperlink r:id="rId10" w:tooltip="soạn văn 10" w:history="1">
        <w:r>
          <w:rPr>
            <w:rStyle w:val="Hyperlink"/>
            <w:i/>
            <w:iCs/>
          </w:rPr>
          <w:t>soạn văn 10</w:t>
        </w:r>
      </w:hyperlink>
      <w:r>
        <w:rPr>
          <w:rStyle w:val="Emphasis"/>
        </w:rPr>
        <w:t xml:space="preserve"> mới -</w:t>
      </w:r>
    </w:p>
    <w:p w:rsidR="002F2F36" w:rsidRPr="001B4CBE" w:rsidRDefault="002F2F36" w:rsidP="001B4CBE"/>
    <w:sectPr w:rsidR="002F2F36" w:rsidRPr="001B4CB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381" w:rsidRDefault="00083381" w:rsidP="00553645">
      <w:pPr>
        <w:spacing w:after="0" w:line="240" w:lineRule="auto"/>
      </w:pPr>
      <w:r>
        <w:separator/>
      </w:r>
    </w:p>
  </w:endnote>
  <w:endnote w:type="continuationSeparator" w:id="0">
    <w:p w:rsidR="00083381" w:rsidRDefault="00083381" w:rsidP="0055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381" w:rsidRDefault="00083381" w:rsidP="00553645">
      <w:pPr>
        <w:spacing w:after="0" w:line="240" w:lineRule="auto"/>
      </w:pPr>
      <w:r>
        <w:separator/>
      </w:r>
    </w:p>
  </w:footnote>
  <w:footnote w:type="continuationSeparator" w:id="0">
    <w:p w:rsidR="00083381" w:rsidRDefault="00083381" w:rsidP="0055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2E0" w:rsidRPr="001B4CBE" w:rsidRDefault="001B4CBE" w:rsidP="001B4CBE">
    <w:pPr>
      <w:pStyle w:val="Header"/>
    </w:pPr>
    <w:hyperlink r:id="rId1" w:history="1">
      <w:r w:rsidRPr="001B4CBE">
        <w:rPr>
          <w:rStyle w:val="Hyperlink"/>
        </w:rPr>
        <w:t>Thảo luận nhóm về cách nhận diện đặc điểm riêng văn bản nghị luận xã hội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7B67"/>
    <w:multiLevelType w:val="multilevel"/>
    <w:tmpl w:val="C854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45"/>
    <w:rsid w:val="00083381"/>
    <w:rsid w:val="00096E8C"/>
    <w:rsid w:val="000B7B39"/>
    <w:rsid w:val="00121746"/>
    <w:rsid w:val="0019364D"/>
    <w:rsid w:val="001B4CBE"/>
    <w:rsid w:val="00220DB9"/>
    <w:rsid w:val="0027214C"/>
    <w:rsid w:val="00277FC0"/>
    <w:rsid w:val="002B0470"/>
    <w:rsid w:val="002F2F36"/>
    <w:rsid w:val="00367EE7"/>
    <w:rsid w:val="004C45E0"/>
    <w:rsid w:val="005268F9"/>
    <w:rsid w:val="00553645"/>
    <w:rsid w:val="00563E8D"/>
    <w:rsid w:val="00567BF7"/>
    <w:rsid w:val="005A5B76"/>
    <w:rsid w:val="00662EB7"/>
    <w:rsid w:val="007038F4"/>
    <w:rsid w:val="00792412"/>
    <w:rsid w:val="007B442C"/>
    <w:rsid w:val="007D2A10"/>
    <w:rsid w:val="0089544C"/>
    <w:rsid w:val="00A956E7"/>
    <w:rsid w:val="00B460D2"/>
    <w:rsid w:val="00B56C8D"/>
    <w:rsid w:val="00B93651"/>
    <w:rsid w:val="00BB6BD8"/>
    <w:rsid w:val="00C373E1"/>
    <w:rsid w:val="00C4098A"/>
    <w:rsid w:val="00DD1249"/>
    <w:rsid w:val="00DE5C2C"/>
    <w:rsid w:val="00ED2209"/>
    <w:rsid w:val="00F869E4"/>
    <w:rsid w:val="00FC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91D5F9-4B1C-49CD-8B4F-7D3B5CD4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3645"/>
    <w:rPr>
      <w:b/>
      <w:bCs/>
    </w:rPr>
  </w:style>
  <w:style w:type="character" w:styleId="Emphasis">
    <w:name w:val="Emphasis"/>
    <w:basedOn w:val="DefaultParagraphFont"/>
    <w:uiPriority w:val="20"/>
    <w:qFormat/>
    <w:rsid w:val="00553645"/>
    <w:rPr>
      <w:i/>
      <w:iCs/>
    </w:rPr>
  </w:style>
  <w:style w:type="character" w:styleId="Hyperlink">
    <w:name w:val="Hyperlink"/>
    <w:basedOn w:val="DefaultParagraphFont"/>
    <w:uiPriority w:val="99"/>
    <w:unhideWhenUsed/>
    <w:rsid w:val="005536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45"/>
  </w:style>
  <w:style w:type="paragraph" w:styleId="Footer">
    <w:name w:val="footer"/>
    <w:basedOn w:val="Normal"/>
    <w:link w:val="FooterChar"/>
    <w:uiPriority w:val="99"/>
    <w:unhideWhenUsed/>
    <w:rsid w:val="0055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bai-3-nghe-thuat-thuyet-phuc-trong-van-nghi-luan-c126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tailieu.com/soan-van-10-c44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soan-van-10-ket-noi-tri-thuc-c126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thao-luan-nhom-ve-cach-nhan-dien-dac-diem-rieng-van-ban-nghi-luan-xa-h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Trong văn nghị luận, yếu tố tự sự có thể sử dụng ở những trường hợp</vt:lpstr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Thảo luận nhóm về cách nhận diện đặc điểm riêng văn bản nghị luận xã hội</dc:title>
  <dc:subject>Thảo luận nhóm về cách nhận diện đặc điểm riêng của văn bản nghị luận xã hội. Câu 4 trang 94  SGK ngữ văn 10 tập 1 sách Kết nối tri thức. </dc:subject>
  <dc:creator>doctailieu.com</dc:creator>
  <cp:keywords>Soạn văn 10 Kết nối tri thức</cp:keywords>
  <dc:description/>
  <cp:lastModifiedBy>Microsoft account</cp:lastModifiedBy>
  <cp:revision>2</cp:revision>
  <cp:lastPrinted>2022-07-26T07:17:00Z</cp:lastPrinted>
  <dcterms:created xsi:type="dcterms:W3CDTF">2022-07-26T07:34:00Z</dcterms:created>
  <dcterms:modified xsi:type="dcterms:W3CDTF">2022-07-26T07:34:00Z</dcterms:modified>
</cp:coreProperties>
</file>