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51" w:rsidRDefault="00B93651" w:rsidP="00B93651">
      <w:pPr>
        <w:pStyle w:val="NormalWeb"/>
      </w:pPr>
      <w:r>
        <w:t xml:space="preserve">Cùng Đọc tài liệu đi vào phần trả lời câu hỏi trong bài trang 77 thuộc nội dung phần Trả lời câu hỏi: Soạn bài Yêu và đồng cảm thuộc </w:t>
      </w:r>
      <w:hyperlink r:id="rId6" w:tooltip="Bài 3: Nghệ thuật thuyết phục trong văn nghị luận" w:history="1">
        <w:r>
          <w:rPr>
            <w:rStyle w:val="Hyperlink"/>
          </w:rPr>
          <w:t>Bài 3: Nghệ thuật thuyết phục trong văn nghị luận</w:t>
        </w:r>
      </w:hyperlink>
      <w:r>
        <w:t xml:space="preserve"> SGK </w:t>
      </w:r>
      <w:bookmarkStart w:id="0" w:name="_GoBack"/>
      <w:r>
        <w:t>ngữ văn 10 tập 1 sách Kết nối tri thức</w:t>
      </w:r>
    </w:p>
    <w:p w:rsidR="00B93651" w:rsidRDefault="00B93651" w:rsidP="00B93651">
      <w:pPr>
        <w:pStyle w:val="NormalWeb"/>
      </w:pPr>
      <w:r>
        <w:rPr>
          <w:rStyle w:val="Strong"/>
        </w:rPr>
        <w:t>Câu hỏi 2 trang 77: </w:t>
      </w:r>
      <w:r>
        <w:t>Tác giả phục chú bé vì sự chăm chỉ hay vì điều gì khác?</w:t>
      </w:r>
    </w:p>
    <w:bookmarkEnd w:id="0"/>
    <w:p w:rsidR="00B93651" w:rsidRDefault="00B93651" w:rsidP="00B93651">
      <w:pPr>
        <w:pStyle w:val="NormalWeb"/>
      </w:pPr>
      <w:r>
        <w:rPr>
          <w:rStyle w:val="Strong"/>
        </w:rPr>
        <w:t>Trả lời: </w:t>
      </w:r>
    </w:p>
    <w:p w:rsidR="00B93651" w:rsidRDefault="00B93651" w:rsidP="00B93651">
      <w:pPr>
        <w:pStyle w:val="NormalWeb"/>
      </w:pPr>
      <w:r>
        <w:rPr>
          <w:rStyle w:val="Emphasis"/>
          <w:u w:val="single"/>
        </w:rPr>
        <w:t>Cách trả lời 1:</w:t>
      </w:r>
    </w:p>
    <w:p w:rsidR="00B93651" w:rsidRDefault="00B93651" w:rsidP="00B93651">
      <w:pPr>
        <w:pStyle w:val="NormalWeb"/>
      </w:pPr>
      <w:r>
        <w:t>Tác giả phục chú bé không chỉ vì sự chăm chỉ mà còn cảm phục tấm lòng đồng cảm của chú bé. Chú bé ấy chăm chỉ xếp đồ vì chú thấy đồng cảm với chúng, hòa mình vào suy nghĩ, cảm xúc của đồ vật và xếp chúng về đúng vị trí của mình.</w:t>
      </w:r>
    </w:p>
    <w:p w:rsidR="00B93651" w:rsidRDefault="00B93651" w:rsidP="00B93651">
      <w:pPr>
        <w:pStyle w:val="NormalWeb"/>
      </w:pPr>
      <w:r>
        <w:rPr>
          <w:rStyle w:val="Emphasis"/>
          <w:u w:val="single"/>
        </w:rPr>
        <w:t>Cách trả lời 2:</w:t>
      </w:r>
    </w:p>
    <w:p w:rsidR="00B93651" w:rsidRDefault="00B93651" w:rsidP="00B93651">
      <w:pPr>
        <w:pStyle w:val="NormalWeb"/>
      </w:pPr>
      <w:r>
        <w:t>Tác giả phục chú bé vì tấm lòng đồng cảm phong phú, bên cạnh sự chăm chỉ khi toàn dọn dẹp hộ chú trong câu chuyện.</w:t>
      </w:r>
    </w:p>
    <w:p w:rsidR="00B93651" w:rsidRDefault="00B93651" w:rsidP="00B93651">
      <w:pPr>
        <w:pStyle w:val="NormalWeb"/>
      </w:pPr>
      <w:r>
        <w:rPr>
          <w:rStyle w:val="Emphasis"/>
          <w:u w:val="single"/>
        </w:rPr>
        <w:t>Cách trả lời 3:</w:t>
      </w:r>
    </w:p>
    <w:p w:rsidR="00B93651" w:rsidRDefault="00B93651" w:rsidP="00B93651">
      <w:pPr>
        <w:pStyle w:val="NormalWeb"/>
      </w:pPr>
      <w:r>
        <w:t>Tác giả phục chú bé vì tấm lòng đồng cảm phong phú của chú.</w:t>
      </w:r>
    </w:p>
    <w:p w:rsidR="00B93651" w:rsidRDefault="00B93651" w:rsidP="00B93651">
      <w:pPr>
        <w:pStyle w:val="NormalWeb"/>
        <w:jc w:val="center"/>
      </w:pPr>
      <w:r>
        <w:t>-/-</w:t>
      </w:r>
    </w:p>
    <w:p w:rsidR="00B93651" w:rsidRDefault="00B93651" w:rsidP="00B93651">
      <w:pPr>
        <w:pStyle w:val="NormalWeb"/>
      </w:pPr>
      <w:r>
        <w:t>Trên đây là gợi ý trả lời câu hỏi 2 trang 77: "Tác giả phục chú bé vì sự chăm chỉ hay vì điều gì khác?" phần  Soạn bài Yêu và đồng cảm, đừng quên tham khảo trọn bộ </w:t>
      </w:r>
      <w:hyperlink r:id="rId7" w:tooltip="Soạn Văn 10 Kết nối tri thức" w:history="1">
        <w:r>
          <w:rPr>
            <w:rStyle w:val="Hyperlink"/>
          </w:rPr>
          <w:t>Soạn Văn 10 Kết nối tri thức</w:t>
        </w:r>
      </w:hyperlink>
      <w:r>
        <w:t>!</w:t>
      </w:r>
    </w:p>
    <w:p w:rsidR="00B93651" w:rsidRDefault="00B93651" w:rsidP="00B93651">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2F2F36" w:rsidRPr="00B93651" w:rsidRDefault="002F2F36" w:rsidP="00B93651"/>
    <w:sectPr w:rsidR="002F2F36" w:rsidRPr="00B936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C5" w:rsidRDefault="007A3DC5" w:rsidP="00553645">
      <w:pPr>
        <w:spacing w:after="0" w:line="240" w:lineRule="auto"/>
      </w:pPr>
      <w:r>
        <w:separator/>
      </w:r>
    </w:p>
  </w:endnote>
  <w:endnote w:type="continuationSeparator" w:id="0">
    <w:p w:rsidR="007A3DC5" w:rsidRDefault="007A3DC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C5" w:rsidRDefault="007A3DC5" w:rsidP="00553645">
      <w:pPr>
        <w:spacing w:after="0" w:line="240" w:lineRule="auto"/>
      </w:pPr>
      <w:r>
        <w:separator/>
      </w:r>
    </w:p>
  </w:footnote>
  <w:footnote w:type="continuationSeparator" w:id="0">
    <w:p w:rsidR="007A3DC5" w:rsidRDefault="007A3DC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93651" w:rsidRDefault="00B93651" w:rsidP="00B93651">
    <w:pPr>
      <w:pStyle w:val="Header"/>
    </w:pPr>
    <w:hyperlink r:id="rId1" w:history="1">
      <w:r w:rsidRPr="00B93651">
        <w:rPr>
          <w:rStyle w:val="Hyperlink"/>
        </w:rPr>
        <w:t>Tác giả phục chú bé vì sự chăm chỉ hay vì điều gì khác?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F2F36"/>
    <w:rsid w:val="005268F9"/>
    <w:rsid w:val="00553645"/>
    <w:rsid w:val="005A5B76"/>
    <w:rsid w:val="007A3DC5"/>
    <w:rsid w:val="007B442C"/>
    <w:rsid w:val="00B460D2"/>
    <w:rsid w:val="00B93651"/>
    <w:rsid w:val="00BB6BD8"/>
    <w:rsid w:val="00DE5C2C"/>
    <w:rsid w:val="00ED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webSettings" Target="webSettings.xml"/><Relationship Id="rId7" Type="http://schemas.openxmlformats.org/officeDocument/2006/relationships/hyperlink" Target="https://doctailieu.com/soan-van-10-ket-noi-tri-thuc-c126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3-nghe-thuat-thuyet-phuc-trong-van-nghi-luan-c126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ac-gia-phuc-chu-be-vi-su-cham-chi-hay-vi-dieu-gi-kh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Tác giả mở đầu Yêu và đồng cảm bằng một câu chuyện gây ấn tượng gì?</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Tác giả phục chú bé vì sự chăm chỉ hay vì điều gì khác?</dc:title>
  <dc:subject>Tác giả phục chú bé vì sự chăm chỉ hay vì điều gì khác? Hướng dẫn trả lời câu hỏi 2 trang 77 Ngữ văn 10 tập 1 sách Kết nối tri thức</dc:subject>
  <dc:creator>doctailieu.com</dc:creator>
  <cp:keywords>Soạn văn 10 Kết nối tri thức</cp:keywords>
  <dc:description/>
  <cp:lastModifiedBy>Microsoft account</cp:lastModifiedBy>
  <cp:revision>2</cp:revision>
  <cp:lastPrinted>2022-07-21T09:33:00Z</cp:lastPrinted>
  <dcterms:created xsi:type="dcterms:W3CDTF">2022-07-22T01:41:00Z</dcterms:created>
  <dcterms:modified xsi:type="dcterms:W3CDTF">2022-07-22T01:41:00Z</dcterms:modified>
</cp:coreProperties>
</file>