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63F" w:rsidRDefault="0082263F" w:rsidP="0082263F">
      <w:pPr>
        <w:pStyle w:val="NormalWeb"/>
      </w:pPr>
      <w:r>
        <w:t>Cùng Đọc tài liệu đi vào trả lời câu 4 trang 70 thuộc nội dung phần Soạn bài Củng cố, mở rộng trang 70 SGK ngữ văn 10 tập 1 sách Kết nối tri thức</w:t>
      </w:r>
    </w:p>
    <w:p w:rsidR="0082263F" w:rsidRDefault="0082263F" w:rsidP="0082263F">
      <w:pPr>
        <w:pStyle w:val="NormalWeb"/>
      </w:pPr>
      <w:r>
        <w:rPr>
          <w:rStyle w:val="Strong"/>
        </w:rPr>
        <w:t>Câu hỏi: </w:t>
      </w:r>
      <w:r>
        <w:t> Tìm đọc thêm một số bài phân tích thơ, từ đó rút ra những kinh nghiệm về cảm nhận và phân tích thơ ca.</w:t>
      </w:r>
    </w:p>
    <w:p w:rsidR="0082263F" w:rsidRDefault="0082263F" w:rsidP="0082263F">
      <w:pPr>
        <w:pStyle w:val="NormalWeb"/>
      </w:pPr>
      <w:r>
        <w:rPr>
          <w:rStyle w:val="Strong"/>
        </w:rPr>
        <w:t>Trả lời: </w:t>
      </w:r>
    </w:p>
    <w:p w:rsidR="0082263F" w:rsidRDefault="0082263F" w:rsidP="0082263F">
      <w:pPr>
        <w:pStyle w:val="NormalWeb"/>
      </w:pPr>
      <w:r>
        <w:rPr>
          <w:rStyle w:val="Emphasis"/>
          <w:u w:val="single"/>
        </w:rPr>
        <w:t>Cách trả lời 1:</w:t>
      </w:r>
    </w:p>
    <w:p w:rsidR="0082263F" w:rsidRDefault="0082263F" w:rsidP="0082263F">
      <w:pPr>
        <w:pStyle w:val="NormalWeb"/>
      </w:pPr>
      <w:r>
        <w:t>Những kinh nghiệm về cảm nhận và phân tích thơ ca có thể rút ra được như:</w:t>
      </w:r>
    </w:p>
    <w:p w:rsidR="0082263F" w:rsidRDefault="0082263F" w:rsidP="0082263F">
      <w:pPr>
        <w:pStyle w:val="NormalWeb"/>
      </w:pPr>
      <w:r>
        <w:t>- Phân tích thơ trước hết cần chú ý đến hoàn cảnh ra đơi, thể thơ và đặc điểm hình thức thơ. Tiếp đến là khái quát nội dung, chủ đề bài thơ: tả cảnh, tả người, …</w:t>
      </w:r>
    </w:p>
    <w:p w:rsidR="0082263F" w:rsidRDefault="0082263F" w:rsidP="0082263F">
      <w:pPr>
        <w:pStyle w:val="NormalWeb"/>
      </w:pPr>
      <w:r>
        <w:t>- Phân tích, cảm nhận từng hình ảnh, chi tiết trong từng câu thơ, khổ thơ. Cảm nhận từng câu một không ngắt quãng, bỏ dở, đi từng câu, từng khổ thơ.</w:t>
      </w:r>
      <w:bookmarkStart w:id="0" w:name="_GoBack"/>
      <w:bookmarkEnd w:id="0"/>
    </w:p>
    <w:p w:rsidR="0082263F" w:rsidRDefault="0082263F" w:rsidP="0082263F">
      <w:pPr>
        <w:pStyle w:val="NormalWeb"/>
      </w:pPr>
      <w:r>
        <w:t>- Phân tích tác dụng của các biện pháp tư từ như phép đối, phép ẩn dụ, so sánh,… để làm nổi bật ý nghĩa câu thơ, khổ thơ.</w:t>
      </w:r>
    </w:p>
    <w:p w:rsidR="0082263F" w:rsidRDefault="0082263F" w:rsidP="0082263F">
      <w:pPr>
        <w:pStyle w:val="NormalWeb"/>
      </w:pPr>
      <w:r>
        <w:t>- Nhận xét, đánh giá được phong cách nghệ thuật của tác giả.</w:t>
      </w:r>
    </w:p>
    <w:p w:rsidR="0082263F" w:rsidRDefault="0082263F" w:rsidP="0082263F">
      <w:pPr>
        <w:pStyle w:val="NormalWeb"/>
      </w:pPr>
      <w:r>
        <w:rPr>
          <w:rStyle w:val="Emphasis"/>
          <w:u w:val="single"/>
        </w:rPr>
        <w:t>Cách trả lời 2:</w:t>
      </w:r>
    </w:p>
    <w:p w:rsidR="0082263F" w:rsidRDefault="0082263F" w:rsidP="0082263F">
      <w:pPr>
        <w:pStyle w:val="NormalWeb"/>
      </w:pPr>
      <w:r>
        <w:t>Khi cảm nhận và phân tích thơ ca cần lưu ý: </w:t>
      </w:r>
    </w:p>
    <w:p w:rsidR="0082263F" w:rsidRDefault="0082263F" w:rsidP="0082263F">
      <w:pPr>
        <w:pStyle w:val="NormalWeb"/>
      </w:pPr>
      <w:r>
        <w:t>+ Đặc trưng thể loại thơ ca: Thơ là sự thổ lộ tình cảm mãnh liệt đã được ý thức, Thơ là nghệ thuật của trí tưởng tượng, Tính cá thể hoá của tình cảm trong thơ, Chất thơ của thơ. </w:t>
      </w:r>
    </w:p>
    <w:p w:rsidR="0082263F" w:rsidRDefault="0082263F" w:rsidP="0082263F">
      <w:pPr>
        <w:pStyle w:val="NormalWeb"/>
      </w:pPr>
      <w:r>
        <w:t>+ cần biết rõ hoàn cảnh sáng tác bài thơ, tên tác giả, phong cách nghệ thuật của tác giả.</w:t>
      </w:r>
    </w:p>
    <w:p w:rsidR="0082263F" w:rsidRDefault="0082263F" w:rsidP="0082263F">
      <w:pPr>
        <w:pStyle w:val="NormalWeb"/>
      </w:pPr>
      <w:r>
        <w:t>+ Đọc kỹ bài thơ, cảm nhận ý thơ qua câu chữ, hình ảnh, nhịp điệu, ý thơ ở đây là cảm xúc, suy nghĩ, tâm trạng, cảnh vật,.. Đồng cảm với nhà thơ, dùng liên tưởng tưởng tượng, phân tích khả năng biểu hiện của từ ngữ, chi tiết, vần điệu,... mới cảm nhận được ý thơ, cái tôi trữ tình, nhân vật trữ tình. </w:t>
      </w:r>
    </w:p>
    <w:p w:rsidR="0082263F" w:rsidRDefault="0082263F" w:rsidP="0082263F">
      <w:pPr>
        <w:pStyle w:val="NormalWeb"/>
      </w:pPr>
      <w:r>
        <w:t>+ Từ những câu thơ đẹp, ý thơ lạ, ý thơ hay, từ hình tượng thơ, cái tôi trữ tình, nhân vật trữ tình, hãy nhìn xa và lùi lại để lý giải, đánh giá toàn bài thơ về cả hai phương diện nội dung và nghệ thuật. Bài thơ có nét gì độc đáo, sáng tạo gì,...</w:t>
      </w:r>
    </w:p>
    <w:p w:rsidR="0082263F" w:rsidRDefault="0082263F" w:rsidP="0082263F">
      <w:pPr>
        <w:pStyle w:val="NormalWeb"/>
        <w:jc w:val="center"/>
      </w:pPr>
      <w:r>
        <w:t>-/-</w:t>
      </w:r>
    </w:p>
    <w:p w:rsidR="0082263F" w:rsidRDefault="0082263F" w:rsidP="0082263F">
      <w:pPr>
        <w:pStyle w:val="NormalWeb"/>
      </w:pPr>
      <w:r>
        <w:t>Trên đây là gợi ý trả lời câu 4 trang 70: "" phần Soạn bài Củng cố, mở rộng, đừng quên tham khảo trọn bộ </w:t>
      </w:r>
      <w:hyperlink r:id="rId7" w:tooltip="Soạn Văn 10 Kết nối tri thức" w:history="1">
        <w:r>
          <w:rPr>
            <w:rStyle w:val="Hyperlink"/>
          </w:rPr>
          <w:t>Soạn Văn 10 Kết nối tri thức</w:t>
        </w:r>
      </w:hyperlink>
      <w:r>
        <w:t>!</w:t>
      </w:r>
    </w:p>
    <w:p w:rsidR="0082263F" w:rsidRDefault="0082263F" w:rsidP="0082263F">
      <w:pPr>
        <w:pStyle w:val="NormalWeb"/>
      </w:pPr>
      <w:r>
        <w:rPr>
          <w:rStyle w:val="Emphasis"/>
        </w:rPr>
        <w:lastRenderedPageBreak/>
        <w:t xml:space="preserve">- Tổng hợp các tài liệu và bài học </w:t>
      </w:r>
      <w:hyperlink r:id="rId8" w:tooltip="soạn văn 10" w:history="1">
        <w:r>
          <w:rPr>
            <w:rStyle w:val="Hyperlink"/>
            <w:i/>
            <w:iCs/>
          </w:rPr>
          <w:t>soạn văn 10</w:t>
        </w:r>
      </w:hyperlink>
      <w:r>
        <w:rPr>
          <w:rStyle w:val="Emphasis"/>
        </w:rPr>
        <w:t xml:space="preserve"> mới -</w:t>
      </w:r>
    </w:p>
    <w:p w:rsidR="004828D0" w:rsidRPr="0082263F" w:rsidRDefault="004828D0" w:rsidP="0082263F"/>
    <w:sectPr w:rsidR="004828D0" w:rsidRPr="0082263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3B3" w:rsidRDefault="006E53B3" w:rsidP="00DC22E0">
      <w:pPr>
        <w:spacing w:after="0" w:line="240" w:lineRule="auto"/>
      </w:pPr>
      <w:r>
        <w:separator/>
      </w:r>
    </w:p>
  </w:endnote>
  <w:endnote w:type="continuationSeparator" w:id="0">
    <w:p w:rsidR="006E53B3" w:rsidRDefault="006E53B3"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3B3" w:rsidRDefault="006E53B3" w:rsidP="00DC22E0">
      <w:pPr>
        <w:spacing w:after="0" w:line="240" w:lineRule="auto"/>
      </w:pPr>
      <w:r>
        <w:separator/>
      </w:r>
    </w:p>
  </w:footnote>
  <w:footnote w:type="continuationSeparator" w:id="0">
    <w:p w:rsidR="006E53B3" w:rsidRDefault="006E53B3"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82263F" w:rsidRDefault="0082263F" w:rsidP="0082263F">
    <w:pPr>
      <w:pStyle w:val="Header"/>
    </w:pPr>
    <w:hyperlink r:id="rId1" w:history="1">
      <w:r w:rsidRPr="0082263F">
        <w:rPr>
          <w:rStyle w:val="Hyperlink"/>
        </w:rPr>
        <w:t>Rút ra những kinh nghiệm về cảm nhận và phân tích thơ ca</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44E79"/>
    <w:multiLevelType w:val="multilevel"/>
    <w:tmpl w:val="933CF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703ECD"/>
    <w:multiLevelType w:val="multilevel"/>
    <w:tmpl w:val="0EE6D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0A3D77"/>
    <w:rsid w:val="0010770E"/>
    <w:rsid w:val="00153BAE"/>
    <w:rsid w:val="0017159A"/>
    <w:rsid w:val="00192643"/>
    <w:rsid w:val="002A4875"/>
    <w:rsid w:val="002D739F"/>
    <w:rsid w:val="00305B0F"/>
    <w:rsid w:val="00307AED"/>
    <w:rsid w:val="003D1A64"/>
    <w:rsid w:val="003D7C0E"/>
    <w:rsid w:val="003E05FE"/>
    <w:rsid w:val="00410ED4"/>
    <w:rsid w:val="004828D0"/>
    <w:rsid w:val="00491450"/>
    <w:rsid w:val="00532EA9"/>
    <w:rsid w:val="005707C2"/>
    <w:rsid w:val="005D4C9D"/>
    <w:rsid w:val="00605A1B"/>
    <w:rsid w:val="00643A96"/>
    <w:rsid w:val="006703D9"/>
    <w:rsid w:val="006C7978"/>
    <w:rsid w:val="006E395D"/>
    <w:rsid w:val="006E53B3"/>
    <w:rsid w:val="007203F7"/>
    <w:rsid w:val="00734ADC"/>
    <w:rsid w:val="0074796D"/>
    <w:rsid w:val="007A73F2"/>
    <w:rsid w:val="007F42B8"/>
    <w:rsid w:val="008144A6"/>
    <w:rsid w:val="0082263F"/>
    <w:rsid w:val="00836BB2"/>
    <w:rsid w:val="008A6732"/>
    <w:rsid w:val="008B1D7C"/>
    <w:rsid w:val="008B7DAF"/>
    <w:rsid w:val="008E6B9B"/>
    <w:rsid w:val="008F5229"/>
    <w:rsid w:val="00915D43"/>
    <w:rsid w:val="009302BE"/>
    <w:rsid w:val="00935D13"/>
    <w:rsid w:val="0093731F"/>
    <w:rsid w:val="00952DE8"/>
    <w:rsid w:val="009A0FCF"/>
    <w:rsid w:val="009E3ED0"/>
    <w:rsid w:val="00A04D22"/>
    <w:rsid w:val="00A53529"/>
    <w:rsid w:val="00AB79B7"/>
    <w:rsid w:val="00AD1408"/>
    <w:rsid w:val="00B06F54"/>
    <w:rsid w:val="00B07CA7"/>
    <w:rsid w:val="00B11A1B"/>
    <w:rsid w:val="00B92EA1"/>
    <w:rsid w:val="00C44CC4"/>
    <w:rsid w:val="00C62B3F"/>
    <w:rsid w:val="00CD53FC"/>
    <w:rsid w:val="00CE6922"/>
    <w:rsid w:val="00CF2F89"/>
    <w:rsid w:val="00D218DC"/>
    <w:rsid w:val="00D35B63"/>
    <w:rsid w:val="00D81BC9"/>
    <w:rsid w:val="00D83BC6"/>
    <w:rsid w:val="00D847C2"/>
    <w:rsid w:val="00DA35FD"/>
    <w:rsid w:val="00DC22E0"/>
    <w:rsid w:val="00DF6650"/>
    <w:rsid w:val="00E00D10"/>
    <w:rsid w:val="00E1329B"/>
    <w:rsid w:val="00E2211F"/>
    <w:rsid w:val="00E421A9"/>
    <w:rsid w:val="00E849A9"/>
    <w:rsid w:val="00EC4275"/>
    <w:rsid w:val="00EC45B9"/>
    <w:rsid w:val="00F45AEB"/>
    <w:rsid w:val="00F6160D"/>
    <w:rsid w:val="00F67477"/>
    <w:rsid w:val="00FB441C"/>
    <w:rsid w:val="00FD3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218D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10E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 w:type="character" w:customStyle="1" w:styleId="Heading3Char">
    <w:name w:val="Heading 3 Char"/>
    <w:basedOn w:val="DefaultParagraphFont"/>
    <w:link w:val="Heading3"/>
    <w:uiPriority w:val="9"/>
    <w:rsid w:val="00410ED4"/>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D218D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174320">
      <w:bodyDiv w:val="1"/>
      <w:marLeft w:val="0"/>
      <w:marRight w:val="0"/>
      <w:marTop w:val="0"/>
      <w:marBottom w:val="0"/>
      <w:divBdr>
        <w:top w:val="none" w:sz="0" w:space="0" w:color="auto"/>
        <w:left w:val="none" w:sz="0" w:space="0" w:color="auto"/>
        <w:bottom w:val="none" w:sz="0" w:space="0" w:color="auto"/>
        <w:right w:val="none" w:sz="0" w:space="0" w:color="auto"/>
      </w:divBdr>
    </w:div>
    <w:div w:id="115953481">
      <w:bodyDiv w:val="1"/>
      <w:marLeft w:val="0"/>
      <w:marRight w:val="0"/>
      <w:marTop w:val="0"/>
      <w:marBottom w:val="0"/>
      <w:divBdr>
        <w:top w:val="none" w:sz="0" w:space="0" w:color="auto"/>
        <w:left w:val="none" w:sz="0" w:space="0" w:color="auto"/>
        <w:bottom w:val="none" w:sz="0" w:space="0" w:color="auto"/>
        <w:right w:val="none" w:sz="0" w:space="0" w:color="auto"/>
      </w:divBdr>
    </w:div>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4617313">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181359965">
      <w:bodyDiv w:val="1"/>
      <w:marLeft w:val="0"/>
      <w:marRight w:val="0"/>
      <w:marTop w:val="0"/>
      <w:marBottom w:val="0"/>
      <w:divBdr>
        <w:top w:val="none" w:sz="0" w:space="0" w:color="auto"/>
        <w:left w:val="none" w:sz="0" w:space="0" w:color="auto"/>
        <w:bottom w:val="none" w:sz="0" w:space="0" w:color="auto"/>
        <w:right w:val="none" w:sz="0" w:space="0" w:color="auto"/>
      </w:divBdr>
    </w:div>
    <w:div w:id="193931158">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209341376">
      <w:bodyDiv w:val="1"/>
      <w:marLeft w:val="0"/>
      <w:marRight w:val="0"/>
      <w:marTop w:val="0"/>
      <w:marBottom w:val="0"/>
      <w:divBdr>
        <w:top w:val="none" w:sz="0" w:space="0" w:color="auto"/>
        <w:left w:val="none" w:sz="0" w:space="0" w:color="auto"/>
        <w:bottom w:val="none" w:sz="0" w:space="0" w:color="auto"/>
        <w:right w:val="none" w:sz="0" w:space="0" w:color="auto"/>
      </w:divBdr>
      <w:divsChild>
        <w:div w:id="828524439">
          <w:marLeft w:val="0"/>
          <w:marRight w:val="0"/>
          <w:marTop w:val="0"/>
          <w:marBottom w:val="0"/>
          <w:divBdr>
            <w:top w:val="none" w:sz="0" w:space="0" w:color="auto"/>
            <w:left w:val="none" w:sz="0" w:space="0" w:color="auto"/>
            <w:bottom w:val="none" w:sz="0" w:space="0" w:color="auto"/>
            <w:right w:val="none" w:sz="0" w:space="0" w:color="auto"/>
          </w:divBdr>
          <w:divsChild>
            <w:div w:id="198404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48606">
      <w:bodyDiv w:val="1"/>
      <w:marLeft w:val="0"/>
      <w:marRight w:val="0"/>
      <w:marTop w:val="0"/>
      <w:marBottom w:val="0"/>
      <w:divBdr>
        <w:top w:val="none" w:sz="0" w:space="0" w:color="auto"/>
        <w:left w:val="none" w:sz="0" w:space="0" w:color="auto"/>
        <w:bottom w:val="none" w:sz="0" w:space="0" w:color="auto"/>
        <w:right w:val="none" w:sz="0" w:space="0" w:color="auto"/>
      </w:divBdr>
    </w:div>
    <w:div w:id="271011136">
      <w:bodyDiv w:val="1"/>
      <w:marLeft w:val="0"/>
      <w:marRight w:val="0"/>
      <w:marTop w:val="0"/>
      <w:marBottom w:val="0"/>
      <w:divBdr>
        <w:top w:val="none" w:sz="0" w:space="0" w:color="auto"/>
        <w:left w:val="none" w:sz="0" w:space="0" w:color="auto"/>
        <w:bottom w:val="none" w:sz="0" w:space="0" w:color="auto"/>
        <w:right w:val="none" w:sz="0" w:space="0" w:color="auto"/>
      </w:divBdr>
    </w:div>
    <w:div w:id="294993698">
      <w:bodyDiv w:val="1"/>
      <w:marLeft w:val="0"/>
      <w:marRight w:val="0"/>
      <w:marTop w:val="0"/>
      <w:marBottom w:val="0"/>
      <w:divBdr>
        <w:top w:val="none" w:sz="0" w:space="0" w:color="auto"/>
        <w:left w:val="none" w:sz="0" w:space="0" w:color="auto"/>
        <w:bottom w:val="none" w:sz="0" w:space="0" w:color="auto"/>
        <w:right w:val="none" w:sz="0" w:space="0" w:color="auto"/>
      </w:divBdr>
    </w:div>
    <w:div w:id="302929005">
      <w:bodyDiv w:val="1"/>
      <w:marLeft w:val="0"/>
      <w:marRight w:val="0"/>
      <w:marTop w:val="0"/>
      <w:marBottom w:val="0"/>
      <w:divBdr>
        <w:top w:val="none" w:sz="0" w:space="0" w:color="auto"/>
        <w:left w:val="none" w:sz="0" w:space="0" w:color="auto"/>
        <w:bottom w:val="none" w:sz="0" w:space="0" w:color="auto"/>
        <w:right w:val="none" w:sz="0" w:space="0" w:color="auto"/>
      </w:divBdr>
    </w:div>
    <w:div w:id="30613393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29411753">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55423319">
      <w:bodyDiv w:val="1"/>
      <w:marLeft w:val="0"/>
      <w:marRight w:val="0"/>
      <w:marTop w:val="0"/>
      <w:marBottom w:val="0"/>
      <w:divBdr>
        <w:top w:val="none" w:sz="0" w:space="0" w:color="auto"/>
        <w:left w:val="none" w:sz="0" w:space="0" w:color="auto"/>
        <w:bottom w:val="none" w:sz="0" w:space="0" w:color="auto"/>
        <w:right w:val="none" w:sz="0" w:space="0" w:color="auto"/>
      </w:divBdr>
    </w:div>
    <w:div w:id="391932819">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471405918">
      <w:bodyDiv w:val="1"/>
      <w:marLeft w:val="0"/>
      <w:marRight w:val="0"/>
      <w:marTop w:val="0"/>
      <w:marBottom w:val="0"/>
      <w:divBdr>
        <w:top w:val="none" w:sz="0" w:space="0" w:color="auto"/>
        <w:left w:val="none" w:sz="0" w:space="0" w:color="auto"/>
        <w:bottom w:val="none" w:sz="0" w:space="0" w:color="auto"/>
        <w:right w:val="none" w:sz="0" w:space="0" w:color="auto"/>
      </w:divBdr>
    </w:div>
    <w:div w:id="52050890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588276562">
      <w:bodyDiv w:val="1"/>
      <w:marLeft w:val="0"/>
      <w:marRight w:val="0"/>
      <w:marTop w:val="0"/>
      <w:marBottom w:val="0"/>
      <w:divBdr>
        <w:top w:val="none" w:sz="0" w:space="0" w:color="auto"/>
        <w:left w:val="none" w:sz="0" w:space="0" w:color="auto"/>
        <w:bottom w:val="none" w:sz="0" w:space="0" w:color="auto"/>
        <w:right w:val="none" w:sz="0" w:space="0" w:color="auto"/>
      </w:divBdr>
    </w:div>
    <w:div w:id="591279996">
      <w:bodyDiv w:val="1"/>
      <w:marLeft w:val="0"/>
      <w:marRight w:val="0"/>
      <w:marTop w:val="0"/>
      <w:marBottom w:val="0"/>
      <w:divBdr>
        <w:top w:val="none" w:sz="0" w:space="0" w:color="auto"/>
        <w:left w:val="none" w:sz="0" w:space="0" w:color="auto"/>
        <w:bottom w:val="none" w:sz="0" w:space="0" w:color="auto"/>
        <w:right w:val="none" w:sz="0" w:space="0" w:color="auto"/>
      </w:divBdr>
    </w:div>
    <w:div w:id="616834691">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695156381">
      <w:bodyDiv w:val="1"/>
      <w:marLeft w:val="0"/>
      <w:marRight w:val="0"/>
      <w:marTop w:val="0"/>
      <w:marBottom w:val="0"/>
      <w:divBdr>
        <w:top w:val="none" w:sz="0" w:space="0" w:color="auto"/>
        <w:left w:val="none" w:sz="0" w:space="0" w:color="auto"/>
        <w:bottom w:val="none" w:sz="0" w:space="0" w:color="auto"/>
        <w:right w:val="none" w:sz="0" w:space="0" w:color="auto"/>
      </w:divBdr>
      <w:divsChild>
        <w:div w:id="301079315">
          <w:marLeft w:val="0"/>
          <w:marRight w:val="0"/>
          <w:marTop w:val="0"/>
          <w:marBottom w:val="0"/>
          <w:divBdr>
            <w:top w:val="none" w:sz="0" w:space="0" w:color="auto"/>
            <w:left w:val="none" w:sz="0" w:space="0" w:color="auto"/>
            <w:bottom w:val="none" w:sz="0" w:space="0" w:color="auto"/>
            <w:right w:val="none" w:sz="0" w:space="0" w:color="auto"/>
          </w:divBdr>
          <w:divsChild>
            <w:div w:id="799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082944">
      <w:bodyDiv w:val="1"/>
      <w:marLeft w:val="0"/>
      <w:marRight w:val="0"/>
      <w:marTop w:val="0"/>
      <w:marBottom w:val="0"/>
      <w:divBdr>
        <w:top w:val="none" w:sz="0" w:space="0" w:color="auto"/>
        <w:left w:val="none" w:sz="0" w:space="0" w:color="auto"/>
        <w:bottom w:val="none" w:sz="0" w:space="0" w:color="auto"/>
        <w:right w:val="none" w:sz="0" w:space="0" w:color="auto"/>
      </w:divBdr>
    </w:div>
    <w:div w:id="741609999">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981619002">
      <w:bodyDiv w:val="1"/>
      <w:marLeft w:val="0"/>
      <w:marRight w:val="0"/>
      <w:marTop w:val="0"/>
      <w:marBottom w:val="0"/>
      <w:divBdr>
        <w:top w:val="none" w:sz="0" w:space="0" w:color="auto"/>
        <w:left w:val="none" w:sz="0" w:space="0" w:color="auto"/>
        <w:bottom w:val="none" w:sz="0" w:space="0" w:color="auto"/>
        <w:right w:val="none" w:sz="0" w:space="0" w:color="auto"/>
      </w:divBdr>
    </w:div>
    <w:div w:id="1000893537">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081442082">
      <w:bodyDiv w:val="1"/>
      <w:marLeft w:val="0"/>
      <w:marRight w:val="0"/>
      <w:marTop w:val="0"/>
      <w:marBottom w:val="0"/>
      <w:divBdr>
        <w:top w:val="none" w:sz="0" w:space="0" w:color="auto"/>
        <w:left w:val="none" w:sz="0" w:space="0" w:color="auto"/>
        <w:bottom w:val="none" w:sz="0" w:space="0" w:color="auto"/>
        <w:right w:val="none" w:sz="0" w:space="0" w:color="auto"/>
      </w:divBdr>
    </w:div>
    <w:div w:id="1100489916">
      <w:bodyDiv w:val="1"/>
      <w:marLeft w:val="0"/>
      <w:marRight w:val="0"/>
      <w:marTop w:val="0"/>
      <w:marBottom w:val="0"/>
      <w:divBdr>
        <w:top w:val="none" w:sz="0" w:space="0" w:color="auto"/>
        <w:left w:val="none" w:sz="0" w:space="0" w:color="auto"/>
        <w:bottom w:val="none" w:sz="0" w:space="0" w:color="auto"/>
        <w:right w:val="none" w:sz="0" w:space="0" w:color="auto"/>
      </w:divBdr>
    </w:div>
    <w:div w:id="1101219379">
      <w:bodyDiv w:val="1"/>
      <w:marLeft w:val="0"/>
      <w:marRight w:val="0"/>
      <w:marTop w:val="0"/>
      <w:marBottom w:val="0"/>
      <w:divBdr>
        <w:top w:val="none" w:sz="0" w:space="0" w:color="auto"/>
        <w:left w:val="none" w:sz="0" w:space="0" w:color="auto"/>
        <w:bottom w:val="none" w:sz="0" w:space="0" w:color="auto"/>
        <w:right w:val="none" w:sz="0" w:space="0" w:color="auto"/>
      </w:divBdr>
    </w:div>
    <w:div w:id="1109929760">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183937247">
      <w:bodyDiv w:val="1"/>
      <w:marLeft w:val="0"/>
      <w:marRight w:val="0"/>
      <w:marTop w:val="0"/>
      <w:marBottom w:val="0"/>
      <w:divBdr>
        <w:top w:val="none" w:sz="0" w:space="0" w:color="auto"/>
        <w:left w:val="none" w:sz="0" w:space="0" w:color="auto"/>
        <w:bottom w:val="none" w:sz="0" w:space="0" w:color="auto"/>
        <w:right w:val="none" w:sz="0" w:space="0" w:color="auto"/>
      </w:divBdr>
    </w:div>
    <w:div w:id="1204438116">
      <w:bodyDiv w:val="1"/>
      <w:marLeft w:val="0"/>
      <w:marRight w:val="0"/>
      <w:marTop w:val="0"/>
      <w:marBottom w:val="0"/>
      <w:divBdr>
        <w:top w:val="none" w:sz="0" w:space="0" w:color="auto"/>
        <w:left w:val="none" w:sz="0" w:space="0" w:color="auto"/>
        <w:bottom w:val="none" w:sz="0" w:space="0" w:color="auto"/>
        <w:right w:val="none" w:sz="0" w:space="0" w:color="auto"/>
      </w:divBdr>
    </w:div>
    <w:div w:id="1258176069">
      <w:bodyDiv w:val="1"/>
      <w:marLeft w:val="0"/>
      <w:marRight w:val="0"/>
      <w:marTop w:val="0"/>
      <w:marBottom w:val="0"/>
      <w:divBdr>
        <w:top w:val="none" w:sz="0" w:space="0" w:color="auto"/>
        <w:left w:val="none" w:sz="0" w:space="0" w:color="auto"/>
        <w:bottom w:val="none" w:sz="0" w:space="0" w:color="auto"/>
        <w:right w:val="none" w:sz="0" w:space="0" w:color="auto"/>
      </w:divBdr>
    </w:div>
    <w:div w:id="1313872574">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462112728">
      <w:bodyDiv w:val="1"/>
      <w:marLeft w:val="0"/>
      <w:marRight w:val="0"/>
      <w:marTop w:val="0"/>
      <w:marBottom w:val="0"/>
      <w:divBdr>
        <w:top w:val="none" w:sz="0" w:space="0" w:color="auto"/>
        <w:left w:val="none" w:sz="0" w:space="0" w:color="auto"/>
        <w:bottom w:val="none" w:sz="0" w:space="0" w:color="auto"/>
        <w:right w:val="none" w:sz="0" w:space="0" w:color="auto"/>
      </w:divBdr>
    </w:div>
    <w:div w:id="1494377343">
      <w:bodyDiv w:val="1"/>
      <w:marLeft w:val="0"/>
      <w:marRight w:val="0"/>
      <w:marTop w:val="0"/>
      <w:marBottom w:val="0"/>
      <w:divBdr>
        <w:top w:val="none" w:sz="0" w:space="0" w:color="auto"/>
        <w:left w:val="none" w:sz="0" w:space="0" w:color="auto"/>
        <w:bottom w:val="none" w:sz="0" w:space="0" w:color="auto"/>
        <w:right w:val="none" w:sz="0" w:space="0" w:color="auto"/>
      </w:divBdr>
    </w:div>
    <w:div w:id="1564873781">
      <w:bodyDiv w:val="1"/>
      <w:marLeft w:val="0"/>
      <w:marRight w:val="0"/>
      <w:marTop w:val="0"/>
      <w:marBottom w:val="0"/>
      <w:divBdr>
        <w:top w:val="none" w:sz="0" w:space="0" w:color="auto"/>
        <w:left w:val="none" w:sz="0" w:space="0" w:color="auto"/>
        <w:bottom w:val="none" w:sz="0" w:space="0" w:color="auto"/>
        <w:right w:val="none" w:sz="0" w:space="0" w:color="auto"/>
      </w:divBdr>
    </w:div>
    <w:div w:id="1576550850">
      <w:bodyDiv w:val="1"/>
      <w:marLeft w:val="0"/>
      <w:marRight w:val="0"/>
      <w:marTop w:val="0"/>
      <w:marBottom w:val="0"/>
      <w:divBdr>
        <w:top w:val="none" w:sz="0" w:space="0" w:color="auto"/>
        <w:left w:val="none" w:sz="0" w:space="0" w:color="auto"/>
        <w:bottom w:val="none" w:sz="0" w:space="0" w:color="auto"/>
        <w:right w:val="none" w:sz="0" w:space="0" w:color="auto"/>
      </w:divBdr>
    </w:div>
    <w:div w:id="159096288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647470237">
      <w:bodyDiv w:val="1"/>
      <w:marLeft w:val="0"/>
      <w:marRight w:val="0"/>
      <w:marTop w:val="0"/>
      <w:marBottom w:val="0"/>
      <w:divBdr>
        <w:top w:val="none" w:sz="0" w:space="0" w:color="auto"/>
        <w:left w:val="none" w:sz="0" w:space="0" w:color="auto"/>
        <w:bottom w:val="none" w:sz="0" w:space="0" w:color="auto"/>
        <w:right w:val="none" w:sz="0" w:space="0" w:color="auto"/>
      </w:divBdr>
    </w:div>
    <w:div w:id="1750496655">
      <w:bodyDiv w:val="1"/>
      <w:marLeft w:val="0"/>
      <w:marRight w:val="0"/>
      <w:marTop w:val="0"/>
      <w:marBottom w:val="0"/>
      <w:divBdr>
        <w:top w:val="none" w:sz="0" w:space="0" w:color="auto"/>
        <w:left w:val="none" w:sz="0" w:space="0" w:color="auto"/>
        <w:bottom w:val="none" w:sz="0" w:space="0" w:color="auto"/>
        <w:right w:val="none" w:sz="0" w:space="0" w:color="auto"/>
      </w:divBdr>
    </w:div>
    <w:div w:id="1786465455">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1928226147">
      <w:bodyDiv w:val="1"/>
      <w:marLeft w:val="0"/>
      <w:marRight w:val="0"/>
      <w:marTop w:val="0"/>
      <w:marBottom w:val="0"/>
      <w:divBdr>
        <w:top w:val="none" w:sz="0" w:space="0" w:color="auto"/>
        <w:left w:val="none" w:sz="0" w:space="0" w:color="auto"/>
        <w:bottom w:val="none" w:sz="0" w:space="0" w:color="auto"/>
        <w:right w:val="none" w:sz="0" w:space="0" w:color="auto"/>
      </w:divBdr>
    </w:div>
    <w:div w:id="1928491005">
      <w:bodyDiv w:val="1"/>
      <w:marLeft w:val="0"/>
      <w:marRight w:val="0"/>
      <w:marTop w:val="0"/>
      <w:marBottom w:val="0"/>
      <w:divBdr>
        <w:top w:val="none" w:sz="0" w:space="0" w:color="auto"/>
        <w:left w:val="none" w:sz="0" w:space="0" w:color="auto"/>
        <w:bottom w:val="none" w:sz="0" w:space="0" w:color="auto"/>
        <w:right w:val="none" w:sz="0" w:space="0" w:color="auto"/>
      </w:divBdr>
    </w:div>
    <w:div w:id="1961959912">
      <w:bodyDiv w:val="1"/>
      <w:marLeft w:val="0"/>
      <w:marRight w:val="0"/>
      <w:marTop w:val="0"/>
      <w:marBottom w:val="0"/>
      <w:divBdr>
        <w:top w:val="none" w:sz="0" w:space="0" w:color="auto"/>
        <w:left w:val="none" w:sz="0" w:space="0" w:color="auto"/>
        <w:bottom w:val="none" w:sz="0" w:space="0" w:color="auto"/>
        <w:right w:val="none" w:sz="0" w:space="0" w:color="auto"/>
      </w:divBdr>
    </w:div>
    <w:div w:id="1970158814">
      <w:bodyDiv w:val="1"/>
      <w:marLeft w:val="0"/>
      <w:marRight w:val="0"/>
      <w:marTop w:val="0"/>
      <w:marBottom w:val="0"/>
      <w:divBdr>
        <w:top w:val="none" w:sz="0" w:space="0" w:color="auto"/>
        <w:left w:val="none" w:sz="0" w:space="0" w:color="auto"/>
        <w:bottom w:val="none" w:sz="0" w:space="0" w:color="auto"/>
        <w:right w:val="none" w:sz="0" w:space="0" w:color="auto"/>
      </w:divBdr>
    </w:div>
    <w:div w:id="2002276212">
      <w:bodyDiv w:val="1"/>
      <w:marLeft w:val="0"/>
      <w:marRight w:val="0"/>
      <w:marTop w:val="0"/>
      <w:marBottom w:val="0"/>
      <w:divBdr>
        <w:top w:val="none" w:sz="0" w:space="0" w:color="auto"/>
        <w:left w:val="none" w:sz="0" w:space="0" w:color="auto"/>
        <w:bottom w:val="none" w:sz="0" w:space="0" w:color="auto"/>
        <w:right w:val="none" w:sz="0" w:space="0" w:color="auto"/>
      </w:divBdr>
    </w:div>
    <w:div w:id="2007244535">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039351999">
      <w:bodyDiv w:val="1"/>
      <w:marLeft w:val="0"/>
      <w:marRight w:val="0"/>
      <w:marTop w:val="0"/>
      <w:marBottom w:val="0"/>
      <w:divBdr>
        <w:top w:val="none" w:sz="0" w:space="0" w:color="auto"/>
        <w:left w:val="none" w:sz="0" w:space="0" w:color="auto"/>
        <w:bottom w:val="none" w:sz="0" w:space="0" w:color="auto"/>
        <w:right w:val="none" w:sz="0" w:space="0" w:color="auto"/>
      </w:divBdr>
    </w:div>
    <w:div w:id="2057003698">
      <w:bodyDiv w:val="1"/>
      <w:marLeft w:val="0"/>
      <w:marRight w:val="0"/>
      <w:marTop w:val="0"/>
      <w:marBottom w:val="0"/>
      <w:divBdr>
        <w:top w:val="none" w:sz="0" w:space="0" w:color="auto"/>
        <w:left w:val="none" w:sz="0" w:space="0" w:color="auto"/>
        <w:bottom w:val="none" w:sz="0" w:space="0" w:color="auto"/>
        <w:right w:val="none" w:sz="0" w:space="0" w:color="auto"/>
      </w:divBdr>
    </w:div>
    <w:div w:id="2066442568">
      <w:bodyDiv w:val="1"/>
      <w:marLeft w:val="0"/>
      <w:marRight w:val="0"/>
      <w:marTop w:val="0"/>
      <w:marBottom w:val="0"/>
      <w:divBdr>
        <w:top w:val="none" w:sz="0" w:space="0" w:color="auto"/>
        <w:left w:val="none" w:sz="0" w:space="0" w:color="auto"/>
        <w:bottom w:val="none" w:sz="0" w:space="0" w:color="auto"/>
        <w:right w:val="none" w:sz="0" w:space="0" w:color="auto"/>
      </w:divBdr>
    </w:div>
    <w:div w:id="2112042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c4408" TargetMode="External"/><Relationship Id="rId3" Type="http://schemas.openxmlformats.org/officeDocument/2006/relationships/settings" Target="settings.xml"/><Relationship Id="rId7" Type="http://schemas.openxmlformats.org/officeDocument/2006/relationships/hyperlink" Target="https://doctailieu.com/soan-van-10-ket-noi-tri-thuc-c126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rut-ra-nhung-kinh-nghiem-ve-cam-nhan-va-phan-tich-th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Thảo luận nhóm về một trong các chủ đề: (1) Tại sao nên đọc thơ?</vt:lpstr>
    </vt:vector>
  </TitlesOfParts>
  <Company/>
  <LinksUpToDate>false</LinksUpToDate>
  <CharactersWithSpaces>2141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Rút ra những kinh nghiệm về cảm nhận và phân tích thơ ca</dc:title>
  <dc:subject>Tìm đọc thêm một số bài phân tích thơ, từ đó rút ra những kinh nghiệm về cảm nhận và phân tích thơ ca. Câu 4 trang 70  Ngữ văn 10 tập 1 sách Kết nối tri thức</dc:subject>
  <dc:creator>doctailieu.com</dc:creator>
  <cp:keywords>Soạn văn 10;Soạn văn 10 Kết nối tri thức</cp:keywords>
  <dc:description/>
  <cp:lastModifiedBy>Microsoft account</cp:lastModifiedBy>
  <cp:revision>2</cp:revision>
  <cp:lastPrinted>2022-07-21T01:21:00Z</cp:lastPrinted>
  <dcterms:created xsi:type="dcterms:W3CDTF">2022-07-21T01:27:00Z</dcterms:created>
  <dcterms:modified xsi:type="dcterms:W3CDTF">2022-07-21T01:27:00Z</dcterms:modified>
</cp:coreProperties>
</file>