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43" w:rsidRDefault="00915D43" w:rsidP="00915D43">
      <w:pPr>
        <w:pStyle w:val="NormalWeb"/>
      </w:pPr>
      <w:r>
        <w:t xml:space="preserve">Cùng Đọc tài liệu đi vào trả lời trong bài thuộc nội dung phần </w:t>
      </w:r>
      <w:hyperlink r:id="rId7" w:tooltip="Soạn bài Bản hòa âm ngôn từ trong Tiếng thu của Lưu Trọng Lư" w:history="1">
        <w:r>
          <w:rPr>
            <w:rStyle w:val="Hyperlink"/>
          </w:rPr>
          <w:t>Soạn bài Bản hòa âm ngôn từ trong Tiếng thu của Lưu Trọng Lư</w:t>
        </w:r>
      </w:hyperlink>
      <w:r>
        <w:t> sách Kết nối tri thức ngữ văn 10 tập 1.</w:t>
      </w:r>
    </w:p>
    <w:p w:rsidR="00915D43" w:rsidRDefault="00915D43" w:rsidP="00915D43">
      <w:pPr>
        <w:pStyle w:val="NormalWeb"/>
      </w:pPr>
      <w:r>
        <w:rPr>
          <w:rStyle w:val="Strong"/>
        </w:rPr>
        <w:t>Câu hỏi trang 55:</w:t>
      </w:r>
      <w:r>
        <w:t> Từ đoạn (8) đến đoạn (12), tác giả tập trung phân tích khía cạnh gì của bài thơ?  </w:t>
      </w:r>
    </w:p>
    <w:p w:rsidR="00915D43" w:rsidRDefault="00915D43" w:rsidP="00915D43">
      <w:pPr>
        <w:pStyle w:val="NormalWeb"/>
      </w:pPr>
      <w:r>
        <w:rPr>
          <w:rStyle w:val="Strong"/>
        </w:rPr>
        <w:t>Trả lời: </w:t>
      </w:r>
    </w:p>
    <w:p w:rsidR="00915D43" w:rsidRDefault="00915D43" w:rsidP="00915D43">
      <w:pPr>
        <w:pStyle w:val="NormalWeb"/>
      </w:pPr>
      <w:r>
        <w:rPr>
          <w:rStyle w:val="Emphasis"/>
          <w:u w:val="single"/>
        </w:rPr>
        <w:t>Cách trả lời 1:</w:t>
      </w:r>
    </w:p>
    <w:p w:rsidR="00915D43" w:rsidRDefault="00915D43" w:rsidP="00915D43">
      <w:pPr>
        <w:pStyle w:val="NormalWeb"/>
      </w:pPr>
      <w:r>
        <w:t>Từ đoạn (8) đến đoạn (12), tác giả tập trung phân tích khía cạnh của bài thơ: Phân tích cấu trúc ngôn từ mang tính nhạc, phân tích thứ tiếng của mùa thu: tiếng thổn thức, tiếng rạo rực, tiếng lá thu xào xạc, và âm hưởng của toàn bài thơ: âm bằng.</w:t>
      </w:r>
    </w:p>
    <w:p w:rsidR="00915D43" w:rsidRDefault="00915D43" w:rsidP="00915D43">
      <w:pPr>
        <w:pStyle w:val="NormalWeb"/>
      </w:pPr>
      <w:r>
        <w:rPr>
          <w:rStyle w:val="Emphasis"/>
          <w:u w:val="single"/>
        </w:rPr>
        <w:t>Cách trả lời 2:</w:t>
      </w:r>
    </w:p>
    <w:p w:rsidR="00915D43" w:rsidRDefault="00915D43" w:rsidP="00915D43">
      <w:pPr>
        <w:pStyle w:val="NormalWeb"/>
      </w:pPr>
      <w:r>
        <w:t>Từ đoạn (8) đến đoạn (12), tác giả tập trung phân tích khía cạnh:</w:t>
      </w:r>
    </w:p>
    <w:p w:rsidR="00915D43" w:rsidRDefault="00915D43" w:rsidP="00915D43">
      <w:pPr>
        <w:pStyle w:val="NormalWeb"/>
      </w:pPr>
      <w:r>
        <w:t>- Đoạn 8: đề cập về tiếng thu</w:t>
      </w:r>
    </w:p>
    <w:p w:rsidR="00915D43" w:rsidRDefault="00915D43" w:rsidP="00915D43">
      <w:pPr>
        <w:pStyle w:val="NormalWeb"/>
      </w:pPr>
      <w:r>
        <w:t>- Đoạn 9: khái quát về tiếng thu</w:t>
      </w:r>
    </w:p>
    <w:p w:rsidR="00915D43" w:rsidRDefault="00915D43" w:rsidP="00915D43">
      <w:pPr>
        <w:pStyle w:val="NormalWeb"/>
      </w:pPr>
      <w:r>
        <w:t>- Đoạn 10: cái xao xác và xào xạc của tiếng thu</w:t>
      </w:r>
    </w:p>
    <w:p w:rsidR="00915D43" w:rsidRDefault="00915D43" w:rsidP="00915D43">
      <w:pPr>
        <w:pStyle w:val="NormalWeb"/>
      </w:pPr>
      <w:r>
        <w:t>- Đoạn 11: cái thổn thức, rạo rực của tiếng thu</w:t>
      </w:r>
    </w:p>
    <w:p w:rsidR="00915D43" w:rsidRDefault="00915D43" w:rsidP="00915D43">
      <w:pPr>
        <w:pStyle w:val="NormalWeb"/>
      </w:pPr>
      <w:r>
        <w:t>- Đoạn 12: sự hoà điệu giữa tiếng thu và tiếng thơ</w:t>
      </w:r>
    </w:p>
    <w:p w:rsidR="00915D43" w:rsidRDefault="00915D43" w:rsidP="00915D43">
      <w:pPr>
        <w:pStyle w:val="NormalWeb"/>
      </w:pPr>
      <w:r>
        <w:t>=&gt; Từ đoạn 8 đến đoạn 12, tác giả tập trung vào nội dung của bài thơ (tiếng thu)</w:t>
      </w:r>
    </w:p>
    <w:p w:rsidR="00915D43" w:rsidRDefault="00915D43" w:rsidP="00915D43">
      <w:pPr>
        <w:pStyle w:val="NormalWeb"/>
      </w:pPr>
      <w:r>
        <w:rPr>
          <w:rStyle w:val="Emphasis"/>
          <w:u w:val="single"/>
        </w:rPr>
        <w:t>Cách trả lời 3:</w:t>
      </w:r>
    </w:p>
    <w:p w:rsidR="00915D43" w:rsidRDefault="00915D43" w:rsidP="00915D43">
      <w:pPr>
        <w:pStyle w:val="NormalWeb"/>
      </w:pPr>
      <w:r>
        <w:t>Khía cạnh:</w:t>
      </w:r>
    </w:p>
    <w:p w:rsidR="00915D43" w:rsidRDefault="00915D43" w:rsidP="00915D43">
      <w:pPr>
        <w:pStyle w:val="NormalWeb"/>
      </w:pPr>
      <w:r>
        <w:t>- Cấu trúc ngôn từ mang tính nhạc của thi phẩm.</w:t>
      </w:r>
    </w:p>
    <w:p w:rsidR="00915D43" w:rsidRDefault="00915D43" w:rsidP="00915D43">
      <w:pPr>
        <w:pStyle w:val="NormalWeb"/>
      </w:pPr>
      <w:r>
        <w:t>- 3 khổ thơ nói đến 3 thứ tiếng của mùa thu: Tiếng thổn thức dưới ánh trăng mờ, tiếng rạo rực của lòng người cô phụ, tiếng lá thu kêu xào xạc.</w:t>
      </w:r>
    </w:p>
    <w:p w:rsidR="00915D43" w:rsidRDefault="00915D43" w:rsidP="00915D43">
      <w:pPr>
        <w:pStyle w:val="NormalWeb"/>
      </w:pPr>
      <w:r>
        <w:t>- Âm điệu: nghiêng hẳn về âm bằng, vần chân thuộc về âm trắc.</w:t>
      </w:r>
    </w:p>
    <w:p w:rsidR="00915D43" w:rsidRDefault="00915D43" w:rsidP="00915D43">
      <w:pPr>
        <w:pStyle w:val="NormalWeb"/>
        <w:jc w:val="center"/>
      </w:pPr>
      <w:r>
        <w:t>-/-</w:t>
      </w:r>
    </w:p>
    <w:p w:rsidR="00915D43" w:rsidRDefault="00915D43" w:rsidP="00915D43">
      <w:pPr>
        <w:pStyle w:val="NormalWeb"/>
      </w:pPr>
      <w:r>
        <w:t>Trên đây là gợi ý trả lời câu hỏi trong bài: " Từ đoạn (8) đến đoạn (12), tác giả tập trung phân tích khía cạnh gì của bài thơ? 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915D43" w:rsidRDefault="00915D43" w:rsidP="00915D43">
      <w:pPr>
        <w:pStyle w:val="NormalWeb"/>
      </w:pPr>
      <w:r>
        <w:rPr>
          <w:rStyle w:val="Emphasis"/>
        </w:rPr>
        <w:lastRenderedPageBreak/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915D43" w:rsidRDefault="004828D0" w:rsidP="00915D43">
      <w:bookmarkStart w:id="0" w:name="_GoBack"/>
      <w:bookmarkEnd w:id="0"/>
    </w:p>
    <w:sectPr w:rsidR="004828D0" w:rsidRPr="00915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13" w:rsidRDefault="00B11B13" w:rsidP="00DC22E0">
      <w:pPr>
        <w:spacing w:after="0" w:line="240" w:lineRule="auto"/>
      </w:pPr>
      <w:r>
        <w:separator/>
      </w:r>
    </w:p>
  </w:endnote>
  <w:endnote w:type="continuationSeparator" w:id="0">
    <w:p w:rsidR="00B11B13" w:rsidRDefault="00B11B13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13" w:rsidRDefault="00B11B13" w:rsidP="00DC22E0">
      <w:pPr>
        <w:spacing w:after="0" w:line="240" w:lineRule="auto"/>
      </w:pPr>
      <w:r>
        <w:separator/>
      </w:r>
    </w:p>
  </w:footnote>
  <w:footnote w:type="continuationSeparator" w:id="0">
    <w:p w:rsidR="00B11B13" w:rsidRDefault="00B11B13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915D43" w:rsidRDefault="00915D43" w:rsidP="00915D43">
    <w:pPr>
      <w:pStyle w:val="Header"/>
    </w:pPr>
    <w:hyperlink r:id="rId1" w:history="1">
      <w:r w:rsidRPr="00915D43">
        <w:rPr>
          <w:rStyle w:val="Hyperlink"/>
        </w:rPr>
        <w:t>Từ đoạn (8) đến đoạn (12), tác giả tập trung phân tích khía cạnh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E79"/>
    <w:multiLevelType w:val="multilevel"/>
    <w:tmpl w:val="93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17159A"/>
    <w:rsid w:val="00192643"/>
    <w:rsid w:val="002A4875"/>
    <w:rsid w:val="002D739F"/>
    <w:rsid w:val="00305B0F"/>
    <w:rsid w:val="00307AED"/>
    <w:rsid w:val="003D1A64"/>
    <w:rsid w:val="003E05FE"/>
    <w:rsid w:val="00410ED4"/>
    <w:rsid w:val="004828D0"/>
    <w:rsid w:val="00491450"/>
    <w:rsid w:val="005D4C9D"/>
    <w:rsid w:val="006703D9"/>
    <w:rsid w:val="006C7978"/>
    <w:rsid w:val="006E395D"/>
    <w:rsid w:val="007203F7"/>
    <w:rsid w:val="00734ADC"/>
    <w:rsid w:val="007A73F2"/>
    <w:rsid w:val="007F42B8"/>
    <w:rsid w:val="008144A6"/>
    <w:rsid w:val="00836BB2"/>
    <w:rsid w:val="008A6732"/>
    <w:rsid w:val="008B1D7C"/>
    <w:rsid w:val="008B7DAF"/>
    <w:rsid w:val="008E6B9B"/>
    <w:rsid w:val="008F5229"/>
    <w:rsid w:val="00915D43"/>
    <w:rsid w:val="009302BE"/>
    <w:rsid w:val="00935D13"/>
    <w:rsid w:val="0093731F"/>
    <w:rsid w:val="00952DE8"/>
    <w:rsid w:val="009E3ED0"/>
    <w:rsid w:val="00A04D22"/>
    <w:rsid w:val="00A53529"/>
    <w:rsid w:val="00AB79B7"/>
    <w:rsid w:val="00AD1408"/>
    <w:rsid w:val="00B06F54"/>
    <w:rsid w:val="00B07CA7"/>
    <w:rsid w:val="00B11A1B"/>
    <w:rsid w:val="00B11B13"/>
    <w:rsid w:val="00C44CC4"/>
    <w:rsid w:val="00CD53FC"/>
    <w:rsid w:val="00CF2F89"/>
    <w:rsid w:val="00D218DC"/>
    <w:rsid w:val="00D81BC9"/>
    <w:rsid w:val="00D83BC6"/>
    <w:rsid w:val="00D847C2"/>
    <w:rsid w:val="00DA35FD"/>
    <w:rsid w:val="00DC22E0"/>
    <w:rsid w:val="00DF6650"/>
    <w:rsid w:val="00E00D10"/>
    <w:rsid w:val="00E1329B"/>
    <w:rsid w:val="00E421A9"/>
    <w:rsid w:val="00E849A9"/>
    <w:rsid w:val="00EC4275"/>
    <w:rsid w:val="00EC45B9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ban-hoa-am-ngon-tu-trong-tieng-thu-cua-luu-trong-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u-doan-8-den-doan-12-tac-gia-tap-trung-phan-tich-khia-ca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Trong đoạn (2) và (3), thao tác lập luận chính mà tác giả sử dụng là gì?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đoạn (8) đến đoạn (12), tác giả tập trung phân tích khía cạnh</dc:title>
  <dc:subject>Từ đoạn (8) đến đoạn (12), tác giả tập trung phân tích khía cạnh gì của bài thơ? Câu hỏi trang 55 ngữ văn 10 tập 1 sách Kết nối tri thức.</dc:subject>
  <dc:creator>doctailieu.com</dc:creator>
  <cp:keywords>Soạn văn 10;Soạn văn 10 Kết nối tri thức</cp:keywords>
  <dc:description/>
  <cp:lastModifiedBy>Microsoft account</cp:lastModifiedBy>
  <cp:revision>2</cp:revision>
  <cp:lastPrinted>2022-07-19T08:28:00Z</cp:lastPrinted>
  <dcterms:created xsi:type="dcterms:W3CDTF">2022-07-20T01:51:00Z</dcterms:created>
  <dcterms:modified xsi:type="dcterms:W3CDTF">2022-07-20T01:51:00Z</dcterms:modified>
</cp:coreProperties>
</file>