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B0" w:rsidRDefault="00FD38B0" w:rsidP="00FD38B0">
      <w:pPr>
        <w:pStyle w:val="NormalWeb"/>
      </w:pPr>
      <w:r>
        <w:t>Cùng Đọc tài liệu đi vào trả lời câu 5 trang 49 trong phần TRẢ LỜI CÂU HỎI thuộc nội dung phần soạn bài Thu hứng sách Kết nối tri thức ngữ văn 10 tập 1.</w:t>
      </w:r>
    </w:p>
    <w:p w:rsidR="00FD38B0" w:rsidRDefault="00FD38B0" w:rsidP="00FD38B0">
      <w:pPr>
        <w:pStyle w:val="NormalWeb"/>
      </w:pPr>
      <w:r>
        <w:rPr>
          <w:rStyle w:val="Strong"/>
        </w:rPr>
        <w:t>Câu hỏi: </w:t>
      </w:r>
      <w:r>
        <w:t> Việc mô tả khung cảnh sinh hoạt của con người ở hai câu thơ kết ý nghĩa như thế nào trong việc thể hiện cảm xúc của nhân vật trữ tình?</w:t>
      </w:r>
    </w:p>
    <w:p w:rsidR="00FD38B0" w:rsidRDefault="00FD38B0" w:rsidP="00FD38B0">
      <w:pPr>
        <w:pStyle w:val="NormalWeb"/>
      </w:pPr>
      <w:r>
        <w:rPr>
          <w:rStyle w:val="Strong"/>
        </w:rPr>
        <w:t>Trả lời: </w:t>
      </w:r>
    </w:p>
    <w:p w:rsidR="00FD38B0" w:rsidRDefault="00FD38B0" w:rsidP="00FD38B0">
      <w:pPr>
        <w:pStyle w:val="NormalWeb"/>
      </w:pPr>
      <w:r>
        <w:rPr>
          <w:rStyle w:val="Emphasis"/>
          <w:u w:val="single"/>
        </w:rPr>
        <w:t>Cách trả lời 1:</w:t>
      </w:r>
    </w:p>
    <w:p w:rsidR="00FD38B0" w:rsidRDefault="00FD38B0" w:rsidP="00FD38B0">
      <w:pPr>
        <w:pStyle w:val="NormalWeb"/>
      </w:pPr>
      <w:r>
        <w:t>Việc mô tả khung cảnh sinh hoạt của con người ở hai câu thơ kết đã khiến tác giả như nhớ lại cuộc sống lao động đầm ấm, yên vui với những âm thanh giản dị của sự sống. Tuy nhiên, nó lại khiến con người bừng tỉnh trước thực tại và càng gia tăng nỗi nhớ quê, nhớ nhà, nhớ người thân da diết. </w:t>
      </w:r>
    </w:p>
    <w:p w:rsidR="00FD38B0" w:rsidRDefault="00FD38B0" w:rsidP="00FD38B0">
      <w:pPr>
        <w:pStyle w:val="NormalWeb"/>
      </w:pPr>
      <w:r>
        <w:rPr>
          <w:rStyle w:val="Emphasis"/>
          <w:u w:val="single"/>
        </w:rPr>
        <w:t>Cách trả lời 2:</w:t>
      </w:r>
    </w:p>
    <w:p w:rsidR="00FD38B0" w:rsidRDefault="00FD38B0" w:rsidP="00FD38B0">
      <w:pPr>
        <w:pStyle w:val="NormalWeb"/>
      </w:pPr>
      <w:r>
        <w:t>Việc mô tả khung cảnh sinh hoạt của con người ở hai câu thơ kết có ý nghĩa trong việc thể hiện cảm xúc của nhân vật trữ tình: Hai câu thơ cuối với âm thanh dồn dập của tiếng chày đập vải bên sông trong bóng hoàng hôn đã đen đến cho bức tranh sinh hoạt nơi đây một chút niềm vui về sự sống. Nhưng niềm vui ấy không làm cho tâm hồn thi sĩ vui vẻ, mà trái lại, nó lại làm thi sĩ nhớ nhà, nhớ quê hương da diết.</w:t>
      </w:r>
    </w:p>
    <w:p w:rsidR="00FD38B0" w:rsidRDefault="00FD38B0" w:rsidP="00FD38B0">
      <w:pPr>
        <w:pStyle w:val="NormalWeb"/>
      </w:pPr>
      <w:r>
        <w:t>=&gt; Việc mô tả khung cảnh này có ý nghĩa rất lớn trong việc thể hiện cảm xúc của nhân vật trữ tình.</w:t>
      </w:r>
    </w:p>
    <w:p w:rsidR="00FD38B0" w:rsidRDefault="00FD38B0" w:rsidP="00FD38B0">
      <w:pPr>
        <w:pStyle w:val="NormalWeb"/>
      </w:pPr>
      <w:r>
        <w:rPr>
          <w:rStyle w:val="Emphasis"/>
          <w:u w:val="single"/>
        </w:rPr>
        <w:t>Cách trả lời 3:</w:t>
      </w:r>
      <w:bookmarkStart w:id="0" w:name="_GoBack"/>
      <w:bookmarkEnd w:id="0"/>
    </w:p>
    <w:p w:rsidR="00FD38B0" w:rsidRDefault="00FD38B0" w:rsidP="00FD38B0">
      <w:pPr>
        <w:pStyle w:val="NormalWeb"/>
      </w:pPr>
      <w:r>
        <w:t>Ở hai câu cuối bỗng đột ngột nổi lên âm thanh dồn dập của tiếng chày đập vải trên bến sông, trong bóng hoàng hôn. Âm thanh duy nhất này đem đến cho bức tranh sinh hoạt của con người nơi biên ải xa xôi một thoáng vui nhưng thoáng vui ấy không đủ để xua đi những áng mây buồn đang vây phủ trong tâm hồn thi sĩ.</w:t>
      </w:r>
    </w:p>
    <w:p w:rsidR="00FD38B0" w:rsidRDefault="00FD38B0" w:rsidP="00FD38B0">
      <w:pPr>
        <w:pStyle w:val="NormalWeb"/>
        <w:jc w:val="center"/>
      </w:pPr>
      <w:r>
        <w:t>-/-</w:t>
      </w:r>
    </w:p>
    <w:p w:rsidR="00FD38B0" w:rsidRDefault="00FD38B0" w:rsidP="00FD38B0">
      <w:pPr>
        <w:pStyle w:val="NormalWeb"/>
      </w:pPr>
      <w:r>
        <w:t>Trên đây là gợi ý trả lời câu 5 trang 49: " Việc mô tả khung cảnh sinh hoạt của con người ở hai câu thơ kết ý nghĩa như thế nào trong việc thể hiện cảm xúc của nhân vật trữ tình?" , đừng quên tham khảo trọn bộ </w:t>
      </w:r>
      <w:hyperlink r:id="rId7" w:tooltip="Soạn Văn 10 Kết nối tri thức" w:history="1">
        <w:r>
          <w:rPr>
            <w:rStyle w:val="Hyperlink"/>
          </w:rPr>
          <w:t>Soạn Văn 10 Kết nối tri thức</w:t>
        </w:r>
      </w:hyperlink>
      <w:r>
        <w:t>!</w:t>
      </w:r>
    </w:p>
    <w:p w:rsidR="00FD38B0" w:rsidRDefault="00FD38B0" w:rsidP="00FD38B0">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FD38B0" w:rsidRDefault="004828D0" w:rsidP="00FD38B0"/>
    <w:sectPr w:rsidR="004828D0" w:rsidRPr="00FD38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A9" w:rsidRDefault="00FA7DA9" w:rsidP="00DC22E0">
      <w:pPr>
        <w:spacing w:after="0" w:line="240" w:lineRule="auto"/>
      </w:pPr>
      <w:r>
        <w:separator/>
      </w:r>
    </w:p>
  </w:endnote>
  <w:endnote w:type="continuationSeparator" w:id="0">
    <w:p w:rsidR="00FA7DA9" w:rsidRDefault="00FA7DA9"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A9" w:rsidRDefault="00FA7DA9" w:rsidP="00DC22E0">
      <w:pPr>
        <w:spacing w:after="0" w:line="240" w:lineRule="auto"/>
      </w:pPr>
      <w:r>
        <w:separator/>
      </w:r>
    </w:p>
  </w:footnote>
  <w:footnote w:type="continuationSeparator" w:id="0">
    <w:p w:rsidR="00FA7DA9" w:rsidRDefault="00FA7DA9"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D38B0" w:rsidRDefault="00FD38B0" w:rsidP="00FD38B0">
    <w:pPr>
      <w:pStyle w:val="Header"/>
    </w:pPr>
    <w:hyperlink r:id="rId1" w:history="1">
      <w:r w:rsidRPr="00FD38B0">
        <w:rPr>
          <w:rStyle w:val="Hyperlink"/>
        </w:rPr>
        <w:t>Việc mô tả khung cảnh sinh hoạt của con người ở hai câu kết Thu hứng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D739F"/>
    <w:rsid w:val="00305B0F"/>
    <w:rsid w:val="00307AED"/>
    <w:rsid w:val="003E05FE"/>
    <w:rsid w:val="00410ED4"/>
    <w:rsid w:val="004828D0"/>
    <w:rsid w:val="00491450"/>
    <w:rsid w:val="005D4C9D"/>
    <w:rsid w:val="00734ADC"/>
    <w:rsid w:val="007F42B8"/>
    <w:rsid w:val="00836BB2"/>
    <w:rsid w:val="008A6732"/>
    <w:rsid w:val="008E6B9B"/>
    <w:rsid w:val="008F5229"/>
    <w:rsid w:val="009302BE"/>
    <w:rsid w:val="00935D13"/>
    <w:rsid w:val="0093731F"/>
    <w:rsid w:val="00952DE8"/>
    <w:rsid w:val="009E3ED0"/>
    <w:rsid w:val="00A53529"/>
    <w:rsid w:val="00AD1408"/>
    <w:rsid w:val="00B11A1B"/>
    <w:rsid w:val="00C44CC4"/>
    <w:rsid w:val="00CD53FC"/>
    <w:rsid w:val="00CF2F89"/>
    <w:rsid w:val="00D83BC6"/>
    <w:rsid w:val="00DA35FD"/>
    <w:rsid w:val="00DC22E0"/>
    <w:rsid w:val="00E00D10"/>
    <w:rsid w:val="00E1329B"/>
    <w:rsid w:val="00E849A9"/>
    <w:rsid w:val="00EC4275"/>
    <w:rsid w:val="00EC45B9"/>
    <w:rsid w:val="00F6160D"/>
    <w:rsid w:val="00F67477"/>
    <w:rsid w:val="00FA7DA9"/>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c-mo-ta-khung-canh-sinh-hoat-cua-con-nguoi-o-hai-cau-ket-thu-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Những hình ảnh và từ ngữ nào được dùng để gợi không khí cảnh thu</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Việc mô tả khung cảnh sinh hoạt của con người ở hai câu kết Thu hứng</dc:title>
  <dc:subject>Việc mô tả khung cảnh sinh hoạt của con người ở hai câu thơ kết ý nghĩa như thế nào trong việc thể hiện cảm xúc của nhân vật trữ tình?</dc:subject>
  <dc:creator>doctailieu.com</dc:creator>
  <cp:keywords>Soạn văn 10;Soạn văn 10 Kết nối tri thức</cp:keywords>
  <dc:description/>
  <cp:lastModifiedBy>Microsoft account</cp:lastModifiedBy>
  <cp:revision>2</cp:revision>
  <cp:lastPrinted>2022-07-15T02:23:00Z</cp:lastPrinted>
  <dcterms:created xsi:type="dcterms:W3CDTF">2022-07-15T02:45:00Z</dcterms:created>
  <dcterms:modified xsi:type="dcterms:W3CDTF">2022-07-15T02:45:00Z</dcterms:modified>
</cp:coreProperties>
</file>