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43" w:rsidRDefault="00192643" w:rsidP="00192643">
      <w:pPr>
        <w:pStyle w:val="NormalWeb"/>
      </w:pPr>
      <w:r>
        <w:t>Cùng Đọc tài liệu đi vào trả lời câu 7 trang 49 trong phần TRẢ LỜI CÂU HỎI thuộc nội dung phần soạn bài Thu hứng sách Kết nối tri thức ngữ văn 10 tập 1.</w:t>
      </w:r>
    </w:p>
    <w:p w:rsidR="00192643" w:rsidRDefault="00192643" w:rsidP="00192643">
      <w:pPr>
        <w:pStyle w:val="NormalWeb"/>
      </w:pPr>
      <w:r>
        <w:rPr>
          <w:rStyle w:val="Strong"/>
        </w:rPr>
        <w:t>Câu hỏi: </w:t>
      </w:r>
      <w:r>
        <w:t> Có ý kiến cho rằng câu thơ nào trong bài thơ cũng thể hiện cảm xúc về mùa thu, nỗi niềm tâm sự của tác giả trong mùa thu. Bạn suy nghĩ gì về ý kiến này?</w:t>
      </w:r>
    </w:p>
    <w:p w:rsidR="00192643" w:rsidRDefault="00192643" w:rsidP="00192643">
      <w:pPr>
        <w:pStyle w:val="NormalWeb"/>
      </w:pPr>
      <w:r>
        <w:rPr>
          <w:rStyle w:val="Strong"/>
        </w:rPr>
        <w:t>Trả lời: </w:t>
      </w:r>
    </w:p>
    <w:p w:rsidR="00192643" w:rsidRDefault="00192643" w:rsidP="00192643">
      <w:pPr>
        <w:pStyle w:val="NormalWeb"/>
      </w:pPr>
      <w:r>
        <w:rPr>
          <w:rStyle w:val="Emphasis"/>
          <w:u w:val="single"/>
        </w:rPr>
        <w:t>Cách trả lời 1: Tán thành</w:t>
      </w:r>
    </w:p>
    <w:p w:rsidR="00192643" w:rsidRDefault="00192643" w:rsidP="00192643">
      <w:pPr>
        <w:pStyle w:val="NormalWeb"/>
      </w:pPr>
      <w:r>
        <w:t>Câu thơ nào trong bài thu hứng cũng thể hiện cảm xúc về mùa thu, nỗi niềm tâm sự của tác giả trong mùa thu. Đúng vậy! Bởi bài thơ được sáng tác theo luật Đường, ngôn ngữ cô đọng, súc tích, ý tại ngôn ngoại. Một đặc trưng trong bút pháp của thơ Đường đó là tả cảnh ngụ tình. Vì vậy, trong thơ, cảnh và tình luôn hoà quyện vào nhau. Đỗ Phủ tả cảnh mùa thu xơ xác, tiêu điều hay chính lòng nhà thơ đang cảm thấy u uất, bất an, lo sợ. Cái vọt lên của sóng, cái sà xuống của mây phải chăng là tâm trạng muốn vùng thoát khỏi thực tại tù túng, tối tăm, mù mịt. Mỗi lời thơ tả cảnh của Đỗ Phủ đều thật chan chứa cảm xúc. </w:t>
      </w:r>
    </w:p>
    <w:p w:rsidR="00192643" w:rsidRDefault="00192643" w:rsidP="00192643">
      <w:pPr>
        <w:pStyle w:val="NormalWeb"/>
      </w:pPr>
      <w:r>
        <w:rPr>
          <w:rStyle w:val="Emphasis"/>
          <w:u w:val="single"/>
        </w:rPr>
        <w:t>Cách trả lời 2: Không tán thành</w:t>
      </w:r>
    </w:p>
    <w:p w:rsidR="00192643" w:rsidRDefault="00192643" w:rsidP="00192643">
      <w:pPr>
        <w:pStyle w:val="NormalWeb"/>
      </w:pPr>
      <w:r>
        <w:t xml:space="preserve">Trong bài thơ, câu thơ nào trong bài thơ Thu hứng cũng thể hiện cảm xúc về mùa thu, nỗi niềm tâm sự của tác giả trong mùa thu là không chính xác. Ta có thể thấy, 4 câu thơ đầu tác giả miêu tả khung cảnh mùa thu, nhưng 4 câu sau, lại là những nỗi </w:t>
      </w:r>
      <w:bookmarkStart w:id="0" w:name="_GoBack"/>
      <w:bookmarkEnd w:id="0"/>
      <w:r>
        <w:t>niềm tâm sự của thi nhân. Đó cũng là tâm sự, ước mơ của bao người nghèo khổ bởi cuộc sống loạn lạc phải rời quê xa xứ.</w:t>
      </w:r>
    </w:p>
    <w:p w:rsidR="00192643" w:rsidRDefault="00192643" w:rsidP="00192643">
      <w:pPr>
        <w:pStyle w:val="NormalWeb"/>
        <w:jc w:val="center"/>
      </w:pPr>
      <w:r>
        <w:t>-/-</w:t>
      </w:r>
    </w:p>
    <w:p w:rsidR="00192643" w:rsidRDefault="00192643" w:rsidP="00192643">
      <w:pPr>
        <w:pStyle w:val="NormalWeb"/>
      </w:pPr>
      <w:r>
        <w:t>Trên đây là gợi ý trả lời câu 7 trang 49: "Có ý kiến cho rằng câu thơ nào trong bài thơ cũng thể hiện cảm xúc về mùa thu, nỗi niềm tâm sự của tác giả trong mùa thu. Bạn suy nghĩ gì về ý kiến này?" , đừng quên tham khảo trọn bộ </w:t>
      </w:r>
      <w:hyperlink r:id="rId7" w:tooltip="Soạn Văn 10 Kết nối tri thức" w:history="1">
        <w:r>
          <w:rPr>
            <w:rStyle w:val="Hyperlink"/>
          </w:rPr>
          <w:t>Soạn Văn 10 Kết nối tri thức</w:t>
        </w:r>
      </w:hyperlink>
      <w:r>
        <w:t>!</w:t>
      </w:r>
    </w:p>
    <w:p w:rsidR="00192643" w:rsidRDefault="00192643" w:rsidP="00192643">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192643" w:rsidRDefault="004828D0" w:rsidP="00192643"/>
    <w:sectPr w:rsidR="004828D0" w:rsidRPr="001926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E0" w:rsidRDefault="00A702E0" w:rsidP="00DC22E0">
      <w:pPr>
        <w:spacing w:after="0" w:line="240" w:lineRule="auto"/>
      </w:pPr>
      <w:r>
        <w:separator/>
      </w:r>
    </w:p>
  </w:endnote>
  <w:endnote w:type="continuationSeparator" w:id="0">
    <w:p w:rsidR="00A702E0" w:rsidRDefault="00A702E0"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E0" w:rsidRDefault="00A702E0" w:rsidP="00DC22E0">
      <w:pPr>
        <w:spacing w:after="0" w:line="240" w:lineRule="auto"/>
      </w:pPr>
      <w:r>
        <w:separator/>
      </w:r>
    </w:p>
  </w:footnote>
  <w:footnote w:type="continuationSeparator" w:id="0">
    <w:p w:rsidR="00A702E0" w:rsidRDefault="00A702E0"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92643" w:rsidRDefault="00192643" w:rsidP="00192643">
    <w:pPr>
      <w:pStyle w:val="Header"/>
    </w:pPr>
    <w:hyperlink r:id="rId1" w:history="1">
      <w:r w:rsidRPr="00192643">
        <w:rPr>
          <w:rStyle w:val="Hyperlink"/>
        </w:rPr>
        <w:t>Có ý kiến cho rằng câu thơ nào trong bài thơ cũng thể hiện cảm xúc về mùa thu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92643"/>
    <w:rsid w:val="002D739F"/>
    <w:rsid w:val="00305B0F"/>
    <w:rsid w:val="00307AED"/>
    <w:rsid w:val="003E05FE"/>
    <w:rsid w:val="00410ED4"/>
    <w:rsid w:val="004828D0"/>
    <w:rsid w:val="00491450"/>
    <w:rsid w:val="005D4C9D"/>
    <w:rsid w:val="00734ADC"/>
    <w:rsid w:val="007F42B8"/>
    <w:rsid w:val="00836BB2"/>
    <w:rsid w:val="008A6732"/>
    <w:rsid w:val="008E6B9B"/>
    <w:rsid w:val="008F5229"/>
    <w:rsid w:val="009302BE"/>
    <w:rsid w:val="00935D13"/>
    <w:rsid w:val="0093731F"/>
    <w:rsid w:val="00952DE8"/>
    <w:rsid w:val="009E3ED0"/>
    <w:rsid w:val="00A53529"/>
    <w:rsid w:val="00A702E0"/>
    <w:rsid w:val="00AD1408"/>
    <w:rsid w:val="00B11A1B"/>
    <w:rsid w:val="00C44CC4"/>
    <w:rsid w:val="00CD53FC"/>
    <w:rsid w:val="00CF2F89"/>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y-kien-cau-tho-nao-trong-bai-tho-cung-the-hien-cam-xuc-ve-mua-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Việc mô tả khung cảnh sinh hoạt của con người ở hai câu kết Thu hứng</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 ý kiến cho rằng câu thơ nào trong bài thơ cũng thể hiện cảm xúc về mùa thu</dc:title>
  <dc:subject>Có ý kiến cho rằng câu thơ nào trong bài thơ cũng thể hiện cảm xúc về mùa thu, nỗi niềm tâm sự của tác giả trong mùa thu. Bạn suy nghĩ gì về ý kiến này?</dc:subject>
  <dc:creator>doctailieu.com</dc:creator>
  <cp:keywords>Soạn văn 10;Soạn văn 10 Kết nối tri thức</cp:keywords>
  <dc:description/>
  <cp:lastModifiedBy>Microsoft account</cp:lastModifiedBy>
  <cp:revision>2</cp:revision>
  <cp:lastPrinted>2022-07-15T03:08:00Z</cp:lastPrinted>
  <dcterms:created xsi:type="dcterms:W3CDTF">2022-07-15T03:31:00Z</dcterms:created>
  <dcterms:modified xsi:type="dcterms:W3CDTF">2022-07-15T03:31:00Z</dcterms:modified>
</cp:coreProperties>
</file>