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3CF59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Cùng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nội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dung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2 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sách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chuẩn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EF1EA8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"https://doctailieu.com/soan-van-7-c5357" \o "soạn văn 7" </w:instrText>
      </w:r>
      <w:r w:rsidRPr="00EF1EA8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EF1E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soạn</w:t>
      </w:r>
      <w:proofErr w:type="spellEnd"/>
      <w:r w:rsidRPr="00EF1E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văn</w:t>
      </w:r>
      <w:proofErr w:type="spellEnd"/>
      <w:r w:rsidRPr="00EF1EA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 xml:space="preserve"> 7</w:t>
      </w:r>
      <w:r w:rsidRPr="00EF1EA8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EF1EA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tới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lớp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8D63AEF" w14:textId="77777777" w:rsidR="00EF1EA8" w:rsidRPr="00EF1EA8" w:rsidRDefault="00EF1EA8" w:rsidP="00EF1E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>Soạn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>Thực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>hành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>tiếng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>Việt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>trang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48 </w:t>
      </w:r>
      <w:proofErr w:type="spellStart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>Ngữ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>Văn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7 </w:t>
      </w:r>
      <w:proofErr w:type="spellStart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>tập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1 </w:t>
      </w:r>
      <w:proofErr w:type="spellStart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>Cánh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b/>
          <w:bCs/>
          <w:sz w:val="27"/>
          <w:szCs w:val="27"/>
        </w:rPr>
        <w:t>Diều</w:t>
      </w:r>
      <w:proofErr w:type="spellEnd"/>
    </w:p>
    <w:p w14:paraId="5D9FC61A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1: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Đỗ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Lai),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cặp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ngược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Hãy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ra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biết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cách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57FC722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48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sgk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lớp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1)</w:t>
      </w:r>
    </w:p>
    <w:p w14:paraId="22074E93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</w:p>
    <w:p w14:paraId="0D5E3479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Đỗ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Lai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dòng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cặp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trái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ngược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nghĩa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20FBBFA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+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>Cặp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>thứ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>nhất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60AB6499" w14:textId="77777777" w:rsidR="00EF1EA8" w:rsidRPr="00EF1EA8" w:rsidRDefault="00EF1EA8" w:rsidP="00EF1E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Lưng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còng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rồi</w:t>
      </w:r>
      <w:proofErr w:type="spellEnd"/>
    </w:p>
    <w:p w14:paraId="2A3F284F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Cau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thẳng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FA39A9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cặp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lưng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còng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&gt;&lt;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cau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vẫn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thẳng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82F5DD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+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>Cặp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>thứ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>hai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581F0796" w14:textId="77777777" w:rsidR="00EF1EA8" w:rsidRPr="00EF1EA8" w:rsidRDefault="00EF1EA8" w:rsidP="00EF1E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Cau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ngọn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xanh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rờn</w:t>
      </w:r>
      <w:proofErr w:type="spellEnd"/>
    </w:p>
    <w:p w14:paraId="3972D956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bạc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trắng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089BE7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cặp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cau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ngọn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xanh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&gt;&lt;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đầu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bạc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trắng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51905D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+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>Cặp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>thứ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>ba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3B1BF00A" w14:textId="77777777" w:rsidR="00EF1EA8" w:rsidRPr="00EF1EA8" w:rsidRDefault="00EF1EA8" w:rsidP="00EF1E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Cau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càng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</w:p>
    <w:p w14:paraId="39D48893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883A2F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cặp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3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cau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&gt;&lt;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thấp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2CDB30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+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>Cặp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>thứ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>tư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14:paraId="55E1B087" w14:textId="77777777" w:rsidR="00EF1EA8" w:rsidRPr="00EF1EA8" w:rsidRDefault="00EF1EA8" w:rsidP="00EF1E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Cau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giời</w:t>
      </w:r>
      <w:proofErr w:type="spellEnd"/>
    </w:p>
    <w:p w14:paraId="4E3E210E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86F326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lastRenderedPageBreak/>
        <w:t>Sự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cặp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4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cau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trời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&gt;&lt;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gần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đất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42AC336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bố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trí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cặp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nhau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vậy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khắc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họa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già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héo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mòn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gian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78FB041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2:</w:t>
      </w:r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miêu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sánh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khổ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dưới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E698BF2" w14:textId="77777777" w:rsidR="00EF1EA8" w:rsidRPr="00EF1EA8" w:rsidRDefault="00EF1EA8" w:rsidP="00EF1EA8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miếng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cau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khô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22AB70D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Khô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gây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</w:p>
    <w:p w14:paraId="1BBD5C8B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Con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tay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4A940CC6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cầm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</w:p>
    <w:p w14:paraId="2CBADE53" w14:textId="77777777" w:rsidR="00EF1EA8" w:rsidRPr="00EF1EA8" w:rsidRDefault="00EF1EA8" w:rsidP="00EF1EA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Đỗ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Lai) </w:t>
      </w:r>
    </w:p>
    <w:p w14:paraId="17EFDA31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48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sgk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lớp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1)</w:t>
      </w:r>
    </w:p>
    <w:p w14:paraId="67923A94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6FDE231E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Biện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so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sánh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Khô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gầy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mẹ”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già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gầy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mòn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F6308F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Miêu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già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héo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hắt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gầy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guộc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miếng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cau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khô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B19EC2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xót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già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hai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nâng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trân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trọng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cầm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diễn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tả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dồn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nén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xúc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xót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gầy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mòn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thân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</w:p>
    <w:p w14:paraId="0B247D41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3:</w:t>
      </w:r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“Sao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già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Đỗ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Lai)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thế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nào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đối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1E5D4FF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49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sgk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lớp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1)</w:t>
      </w:r>
    </w:p>
    <w:p w14:paraId="3928FED2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74C4A35D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“Sao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già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?”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Đỗ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Trung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Lai)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nhằm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mục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đích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mang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bộc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lộ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tình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xúc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Nhìn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thấy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hình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ảnh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mẹ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gầy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guộc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già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bèn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thốt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thiện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đau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đớn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xót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bất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6BC2843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4:</w:t>
      </w:r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Tìm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Vũ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sử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dụng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biểu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gì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6B616762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(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hỏi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trang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49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sgk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Ngữ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văn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lớp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7 </w:t>
      </w:r>
      <w:proofErr w:type="spellStart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>Tập</w:t>
      </w:r>
      <w:proofErr w:type="spellEnd"/>
      <w:r w:rsidRPr="00EF1EA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1)</w:t>
      </w:r>
    </w:p>
    <w:p w14:paraId="12C7FAAA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>Trả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>lời</w:t>
      </w:r>
      <w:proofErr w:type="spellEnd"/>
      <w:r w:rsidRPr="00EF1EA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CE7FA24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Ông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đồ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Vũ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Đình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A73FB44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1E7B1E6C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+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Hồn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bây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?</w:t>
      </w:r>
    </w:p>
    <w:p w14:paraId="744AC9FB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nhưng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để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bộc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xúc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tác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giả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nên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Hán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bị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lãng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quên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thuê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nay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vang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ai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oán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xót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xa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ta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chẳng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còn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chơi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thay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thú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chơi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Tây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Cuối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thơ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vang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hồn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bây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giờ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cảm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thương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nuối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tiếc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giá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trị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thống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mất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339D96" w14:textId="77777777" w:rsidR="00EF1EA8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→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nuối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tiếc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hoài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niệm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tận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mắt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tục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nét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hóa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đẹp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dần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trôi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dĩ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vãng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B3189FC" w14:textId="77777777" w:rsidR="00EF1EA8" w:rsidRPr="00EF1EA8" w:rsidRDefault="00EF1EA8" w:rsidP="00EF1E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1EA8">
        <w:rPr>
          <w:rFonts w:ascii="Times New Roman" w:eastAsia="Times New Roman" w:hAnsi="Times New Roman" w:cs="Times New Roman"/>
          <w:sz w:val="24"/>
          <w:szCs w:val="24"/>
        </w:rPr>
        <w:t>-/-</w:t>
      </w:r>
    </w:p>
    <w:p w14:paraId="5D249EF2" w14:textId="08DAFC66" w:rsidR="00B64B4D" w:rsidRPr="00EF1EA8" w:rsidRDefault="00EF1EA8" w:rsidP="00EF1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gợi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ý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trả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lời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câu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hỏi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bài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tiếng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trang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48 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7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tập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Cánh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Diều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. Hy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vọng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trọn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6" w:tooltip="Soạn văn 7 Cánh Diều" w:history="1">
        <w:proofErr w:type="spellStart"/>
        <w:r w:rsidRPr="00EF1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Soạn</w:t>
        </w:r>
        <w:proofErr w:type="spellEnd"/>
        <w:r w:rsidRPr="00EF1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văn</w:t>
        </w:r>
        <w:proofErr w:type="spellEnd"/>
        <w:r w:rsidRPr="00EF1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7 </w:t>
        </w:r>
        <w:proofErr w:type="spellStart"/>
        <w:r w:rsidRPr="00EF1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Cánh</w:t>
        </w:r>
        <w:proofErr w:type="spellEnd"/>
        <w:r w:rsidRPr="00EF1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EF1E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Diều</w:t>
        </w:r>
        <w:proofErr w:type="spellEnd"/>
      </w:hyperlink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Đọc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soạn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sẽ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giúp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em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học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tốt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môn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Ngữ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F1EA8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EF1EA8"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B64B4D" w:rsidRPr="00EF1E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9CC81C" w14:textId="77777777" w:rsidR="003F1755" w:rsidRDefault="003F1755" w:rsidP="00EF1EA8">
      <w:pPr>
        <w:spacing w:after="0" w:line="240" w:lineRule="auto"/>
      </w:pPr>
      <w:r>
        <w:separator/>
      </w:r>
    </w:p>
  </w:endnote>
  <w:endnote w:type="continuationSeparator" w:id="0">
    <w:p w14:paraId="5FCD3CFE" w14:textId="77777777" w:rsidR="003F1755" w:rsidRDefault="003F1755" w:rsidP="00EF1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014D" w14:textId="77777777" w:rsidR="00EF1EA8" w:rsidRDefault="00EF1E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FCB706" w14:textId="77777777" w:rsidR="00EF1EA8" w:rsidRDefault="00EF1E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B2AF7" w14:textId="77777777" w:rsidR="00EF1EA8" w:rsidRDefault="00EF1E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103FDD" w14:textId="77777777" w:rsidR="003F1755" w:rsidRDefault="003F1755" w:rsidP="00EF1EA8">
      <w:pPr>
        <w:spacing w:after="0" w:line="240" w:lineRule="auto"/>
      </w:pPr>
      <w:r>
        <w:separator/>
      </w:r>
    </w:p>
  </w:footnote>
  <w:footnote w:type="continuationSeparator" w:id="0">
    <w:p w14:paraId="1B013EFB" w14:textId="77777777" w:rsidR="003F1755" w:rsidRDefault="003F1755" w:rsidP="00EF1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EBED" w14:textId="77777777" w:rsidR="00EF1EA8" w:rsidRDefault="00EF1E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CB047" w14:textId="61A914A4" w:rsidR="00EF1EA8" w:rsidRPr="00EF1EA8" w:rsidRDefault="00EF1EA8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Pr="00EF1EA8">
        <w:rPr>
          <w:rStyle w:val="Hyperlink"/>
          <w:rFonts w:ascii="Times New Roman" w:hAnsi="Times New Roman" w:cs="Times New Roman"/>
        </w:rPr>
        <w:t>Soạn</w:t>
      </w:r>
      <w:proofErr w:type="spellEnd"/>
      <w:r w:rsidRPr="00EF1EA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EF1EA8">
        <w:rPr>
          <w:rStyle w:val="Hyperlink"/>
          <w:rFonts w:ascii="Times New Roman" w:hAnsi="Times New Roman" w:cs="Times New Roman"/>
        </w:rPr>
        <w:t>Thực</w:t>
      </w:r>
      <w:proofErr w:type="spellEnd"/>
      <w:r w:rsidRPr="00EF1EA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EF1EA8">
        <w:rPr>
          <w:rStyle w:val="Hyperlink"/>
          <w:rFonts w:ascii="Times New Roman" w:hAnsi="Times New Roman" w:cs="Times New Roman"/>
        </w:rPr>
        <w:t>hành</w:t>
      </w:r>
      <w:proofErr w:type="spellEnd"/>
      <w:r w:rsidRPr="00EF1EA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EF1EA8">
        <w:rPr>
          <w:rStyle w:val="Hyperlink"/>
          <w:rFonts w:ascii="Times New Roman" w:hAnsi="Times New Roman" w:cs="Times New Roman"/>
        </w:rPr>
        <w:t>tiếng</w:t>
      </w:r>
      <w:proofErr w:type="spellEnd"/>
      <w:r w:rsidRPr="00EF1EA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EF1EA8">
        <w:rPr>
          <w:rStyle w:val="Hyperlink"/>
          <w:rFonts w:ascii="Times New Roman" w:hAnsi="Times New Roman" w:cs="Times New Roman"/>
        </w:rPr>
        <w:t>Việt</w:t>
      </w:r>
      <w:proofErr w:type="spellEnd"/>
      <w:r w:rsidRPr="00EF1EA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EF1EA8">
        <w:rPr>
          <w:rStyle w:val="Hyperlink"/>
          <w:rFonts w:ascii="Times New Roman" w:hAnsi="Times New Roman" w:cs="Times New Roman"/>
        </w:rPr>
        <w:t>trang</w:t>
      </w:r>
      <w:proofErr w:type="spellEnd"/>
      <w:r w:rsidRPr="00EF1EA8">
        <w:rPr>
          <w:rStyle w:val="Hyperlink"/>
          <w:rFonts w:ascii="Times New Roman" w:hAnsi="Times New Roman" w:cs="Times New Roman"/>
        </w:rPr>
        <w:t xml:space="preserve"> 48 </w:t>
      </w:r>
      <w:proofErr w:type="spellStart"/>
      <w:r w:rsidRPr="00EF1EA8">
        <w:rPr>
          <w:rStyle w:val="Hyperlink"/>
          <w:rFonts w:ascii="Times New Roman" w:hAnsi="Times New Roman" w:cs="Times New Roman"/>
        </w:rPr>
        <w:t>Ngữ</w:t>
      </w:r>
      <w:proofErr w:type="spellEnd"/>
      <w:r w:rsidRPr="00EF1EA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EF1EA8">
        <w:rPr>
          <w:rStyle w:val="Hyperlink"/>
          <w:rFonts w:ascii="Times New Roman" w:hAnsi="Times New Roman" w:cs="Times New Roman"/>
        </w:rPr>
        <w:t>Văn</w:t>
      </w:r>
      <w:proofErr w:type="spellEnd"/>
      <w:r w:rsidRPr="00EF1EA8">
        <w:rPr>
          <w:rStyle w:val="Hyperlink"/>
          <w:rFonts w:ascii="Times New Roman" w:hAnsi="Times New Roman" w:cs="Times New Roman"/>
        </w:rPr>
        <w:t xml:space="preserve"> 7 </w:t>
      </w:r>
      <w:proofErr w:type="spellStart"/>
      <w:r w:rsidRPr="00EF1EA8">
        <w:rPr>
          <w:rStyle w:val="Hyperlink"/>
          <w:rFonts w:ascii="Times New Roman" w:hAnsi="Times New Roman" w:cs="Times New Roman"/>
        </w:rPr>
        <w:t>tập</w:t>
      </w:r>
      <w:proofErr w:type="spellEnd"/>
      <w:r w:rsidRPr="00EF1EA8">
        <w:rPr>
          <w:rStyle w:val="Hyperlink"/>
          <w:rFonts w:ascii="Times New Roman" w:hAnsi="Times New Roman" w:cs="Times New Roman"/>
        </w:rPr>
        <w:t xml:space="preserve"> 1 </w:t>
      </w:r>
      <w:proofErr w:type="spellStart"/>
      <w:r w:rsidRPr="00EF1EA8">
        <w:rPr>
          <w:rStyle w:val="Hyperlink"/>
          <w:rFonts w:ascii="Times New Roman" w:hAnsi="Times New Roman" w:cs="Times New Roman"/>
        </w:rPr>
        <w:t>Cánh</w:t>
      </w:r>
      <w:proofErr w:type="spellEnd"/>
      <w:r w:rsidRPr="00EF1EA8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Pr="00EF1EA8">
        <w:rPr>
          <w:rStyle w:val="Hyperlink"/>
          <w:rFonts w:ascii="Times New Roman" w:hAnsi="Times New Roman" w:cs="Times New Roman"/>
        </w:rPr>
        <w:t>Diều</w:t>
      </w:r>
      <w:proofErr w:type="spellEnd"/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B8979" w14:textId="77777777" w:rsidR="00EF1EA8" w:rsidRDefault="00EF1E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A8"/>
    <w:rsid w:val="003F1755"/>
    <w:rsid w:val="00B64B4D"/>
    <w:rsid w:val="00EF1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026EC3"/>
  <w15:chartTrackingRefBased/>
  <w15:docId w15:val="{E4874628-B10B-487A-A22E-E0A78CA1E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F1E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F1EA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F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1EA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F1EA8"/>
    <w:rPr>
      <w:b/>
      <w:bCs/>
    </w:rPr>
  </w:style>
  <w:style w:type="character" w:styleId="Emphasis">
    <w:name w:val="Emphasis"/>
    <w:basedOn w:val="DefaultParagraphFont"/>
    <w:uiPriority w:val="20"/>
    <w:qFormat/>
    <w:rsid w:val="00EF1EA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EF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EA8"/>
  </w:style>
  <w:style w:type="paragraph" w:styleId="Footer">
    <w:name w:val="footer"/>
    <w:basedOn w:val="Normal"/>
    <w:link w:val="FooterChar"/>
    <w:uiPriority w:val="99"/>
    <w:unhideWhenUsed/>
    <w:rsid w:val="00EF1E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EA8"/>
  </w:style>
  <w:style w:type="character" w:styleId="UnresolvedMention">
    <w:name w:val="Unresolved Mention"/>
    <w:basedOn w:val="DefaultParagraphFont"/>
    <w:uiPriority w:val="99"/>
    <w:semiHidden/>
    <w:unhideWhenUsed/>
    <w:rsid w:val="00EF1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15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09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5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soan-thuc-hanh-tieng-viet-trang-48-ngu-van-7-tap-1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Soạn Thực hành tiếng Việt trang 48 Ngữ Văn 7 tập 1 Cánh Diều</dc:title>
  <dc:subject/>
  <dc:creator>Đọc tài liệu</dc:creator>
  <cp:keywords>Soạn văn 7 Cánh Diều</cp:keywords>
  <dc:description/>
  <cp:lastModifiedBy>Admin</cp:lastModifiedBy>
  <cp:revision>1</cp:revision>
  <dcterms:created xsi:type="dcterms:W3CDTF">2022-07-13T07:43:00Z</dcterms:created>
  <dcterms:modified xsi:type="dcterms:W3CDTF">2022-07-13T07:55:00Z</dcterms:modified>
</cp:coreProperties>
</file>