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275" w:rsidRDefault="00EC4275" w:rsidP="00EC4275">
      <w:pPr>
        <w:pStyle w:val="NormalWeb"/>
      </w:pPr>
      <w:r>
        <w:t xml:space="preserve">Cùng Đọc tài liệu đi vào phần </w:t>
      </w:r>
      <w:r>
        <w:rPr>
          <w:rStyle w:val="Strong"/>
        </w:rPr>
        <w:t>Trả lời câu hỏi 2 trang 28</w:t>
      </w:r>
      <w:r>
        <w:t> thuộc nội dung phần soạn bài Chữ người tử tù sách Kết nối tri thức ngữ văn 10 tập 1.</w:t>
      </w:r>
    </w:p>
    <w:p w:rsidR="00EC4275" w:rsidRDefault="00EC4275" w:rsidP="00EC4275">
      <w:pPr>
        <w:pStyle w:val="NormalWeb"/>
      </w:pPr>
      <w:r>
        <w:rPr>
          <w:rStyle w:val="Strong"/>
        </w:rPr>
        <w:t>Câu hỏi 2: </w:t>
      </w:r>
      <w:r>
        <w:t>Lời kể về nhân vật quản ngục (trong phần 1) là của ai? Lời kể ấy tác động đến cách nhìn của bạn về nhân vật này như thế nào?</w:t>
      </w:r>
    </w:p>
    <w:p w:rsidR="00EC4275" w:rsidRDefault="00EC4275" w:rsidP="00EC4275">
      <w:pPr>
        <w:pStyle w:val="NormalWeb"/>
      </w:pPr>
      <w:r>
        <w:rPr>
          <w:rStyle w:val="Strong"/>
        </w:rPr>
        <w:t>Trả lời: </w:t>
      </w:r>
    </w:p>
    <w:p w:rsidR="00EC4275" w:rsidRDefault="00EC4275" w:rsidP="00EC4275">
      <w:pPr>
        <w:pStyle w:val="NormalWeb"/>
      </w:pPr>
      <w:r>
        <w:rPr>
          <w:rStyle w:val="Emphasis"/>
          <w:u w:val="single"/>
        </w:rPr>
        <w:t>Cách trả lời 1:</w:t>
      </w:r>
    </w:p>
    <w:p w:rsidR="00EC4275" w:rsidRDefault="00EC4275" w:rsidP="00EC4275">
      <w:pPr>
        <w:pStyle w:val="NormalWeb"/>
      </w:pPr>
      <w:r>
        <w:t>Lời về nhân vật quản ngục là của Nguyễn Tuân. Nó giúp người đọc cảm thấy viên quan ngục có những đặc điểm khác với cách mà người ta tưởng tượng là một kẻ đại diện cho xã hội cầm quyền. Viên quản ngục là một người hiền lành, nhân hậu, biết yêu và thưởng thức cái đẹp, là một “thanh âm trong trẻo chen vào giữa một bản đàn mà nhạc luật đều hỗn loạn xô bồ”.</w:t>
      </w:r>
    </w:p>
    <w:p w:rsidR="00EC4275" w:rsidRDefault="00EC4275" w:rsidP="00EC4275">
      <w:pPr>
        <w:pStyle w:val="NormalWeb"/>
      </w:pPr>
      <w:r>
        <w:rPr>
          <w:rStyle w:val="Emphasis"/>
          <w:u w:val="single"/>
        </w:rPr>
        <w:t>Cách trả lời 2:</w:t>
      </w:r>
    </w:p>
    <w:p w:rsidR="00EC4275" w:rsidRDefault="00EC4275" w:rsidP="00EC4275">
      <w:pPr>
        <w:pStyle w:val="NormalWeb"/>
      </w:pPr>
      <w:r>
        <w:t>Lời kể về nhân vật quản ngục là lời của tác giả. Qua lời kể, có thể thấy viên quản ngục là một người tầm trung tuổi, tính cách dịu dàng, tâm điền tốt, thẳng thắn, biết quý trọng người ngay thẳng.</w:t>
      </w:r>
      <w:bookmarkStart w:id="0" w:name="_GoBack"/>
      <w:bookmarkEnd w:id="0"/>
    </w:p>
    <w:p w:rsidR="00EC4275" w:rsidRDefault="00EC4275" w:rsidP="00EC4275">
      <w:pPr>
        <w:pStyle w:val="NormalWeb"/>
      </w:pPr>
      <w:r>
        <w:rPr>
          <w:u w:val="single"/>
        </w:rPr>
        <w:t>Cách trả lời 3:</w:t>
      </w:r>
    </w:p>
    <w:p w:rsidR="00EC4275" w:rsidRDefault="00EC4275" w:rsidP="00EC4275">
      <w:pPr>
        <w:pStyle w:val="NormalWeb"/>
      </w:pPr>
      <w:r>
        <w:t xml:space="preserve">Lời kể về nhân vật quản ngục trong phần 1 là lời kể của chính tác giả. Việc sử dụng ngôi kể thứ ba giúp cho cách kể linh hoạt, tự do hơn. Đồng thời, qua cách kể này giúp người đọc hình dung một cách khái quát, có những cảm nhận riêng về </w:t>
      </w:r>
      <w:hyperlink r:id="rId6" w:tooltip="phân tích nhân vật quản ngục" w:history="1">
        <w:r>
          <w:rPr>
            <w:rStyle w:val="Hyperlink"/>
          </w:rPr>
          <w:t>nhân vật quản ngục</w:t>
        </w:r>
      </w:hyperlink>
      <w:r>
        <w:t xml:space="preserve"> trong truyện.</w:t>
      </w:r>
    </w:p>
    <w:p w:rsidR="00EC4275" w:rsidRDefault="00EC4275" w:rsidP="00EC4275">
      <w:pPr>
        <w:pStyle w:val="NormalWeb"/>
        <w:jc w:val="center"/>
      </w:pPr>
      <w:r>
        <w:t>-/-</w:t>
      </w:r>
    </w:p>
    <w:p w:rsidR="00EC4275" w:rsidRDefault="00EC4275" w:rsidP="00EC4275">
      <w:pPr>
        <w:pStyle w:val="NormalWeb"/>
      </w:pPr>
      <w:r>
        <w:t>Trên đây là gợi ý trả lời câu hỏi 2 trang 28: " Lời kể về nhân vật quản ngục (trong phần 1) là của ai? Lời kể ấy tác động đến cách nhìn của bạn về nhân vật này như thế nào?" , đừng quên tham khảo trọn bộ Soạn Văn 10 Kết nối tri thức!</w:t>
      </w:r>
    </w:p>
    <w:p w:rsidR="00EC4275" w:rsidRDefault="00EC4275" w:rsidP="00EC4275">
      <w:pPr>
        <w:pStyle w:val="NormalWeb"/>
      </w:pPr>
      <w:r>
        <w:rPr>
          <w:rStyle w:val="Emphasis"/>
        </w:rPr>
        <w:t xml:space="preserve">- Tổng hợp các tài liệu và bài học </w:t>
      </w:r>
      <w:hyperlink r:id="rId7" w:tooltip="soạn văn 10" w:history="1">
        <w:r>
          <w:rPr>
            <w:rStyle w:val="Hyperlink"/>
            <w:i/>
            <w:iCs/>
          </w:rPr>
          <w:t>soạn văn 10</w:t>
        </w:r>
      </w:hyperlink>
      <w:r>
        <w:rPr>
          <w:rStyle w:val="Emphasis"/>
        </w:rPr>
        <w:t xml:space="preserve"> mới -</w:t>
      </w:r>
    </w:p>
    <w:p w:rsidR="004828D0" w:rsidRPr="00EC4275" w:rsidRDefault="004828D0" w:rsidP="00EC4275"/>
    <w:sectPr w:rsidR="004828D0" w:rsidRPr="00EC42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D2E" w:rsidRDefault="00737D2E" w:rsidP="00DC22E0">
      <w:pPr>
        <w:spacing w:after="0" w:line="240" w:lineRule="auto"/>
      </w:pPr>
      <w:r>
        <w:separator/>
      </w:r>
    </w:p>
  </w:endnote>
  <w:endnote w:type="continuationSeparator" w:id="0">
    <w:p w:rsidR="00737D2E" w:rsidRDefault="00737D2E"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D2E" w:rsidRDefault="00737D2E" w:rsidP="00DC22E0">
      <w:pPr>
        <w:spacing w:after="0" w:line="240" w:lineRule="auto"/>
      </w:pPr>
      <w:r>
        <w:separator/>
      </w:r>
    </w:p>
  </w:footnote>
  <w:footnote w:type="continuationSeparator" w:id="0">
    <w:p w:rsidR="00737D2E" w:rsidRDefault="00737D2E"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EC4275" w:rsidRDefault="00EC4275" w:rsidP="00EC4275">
    <w:pPr>
      <w:pStyle w:val="Header"/>
    </w:pPr>
    <w:hyperlink r:id="rId1" w:history="1">
      <w:r w:rsidRPr="00EC4275">
        <w:rPr>
          <w:rStyle w:val="Hyperlink"/>
        </w:rPr>
        <w:t>Lời kể về nhân vật quản ngục (trong phần 1) là của ai?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305B0F"/>
    <w:rsid w:val="004828D0"/>
    <w:rsid w:val="00491450"/>
    <w:rsid w:val="00734ADC"/>
    <w:rsid w:val="00737D2E"/>
    <w:rsid w:val="008A6732"/>
    <w:rsid w:val="008F5229"/>
    <w:rsid w:val="00935D13"/>
    <w:rsid w:val="0093731F"/>
    <w:rsid w:val="00A53529"/>
    <w:rsid w:val="00AD1408"/>
    <w:rsid w:val="00C44CC4"/>
    <w:rsid w:val="00DC22E0"/>
    <w:rsid w:val="00E1329B"/>
    <w:rsid w:val="00E849A9"/>
    <w:rsid w:val="00EC4275"/>
    <w:rsid w:val="00EC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soan-van-10-c44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phan-tich-nhan-vat-vien-quan-ngu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oi-ke-ve-nhan-vat-quan-nguc-trong-phan-1-la-cua-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Nội dung câu chuyện được kể có giống với suy đoán của bạn</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Lời kể về nhân vật quản ngục (trong phần 1) là của ai?</dc:title>
  <dc:subject>Lời kể về nhân vật quản ngục (trong phần 1) là của ai? Lời kể ấy tác động đến cách nhìn của bạn về nhân vật này như thế nào?</dc:subject>
  <dc:creator>doctailieu.com</dc:creator>
  <cp:keywords>Soạn văn 10</cp:keywords>
  <dc:description/>
  <cp:lastModifiedBy>Microsoft account</cp:lastModifiedBy>
  <cp:revision>2</cp:revision>
  <cp:lastPrinted>2022-07-07T07:49:00Z</cp:lastPrinted>
  <dcterms:created xsi:type="dcterms:W3CDTF">2022-07-11T03:26:00Z</dcterms:created>
  <dcterms:modified xsi:type="dcterms:W3CDTF">2022-07-11T03:26:00Z</dcterms:modified>
</cp:coreProperties>
</file>