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AA" w:rsidRPr="004B2FAA" w:rsidRDefault="004B2FAA" w:rsidP="004B2FAA">
      <w:pPr>
        <w:pStyle w:val="NormalWeb"/>
        <w:rPr>
          <w:sz w:val="28"/>
          <w:szCs w:val="28"/>
        </w:rPr>
      </w:pPr>
      <w:r w:rsidRPr="004B2FAA">
        <w:rPr>
          <w:sz w:val="28"/>
          <w:szCs w:val="28"/>
        </w:rPr>
        <w:t>Cùng Đọc tài liệu trả lời câu hỏi: "</w:t>
      </w:r>
      <w:r w:rsidRPr="004B2FAA">
        <w:rPr>
          <w:rStyle w:val="Emphasis"/>
          <w:sz w:val="28"/>
          <w:szCs w:val="28"/>
        </w:rPr>
        <w:t>Nói đến Gò Me, tác giả nhớ da diết điệu hò quê hương. Việc nhà thơ hai lần dẫn lại câu hò gợi cho em suy nghĩ gì?"</w:t>
      </w:r>
      <w:r w:rsidRPr="004B2FAA">
        <w:rPr>
          <w:sz w:val="28"/>
          <w:szCs w:val="28"/>
        </w:rPr>
        <w:t xml:space="preserve"> thuộc phần SAU KHI ĐỌC của văn bản </w:t>
      </w:r>
      <w:r w:rsidRPr="004B2FAA">
        <w:rPr>
          <w:b/>
          <w:bCs/>
          <w:sz w:val="28"/>
          <w:szCs w:val="28"/>
        </w:rPr>
        <w:t>Gò Me - Hoàng Tố Nguyên</w:t>
      </w:r>
      <w:r w:rsidRPr="004B2FAA">
        <w:rPr>
          <w:sz w:val="28"/>
          <w:szCs w:val="28"/>
        </w:rPr>
        <w:t xml:space="preserve">, giúp các em </w:t>
      </w:r>
      <w:hyperlink r:id="rId5" w:tooltip="soạn văn 7" w:history="1">
        <w:r w:rsidRPr="004B2FAA">
          <w:rPr>
            <w:rStyle w:val="Hyperlink"/>
            <w:sz w:val="28"/>
            <w:szCs w:val="28"/>
          </w:rPr>
          <w:t>soạn văn 7</w:t>
        </w:r>
      </w:hyperlink>
      <w:r w:rsidRPr="004B2FAA">
        <w:rPr>
          <w:sz w:val="28"/>
          <w:szCs w:val="28"/>
        </w:rPr>
        <w:t xml:space="preserve"> thật tốt trước khi tới lớp.</w:t>
      </w:r>
    </w:p>
    <w:p w:rsidR="004B2FAA" w:rsidRPr="004B2FAA" w:rsidRDefault="004B2FAA" w:rsidP="004B2FAA">
      <w:pPr>
        <w:pStyle w:val="NormalWeb"/>
        <w:rPr>
          <w:sz w:val="28"/>
          <w:szCs w:val="28"/>
        </w:rPr>
      </w:pPr>
      <w:r w:rsidRPr="004B2FAA">
        <w:rPr>
          <w:rStyle w:val="Strong"/>
          <w:rFonts w:eastAsiaTheme="majorEastAsia"/>
          <w:sz w:val="28"/>
          <w:szCs w:val="28"/>
          <w:u w:val="single"/>
        </w:rPr>
        <w:t>Câu hỏi 3 trang 95 SGK Ngữ văn 7 tập 1 Kết nối tri thức</w:t>
      </w:r>
    </w:p>
    <w:p w:rsidR="004B2FAA" w:rsidRPr="004B2FAA" w:rsidRDefault="004B2FAA" w:rsidP="004B2FAA">
      <w:pPr>
        <w:pStyle w:val="Heading1"/>
        <w:jc w:val="center"/>
        <w:rPr>
          <w:b/>
        </w:rPr>
      </w:pPr>
      <w:bookmarkStart w:id="0" w:name="_GoBack"/>
      <w:r w:rsidRPr="004B2FAA">
        <w:rPr>
          <w:b/>
        </w:rPr>
        <w:t>Nói đến Gò Me, tác giả nhớ da diết điệu hò quê hương. Việc nhà thơ hai lần dẫn lại câu hò gợi cho em suy nghĩ gì?</w:t>
      </w:r>
    </w:p>
    <w:bookmarkEnd w:id="0"/>
    <w:p w:rsidR="004B2FAA" w:rsidRPr="004B2FAA" w:rsidRDefault="004B2FAA" w:rsidP="004B2FAA">
      <w:pPr>
        <w:pStyle w:val="NormalWeb"/>
        <w:rPr>
          <w:sz w:val="28"/>
          <w:szCs w:val="28"/>
        </w:rPr>
      </w:pPr>
      <w:r w:rsidRPr="004B2FAA">
        <w:rPr>
          <w:rStyle w:val="Strong"/>
          <w:rFonts w:eastAsiaTheme="majorEastAsia"/>
          <w:sz w:val="28"/>
          <w:szCs w:val="28"/>
          <w:u w:val="single"/>
        </w:rPr>
        <w:t>Trả lời</w:t>
      </w:r>
    </w:p>
    <w:p w:rsidR="004B2FAA" w:rsidRPr="004B2FAA" w:rsidRDefault="004B2FAA" w:rsidP="004B2FAA">
      <w:pPr>
        <w:pStyle w:val="NormalWeb"/>
        <w:rPr>
          <w:sz w:val="28"/>
          <w:szCs w:val="28"/>
        </w:rPr>
      </w:pPr>
      <w:r w:rsidRPr="004B2FAA">
        <w:rPr>
          <w:sz w:val="28"/>
          <w:szCs w:val="28"/>
        </w:rPr>
        <w:t>Cách 1</w:t>
      </w:r>
    </w:p>
    <w:p w:rsidR="004B2FAA" w:rsidRPr="004B2FAA" w:rsidRDefault="004B2FAA" w:rsidP="004B2FAA">
      <w:pPr>
        <w:pStyle w:val="NormalWeb"/>
        <w:rPr>
          <w:sz w:val="28"/>
          <w:szCs w:val="28"/>
        </w:rPr>
      </w:pPr>
      <w:r w:rsidRPr="004B2FAA">
        <w:rPr>
          <w:sz w:val="28"/>
          <w:szCs w:val="28"/>
        </w:rPr>
        <w:t>Việc nhà thơ hai lần dẫn lại câu hò gợi cho em cảm giác các điệu hò đã trở thành món ăn tinh thần không thể thiếu của mỗi người dân Gò Me. Có thể nói, câu hò, điệu hò đã cùng họ lớn lên và in sâu vào tâm trí của mỗi người dân nơi đây.</w:t>
      </w:r>
    </w:p>
    <w:p w:rsidR="004B2FAA" w:rsidRPr="004B2FAA" w:rsidRDefault="004B2FAA" w:rsidP="004B2FAA">
      <w:pPr>
        <w:pStyle w:val="NormalWeb"/>
        <w:rPr>
          <w:sz w:val="28"/>
          <w:szCs w:val="28"/>
        </w:rPr>
      </w:pPr>
      <w:r w:rsidRPr="004B2FAA">
        <w:rPr>
          <w:sz w:val="28"/>
          <w:szCs w:val="28"/>
        </w:rPr>
        <w:t>Cách 2</w:t>
      </w:r>
    </w:p>
    <w:p w:rsidR="004B2FAA" w:rsidRPr="004B2FAA" w:rsidRDefault="004B2FAA" w:rsidP="004B2FAA">
      <w:pPr>
        <w:pStyle w:val="NormalWeb"/>
        <w:rPr>
          <w:sz w:val="28"/>
          <w:szCs w:val="28"/>
        </w:rPr>
      </w:pPr>
      <w:r w:rsidRPr="004B2FAA">
        <w:rPr>
          <w:sz w:val="28"/>
          <w:szCs w:val="28"/>
        </w:rPr>
        <w:t>- Câu hò được dẫn 2 trong bài:</w:t>
      </w:r>
    </w:p>
    <w:p w:rsidR="004B2FAA" w:rsidRPr="004B2FAA" w:rsidRDefault="004B2FAA" w:rsidP="004B2FAA">
      <w:pPr>
        <w:pStyle w:val="NormalWeb"/>
        <w:rPr>
          <w:sz w:val="28"/>
          <w:szCs w:val="28"/>
        </w:rPr>
      </w:pPr>
      <w:r w:rsidRPr="004B2FAA">
        <w:rPr>
          <w:sz w:val="28"/>
          <w:szCs w:val="28"/>
        </w:rPr>
        <w:t>“Hò… ơ… Trai Biên Hòa lụy gái Gò Me</w:t>
      </w:r>
    </w:p>
    <w:p w:rsidR="004B2FAA" w:rsidRPr="004B2FAA" w:rsidRDefault="004B2FAA" w:rsidP="004B2FAA">
      <w:pPr>
        <w:pStyle w:val="NormalWeb"/>
        <w:rPr>
          <w:sz w:val="28"/>
          <w:szCs w:val="28"/>
        </w:rPr>
      </w:pPr>
      <w:r w:rsidRPr="004B2FAA">
        <w:rPr>
          <w:sz w:val="28"/>
          <w:szCs w:val="28"/>
        </w:rPr>
        <w:t>Không vì sắc lịch, mà chỉ vì mê giọng hò”</w:t>
      </w:r>
    </w:p>
    <w:p w:rsidR="004B2FAA" w:rsidRPr="004B2FAA" w:rsidRDefault="004B2FAA" w:rsidP="004B2FAA">
      <w:pPr>
        <w:pStyle w:val="NormalWeb"/>
        <w:rPr>
          <w:sz w:val="28"/>
          <w:szCs w:val="28"/>
        </w:rPr>
      </w:pPr>
      <w:r w:rsidRPr="004B2FAA">
        <w:rPr>
          <w:sz w:val="28"/>
          <w:szCs w:val="28"/>
        </w:rPr>
        <w:t>- Việc nhà thơ hai lần dẫn lại câu hò thể hiện tình yêu và nỗi nhớ da diết đối với quê hương, với những sinh hoạt văn hóa truyền thống quê hương. Chính điệu hò đã góp phần quan trọng làm nên vẻ đẹp, bản sắc của vùng đất này, nên người đi xa khi nhớ về quê hương thường nhớ về những câu hò thân thương.</w:t>
      </w:r>
    </w:p>
    <w:p w:rsidR="004B2FAA" w:rsidRPr="004B2FAA" w:rsidRDefault="004B2FAA" w:rsidP="004B2FAA">
      <w:pPr>
        <w:pStyle w:val="NormalWeb"/>
        <w:rPr>
          <w:sz w:val="28"/>
          <w:szCs w:val="28"/>
        </w:rPr>
      </w:pPr>
      <w:r w:rsidRPr="004B2FAA">
        <w:rPr>
          <w:sz w:val="28"/>
          <w:szCs w:val="28"/>
        </w:rPr>
        <w:t>Cách 3</w:t>
      </w:r>
    </w:p>
    <w:p w:rsidR="004B2FAA" w:rsidRPr="004B2FAA" w:rsidRDefault="004B2FAA" w:rsidP="004B2FAA">
      <w:pPr>
        <w:pStyle w:val="NormalWeb"/>
        <w:rPr>
          <w:sz w:val="28"/>
          <w:szCs w:val="28"/>
        </w:rPr>
      </w:pPr>
      <w:r w:rsidRPr="004B2FAA">
        <w:rPr>
          <w:sz w:val="28"/>
          <w:szCs w:val="28"/>
        </w:rPr>
        <w:t>- Nhớ đến Gò Me, tác giả nhớ da diết điệu hò quê hương:</w:t>
      </w:r>
    </w:p>
    <w:p w:rsidR="004B2FAA" w:rsidRPr="004B2FAA" w:rsidRDefault="004B2FAA" w:rsidP="004B2FAA">
      <w:pPr>
        <w:pStyle w:val="NormalWeb"/>
        <w:rPr>
          <w:sz w:val="28"/>
          <w:szCs w:val="28"/>
        </w:rPr>
      </w:pPr>
      <w:r w:rsidRPr="004B2FAA">
        <w:rPr>
          <w:sz w:val="28"/>
          <w:szCs w:val="28"/>
        </w:rPr>
        <w:t> “Hò ơ… Trai Biên Hòa lụy gái Gò Me</w:t>
      </w:r>
    </w:p>
    <w:p w:rsidR="004B2FAA" w:rsidRPr="004B2FAA" w:rsidRDefault="004B2FAA" w:rsidP="004B2FAA">
      <w:pPr>
        <w:pStyle w:val="NormalWeb"/>
        <w:rPr>
          <w:sz w:val="28"/>
          <w:szCs w:val="28"/>
        </w:rPr>
      </w:pPr>
      <w:r w:rsidRPr="004B2FAA">
        <w:rPr>
          <w:sz w:val="28"/>
          <w:szCs w:val="28"/>
        </w:rPr>
        <w:t>Không vì sắc lịch, mà chỉ vì mê giọng hò”</w:t>
      </w:r>
    </w:p>
    <w:p w:rsidR="004B2FAA" w:rsidRPr="004B2FAA" w:rsidRDefault="004B2FAA" w:rsidP="004B2FAA">
      <w:pPr>
        <w:pStyle w:val="NormalWeb"/>
        <w:rPr>
          <w:sz w:val="28"/>
          <w:szCs w:val="28"/>
        </w:rPr>
      </w:pPr>
      <w:r w:rsidRPr="004B2FAA">
        <w:rPr>
          <w:sz w:val="28"/>
          <w:szCs w:val="28"/>
        </w:rPr>
        <w:t>- Việc nhà thơ hai lần dẫn lại câu hò gợi cho em suy nghĩ:</w:t>
      </w:r>
    </w:p>
    <w:p w:rsidR="004B2FAA" w:rsidRPr="004B2FAA" w:rsidRDefault="004B2FAA" w:rsidP="004B2FAA">
      <w:pPr>
        <w:pStyle w:val="NormalWeb"/>
        <w:rPr>
          <w:sz w:val="28"/>
          <w:szCs w:val="28"/>
        </w:rPr>
      </w:pPr>
      <w:r w:rsidRPr="004B2FAA">
        <w:rPr>
          <w:sz w:val="28"/>
          <w:szCs w:val="28"/>
        </w:rPr>
        <w:lastRenderedPageBreak/>
        <w:t>+ Tác giả nhớ quê hương, nhớ những con người ở Gò Me, đặc biệt ấn tượng và không thể quên được về những cô gái nơi đây: Không chỉ duyên dáng, xinh đẹp mà còn hát hay và chân thành.</w:t>
      </w:r>
    </w:p>
    <w:p w:rsidR="004B2FAA" w:rsidRPr="004B2FAA" w:rsidRDefault="004B2FAA" w:rsidP="004B2FAA">
      <w:pPr>
        <w:pStyle w:val="NormalWeb"/>
        <w:jc w:val="center"/>
        <w:rPr>
          <w:sz w:val="28"/>
          <w:szCs w:val="28"/>
        </w:rPr>
      </w:pPr>
      <w:r w:rsidRPr="004B2FAA">
        <w:rPr>
          <w:sz w:val="28"/>
          <w:szCs w:val="28"/>
        </w:rPr>
        <w:t>-/-</w:t>
      </w:r>
    </w:p>
    <w:p w:rsidR="004B2FAA" w:rsidRPr="004B2FAA" w:rsidRDefault="004B2FAA" w:rsidP="004B2FAA">
      <w:pPr>
        <w:pStyle w:val="NormalWeb"/>
        <w:rPr>
          <w:sz w:val="28"/>
          <w:szCs w:val="28"/>
        </w:rPr>
      </w:pPr>
      <w:r w:rsidRPr="004B2FAA">
        <w:rPr>
          <w:sz w:val="28"/>
          <w:szCs w:val="28"/>
        </w:rPr>
        <w:t>Trên đây là gợi ý trả lời câu hỏi "</w:t>
      </w:r>
      <w:r w:rsidRPr="004B2FAA">
        <w:rPr>
          <w:rStyle w:val="Emphasis"/>
          <w:sz w:val="28"/>
          <w:szCs w:val="28"/>
        </w:rPr>
        <w:t>Nói đến Gò Me, tác giả nhớ da diết điệu hò quê hương. Việc nhà thơ hai lần dẫn lại câu hò gợi cho em suy nghĩ gì?"</w:t>
      </w:r>
      <w:r w:rsidRPr="004B2FAA">
        <w:rPr>
          <w:sz w:val="28"/>
          <w:szCs w:val="28"/>
        </w:rPr>
        <w:t xml:space="preserve"> do Đọc tài liệu biên soạn. Chúc các em </w:t>
      </w:r>
      <w:hyperlink r:id="rId6" w:history="1">
        <w:r w:rsidRPr="004B2FAA">
          <w:rPr>
            <w:rStyle w:val="Hyperlink"/>
            <w:sz w:val="28"/>
            <w:szCs w:val="28"/>
          </w:rPr>
          <w:t>soạn văn 7 Kết nối tri thức</w:t>
        </w:r>
      </w:hyperlink>
      <w:r w:rsidRPr="004B2FAA">
        <w:rPr>
          <w:sz w:val="28"/>
          <w:szCs w:val="28"/>
        </w:rPr>
        <w:t xml:space="preserve"> thật tốt trước khi tới lớp.</w:t>
      </w:r>
    </w:p>
    <w:p w:rsidR="006D425C" w:rsidRPr="004B2FAA" w:rsidRDefault="006D425C" w:rsidP="004B2FAA">
      <w:pPr>
        <w:rPr>
          <w:sz w:val="28"/>
          <w:szCs w:val="28"/>
        </w:rPr>
      </w:pPr>
    </w:p>
    <w:sectPr w:rsidR="006D425C" w:rsidRPr="004B2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B6DB8"/>
    <w:rsid w:val="002C244F"/>
    <w:rsid w:val="002E41A3"/>
    <w:rsid w:val="003123E1"/>
    <w:rsid w:val="003F3F7A"/>
    <w:rsid w:val="0044724B"/>
    <w:rsid w:val="0047584B"/>
    <w:rsid w:val="004B1CE1"/>
    <w:rsid w:val="004B2FAA"/>
    <w:rsid w:val="00503BEF"/>
    <w:rsid w:val="00565099"/>
    <w:rsid w:val="00647D9E"/>
    <w:rsid w:val="006A41B6"/>
    <w:rsid w:val="006D425C"/>
    <w:rsid w:val="007138B1"/>
    <w:rsid w:val="007B121F"/>
    <w:rsid w:val="008424C8"/>
    <w:rsid w:val="008C0BE4"/>
    <w:rsid w:val="008D19C2"/>
    <w:rsid w:val="00AC210D"/>
    <w:rsid w:val="00AC6D40"/>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2022-07-07T03:28:00Z</cp:lastPrinted>
  <dcterms:created xsi:type="dcterms:W3CDTF">2022-07-07T03:45:00Z</dcterms:created>
  <dcterms:modified xsi:type="dcterms:W3CDTF">2022-07-07T03:45:00Z</dcterms:modified>
</cp:coreProperties>
</file>