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0A" w:rsidRPr="00C66A0A" w:rsidRDefault="00C66A0A" w:rsidP="00C66A0A">
      <w:pPr>
        <w:pStyle w:val="NormalWeb"/>
        <w:rPr>
          <w:sz w:val="28"/>
          <w:szCs w:val="28"/>
        </w:rPr>
      </w:pPr>
      <w:r w:rsidRPr="00C66A0A">
        <w:rPr>
          <w:sz w:val="28"/>
          <w:szCs w:val="28"/>
        </w:rPr>
        <w:t>Cùng Đọc tài liệu trả lời câu hỏi: "</w:t>
      </w:r>
      <w:r w:rsidRPr="00C66A0A">
        <w:rPr>
          <w:rStyle w:val="Emphasis"/>
          <w:sz w:val="28"/>
          <w:szCs w:val="28"/>
        </w:rPr>
        <w:t>Hãy chỉ ra đặc điểm về cách gieo vần và ngắt nhịp trong khổ thơ sau: Đất nước bốn ngàn năm/Vất vả và gian lao/Đất nước như vì sao/Cứ đi lên phía trước."</w:t>
      </w:r>
      <w:r w:rsidRPr="00C66A0A">
        <w:rPr>
          <w:sz w:val="28"/>
          <w:szCs w:val="28"/>
        </w:rPr>
        <w:t xml:space="preserve"> thuộc phần SAU KHI ĐỌC của văn bản </w:t>
      </w:r>
      <w:r w:rsidRPr="00C66A0A">
        <w:rPr>
          <w:b/>
          <w:bCs/>
          <w:sz w:val="28"/>
          <w:szCs w:val="28"/>
        </w:rPr>
        <w:t>Mùa xuân nho nhỏ - Thanh Hải</w:t>
      </w:r>
      <w:r w:rsidRPr="00C66A0A">
        <w:rPr>
          <w:sz w:val="28"/>
          <w:szCs w:val="28"/>
        </w:rPr>
        <w:t xml:space="preserve">, giúp các em </w:t>
      </w:r>
      <w:hyperlink r:id="rId5" w:tooltip="soạn văn 7" w:history="1">
        <w:r w:rsidRPr="00C66A0A">
          <w:rPr>
            <w:rStyle w:val="Hyperlink"/>
            <w:sz w:val="28"/>
            <w:szCs w:val="28"/>
          </w:rPr>
          <w:t>soạn văn 7</w:t>
        </w:r>
      </w:hyperlink>
      <w:r w:rsidRPr="00C66A0A">
        <w:rPr>
          <w:sz w:val="28"/>
          <w:szCs w:val="28"/>
        </w:rPr>
        <w:t xml:space="preserve"> thật tốt trước khi tới lớp.</w:t>
      </w:r>
    </w:p>
    <w:p w:rsidR="00C66A0A" w:rsidRPr="00C66A0A" w:rsidRDefault="00C66A0A" w:rsidP="00C66A0A">
      <w:pPr>
        <w:pStyle w:val="NormalWeb"/>
        <w:rPr>
          <w:sz w:val="28"/>
          <w:szCs w:val="28"/>
        </w:rPr>
      </w:pPr>
      <w:r w:rsidRPr="00C66A0A">
        <w:rPr>
          <w:rStyle w:val="Strong"/>
          <w:rFonts w:eastAsiaTheme="majorEastAsia"/>
          <w:sz w:val="28"/>
          <w:szCs w:val="28"/>
          <w:u w:val="single"/>
        </w:rPr>
        <w:t>Câu hỏi 4 trang 91 SGK Ngữ văn 7 tập 1 Kết nối tri thức</w:t>
      </w:r>
    </w:p>
    <w:p w:rsidR="00C66A0A" w:rsidRPr="00C66A0A" w:rsidRDefault="00C66A0A" w:rsidP="00C66A0A">
      <w:pPr>
        <w:pStyle w:val="Heading1"/>
        <w:jc w:val="center"/>
        <w:rPr>
          <w:b/>
        </w:rPr>
      </w:pPr>
      <w:r w:rsidRPr="00C66A0A">
        <w:rPr>
          <w:b/>
        </w:rPr>
        <w:t>Hãy chỉ ra đặc điểm về cách gieo vần và ngắt nhịp trong khổ thơ sau:</w:t>
      </w:r>
    </w:p>
    <w:p w:rsidR="00C66A0A" w:rsidRPr="00C66A0A" w:rsidRDefault="00C66A0A" w:rsidP="00C66A0A">
      <w:pPr>
        <w:pStyle w:val="Heading1"/>
        <w:ind w:left="2160"/>
        <w:rPr>
          <w:b/>
        </w:rPr>
      </w:pPr>
      <w:r w:rsidRPr="00C66A0A">
        <w:rPr>
          <w:b/>
        </w:rPr>
        <w:t>"Đất nước bốn ngàn năm</w:t>
      </w:r>
      <w:r w:rsidRPr="00C66A0A">
        <w:rPr>
          <w:b/>
        </w:rPr>
        <w:br/>
        <w:t>Vất vả và gian lao</w:t>
      </w:r>
      <w:r w:rsidRPr="00C66A0A">
        <w:rPr>
          <w:b/>
        </w:rPr>
        <w:br/>
        <w:t>Đất nước như vì sao</w:t>
      </w:r>
      <w:r w:rsidRPr="00C66A0A">
        <w:rPr>
          <w:b/>
        </w:rPr>
        <w:br/>
        <w:t>Cứ đi lên phía trước."</w:t>
      </w:r>
    </w:p>
    <w:p w:rsidR="00C66A0A" w:rsidRPr="00C66A0A" w:rsidRDefault="00C66A0A" w:rsidP="00C66A0A">
      <w:pPr>
        <w:pStyle w:val="NormalWeb"/>
        <w:rPr>
          <w:sz w:val="28"/>
          <w:szCs w:val="28"/>
        </w:rPr>
      </w:pPr>
      <w:r w:rsidRPr="00C66A0A">
        <w:rPr>
          <w:rStyle w:val="Strong"/>
          <w:rFonts w:eastAsiaTheme="majorEastAsia"/>
          <w:sz w:val="28"/>
          <w:szCs w:val="28"/>
          <w:u w:val="single"/>
        </w:rPr>
        <w:t>Trả lời</w:t>
      </w:r>
      <w:bookmarkStart w:id="0" w:name="_GoBack"/>
      <w:bookmarkEnd w:id="0"/>
    </w:p>
    <w:p w:rsidR="00C66A0A" w:rsidRPr="00C66A0A" w:rsidRDefault="00C66A0A" w:rsidP="00C66A0A">
      <w:pPr>
        <w:pStyle w:val="NormalWeb"/>
        <w:rPr>
          <w:sz w:val="28"/>
          <w:szCs w:val="28"/>
        </w:rPr>
      </w:pPr>
      <w:r w:rsidRPr="00C66A0A">
        <w:rPr>
          <w:sz w:val="28"/>
          <w:szCs w:val="28"/>
        </w:rPr>
        <w:t>Cách 1</w:t>
      </w:r>
    </w:p>
    <w:p w:rsidR="00C66A0A" w:rsidRPr="00C66A0A" w:rsidRDefault="00C66A0A" w:rsidP="00C66A0A">
      <w:pPr>
        <w:pStyle w:val="NormalWeb"/>
        <w:rPr>
          <w:sz w:val="28"/>
          <w:szCs w:val="28"/>
        </w:rPr>
      </w:pPr>
      <w:r w:rsidRPr="00C66A0A">
        <w:rPr>
          <w:sz w:val="28"/>
          <w:szCs w:val="28"/>
        </w:rPr>
        <w:t>- Cách gieo vần của khổ thơ: gieo vần liền (lao – sao).</w:t>
      </w:r>
    </w:p>
    <w:p w:rsidR="00C66A0A" w:rsidRPr="00C66A0A" w:rsidRDefault="00C66A0A" w:rsidP="00C66A0A">
      <w:pPr>
        <w:pStyle w:val="NormalWeb"/>
        <w:rPr>
          <w:sz w:val="28"/>
          <w:szCs w:val="28"/>
        </w:rPr>
      </w:pPr>
      <w:r w:rsidRPr="00C66A0A">
        <w:rPr>
          <w:sz w:val="28"/>
          <w:szCs w:val="28"/>
        </w:rPr>
        <w:t>- Cách ngắt nhịp: 2/3, 3/2</w:t>
      </w:r>
    </w:p>
    <w:p w:rsidR="00C66A0A" w:rsidRPr="00C66A0A" w:rsidRDefault="00C66A0A" w:rsidP="00C66A0A">
      <w:pPr>
        <w:pStyle w:val="NormalWeb"/>
        <w:rPr>
          <w:sz w:val="28"/>
          <w:szCs w:val="28"/>
        </w:rPr>
      </w:pPr>
      <w:r w:rsidRPr="00C66A0A">
        <w:rPr>
          <w:sz w:val="28"/>
          <w:szCs w:val="28"/>
        </w:rPr>
        <w:t>Cách 2</w:t>
      </w:r>
    </w:p>
    <w:p w:rsidR="00C66A0A" w:rsidRPr="00C66A0A" w:rsidRDefault="00C66A0A" w:rsidP="00C66A0A">
      <w:pPr>
        <w:pStyle w:val="NormalWeb"/>
        <w:rPr>
          <w:sz w:val="28"/>
          <w:szCs w:val="28"/>
        </w:rPr>
      </w:pPr>
      <w:r w:rsidRPr="00C66A0A">
        <w:rPr>
          <w:sz w:val="28"/>
          <w:szCs w:val="28"/>
        </w:rPr>
        <w:t>Đặc điểm về cách gieo vần và ngắt nhịp trong khổ thơ:</w:t>
      </w:r>
    </w:p>
    <w:p w:rsidR="00C66A0A" w:rsidRPr="00C66A0A" w:rsidRDefault="00C66A0A" w:rsidP="00C66A0A">
      <w:pPr>
        <w:pStyle w:val="NormalWeb"/>
        <w:rPr>
          <w:sz w:val="28"/>
          <w:szCs w:val="28"/>
        </w:rPr>
      </w:pPr>
      <w:r w:rsidRPr="00C66A0A">
        <w:rPr>
          <w:sz w:val="28"/>
          <w:szCs w:val="28"/>
        </w:rPr>
        <w:t>- Vần chân: lao - sao.</w:t>
      </w:r>
    </w:p>
    <w:p w:rsidR="00C66A0A" w:rsidRPr="00C66A0A" w:rsidRDefault="00C66A0A" w:rsidP="00C66A0A">
      <w:pPr>
        <w:pStyle w:val="NormalWeb"/>
        <w:rPr>
          <w:sz w:val="28"/>
          <w:szCs w:val="28"/>
        </w:rPr>
      </w:pPr>
      <w:r w:rsidRPr="00C66A0A">
        <w:rPr>
          <w:sz w:val="28"/>
          <w:szCs w:val="28"/>
        </w:rPr>
        <w:t>- Ngắt nhịp: 2/3, 3/2</w:t>
      </w:r>
    </w:p>
    <w:p w:rsidR="00C66A0A" w:rsidRPr="00C66A0A" w:rsidRDefault="00C66A0A" w:rsidP="00C66A0A">
      <w:pPr>
        <w:pStyle w:val="NormalWeb"/>
        <w:rPr>
          <w:sz w:val="28"/>
          <w:szCs w:val="28"/>
        </w:rPr>
      </w:pPr>
      <w:r w:rsidRPr="00C66A0A">
        <w:rPr>
          <w:sz w:val="28"/>
          <w:szCs w:val="28"/>
        </w:rPr>
        <w:t>Đất nước/ bốn ngàn năm</w:t>
      </w:r>
    </w:p>
    <w:p w:rsidR="00C66A0A" w:rsidRPr="00C66A0A" w:rsidRDefault="00C66A0A" w:rsidP="00C66A0A">
      <w:pPr>
        <w:pStyle w:val="NormalWeb"/>
        <w:rPr>
          <w:sz w:val="28"/>
          <w:szCs w:val="28"/>
        </w:rPr>
      </w:pPr>
      <w:r w:rsidRPr="00C66A0A">
        <w:rPr>
          <w:sz w:val="28"/>
          <w:szCs w:val="28"/>
        </w:rPr>
        <w:t>Vất vả và/ gian lao</w:t>
      </w:r>
    </w:p>
    <w:p w:rsidR="00C66A0A" w:rsidRPr="00C66A0A" w:rsidRDefault="00C66A0A" w:rsidP="00C66A0A">
      <w:pPr>
        <w:pStyle w:val="NormalWeb"/>
        <w:rPr>
          <w:sz w:val="28"/>
          <w:szCs w:val="28"/>
        </w:rPr>
      </w:pPr>
      <w:r w:rsidRPr="00C66A0A">
        <w:rPr>
          <w:sz w:val="28"/>
          <w:szCs w:val="28"/>
        </w:rPr>
        <w:t>Đất nước/ như vì sao</w:t>
      </w:r>
    </w:p>
    <w:p w:rsidR="00C66A0A" w:rsidRPr="00C66A0A" w:rsidRDefault="00C66A0A" w:rsidP="00C66A0A">
      <w:pPr>
        <w:pStyle w:val="NormalWeb"/>
        <w:rPr>
          <w:sz w:val="28"/>
          <w:szCs w:val="28"/>
        </w:rPr>
      </w:pPr>
      <w:r w:rsidRPr="00C66A0A">
        <w:rPr>
          <w:sz w:val="28"/>
          <w:szCs w:val="28"/>
        </w:rPr>
        <w:t>Cứ đi lên/ phía trước</w:t>
      </w:r>
    </w:p>
    <w:p w:rsidR="00C66A0A" w:rsidRPr="00C66A0A" w:rsidRDefault="00C66A0A" w:rsidP="00C66A0A">
      <w:pPr>
        <w:pStyle w:val="NormalWeb"/>
        <w:rPr>
          <w:sz w:val="28"/>
          <w:szCs w:val="28"/>
        </w:rPr>
      </w:pPr>
      <w:r w:rsidRPr="00C66A0A">
        <w:rPr>
          <w:sz w:val="28"/>
          <w:szCs w:val="28"/>
        </w:rPr>
        <w:t>Cách 3</w:t>
      </w:r>
    </w:p>
    <w:p w:rsidR="00C66A0A" w:rsidRPr="00C66A0A" w:rsidRDefault="00C66A0A" w:rsidP="00C66A0A">
      <w:pPr>
        <w:pStyle w:val="NormalWeb"/>
        <w:rPr>
          <w:sz w:val="28"/>
          <w:szCs w:val="28"/>
        </w:rPr>
      </w:pPr>
      <w:r w:rsidRPr="00C66A0A">
        <w:rPr>
          <w:sz w:val="28"/>
          <w:szCs w:val="28"/>
        </w:rPr>
        <w:t>- Đặc điểm về cách gieo vần và ngắt nhịp trong khổ thơ là:</w:t>
      </w:r>
    </w:p>
    <w:p w:rsidR="00C66A0A" w:rsidRPr="00C66A0A" w:rsidRDefault="00C66A0A" w:rsidP="00C66A0A">
      <w:pPr>
        <w:pStyle w:val="NormalWeb"/>
        <w:rPr>
          <w:sz w:val="28"/>
          <w:szCs w:val="28"/>
        </w:rPr>
      </w:pPr>
      <w:r w:rsidRPr="00C66A0A">
        <w:rPr>
          <w:sz w:val="28"/>
          <w:szCs w:val="28"/>
        </w:rPr>
        <w:lastRenderedPageBreak/>
        <w:t>+ Cách gieo vần: ngàn-gian-nan</w:t>
      </w:r>
    </w:p>
    <w:p w:rsidR="00C66A0A" w:rsidRPr="00C66A0A" w:rsidRDefault="00C66A0A" w:rsidP="00C66A0A">
      <w:pPr>
        <w:pStyle w:val="NormalWeb"/>
        <w:rPr>
          <w:sz w:val="28"/>
          <w:szCs w:val="28"/>
        </w:rPr>
      </w:pPr>
      <w:r w:rsidRPr="00C66A0A">
        <w:rPr>
          <w:sz w:val="28"/>
          <w:szCs w:val="28"/>
        </w:rPr>
        <w:t>+ Cấu trúc song hành "đất nước chan ngàn năm", "đất nước như vì sao"</w:t>
      </w:r>
    </w:p>
    <w:p w:rsidR="00C66A0A" w:rsidRPr="00C66A0A" w:rsidRDefault="00C66A0A" w:rsidP="00C66A0A">
      <w:pPr>
        <w:pStyle w:val="NormalWeb"/>
        <w:rPr>
          <w:sz w:val="28"/>
          <w:szCs w:val="28"/>
        </w:rPr>
      </w:pPr>
      <w:r w:rsidRPr="00C66A0A">
        <w:rPr>
          <w:sz w:val="28"/>
          <w:szCs w:val="28"/>
        </w:rPr>
        <w:t>+ Cách ngắt nhịp: câu 1 nhịp 2/3; câu 2 nhịp 2/2; câu 3 nhịp 2/3; câu 4 nhịp 2/3</w:t>
      </w:r>
    </w:p>
    <w:p w:rsidR="00C66A0A" w:rsidRPr="00C66A0A" w:rsidRDefault="00C66A0A" w:rsidP="00C66A0A">
      <w:pPr>
        <w:pStyle w:val="NormalWeb"/>
        <w:rPr>
          <w:sz w:val="28"/>
          <w:szCs w:val="28"/>
        </w:rPr>
      </w:pPr>
      <w:r w:rsidRPr="00C66A0A">
        <w:rPr>
          <w:sz w:val="28"/>
          <w:szCs w:val="28"/>
        </w:rPr>
        <w:t>- Nhận xét:</w:t>
      </w:r>
    </w:p>
    <w:p w:rsidR="00C66A0A" w:rsidRPr="00C66A0A" w:rsidRDefault="00C66A0A" w:rsidP="00C66A0A">
      <w:pPr>
        <w:pStyle w:val="NormalWeb"/>
        <w:rPr>
          <w:sz w:val="28"/>
          <w:szCs w:val="28"/>
        </w:rPr>
      </w:pPr>
      <w:r w:rsidRPr="00C66A0A">
        <w:rPr>
          <w:sz w:val="28"/>
          <w:szCs w:val="28"/>
        </w:rPr>
        <w:t>+ Cách gieo vần, ngắt nhịp hợp lí. </w:t>
      </w:r>
    </w:p>
    <w:p w:rsidR="00C66A0A" w:rsidRPr="00C66A0A" w:rsidRDefault="00C66A0A" w:rsidP="00C66A0A">
      <w:pPr>
        <w:pStyle w:val="NormalWeb"/>
        <w:rPr>
          <w:sz w:val="28"/>
          <w:szCs w:val="28"/>
        </w:rPr>
      </w:pPr>
      <w:r w:rsidRPr="00C66A0A">
        <w:rPr>
          <w:sz w:val="28"/>
          <w:szCs w:val="28"/>
        </w:rPr>
        <w:t>+ Từ đó, đã diễn tả sự vận động đi lên của lịch sử và là lời khẳng định về sự trường tồn vĩnh cửu của đất nước. Cụm từ "cứ đi lên phía trước" như một lời khẳng định, một sự thể hiện ý chí và lòng quyết tâm và niềm tin sắt đá về tương lai tươi sáng, tốt đẹp của quê hương, đất nước.</w:t>
      </w:r>
    </w:p>
    <w:p w:rsidR="00C66A0A" w:rsidRPr="00C66A0A" w:rsidRDefault="00C66A0A" w:rsidP="00C66A0A">
      <w:pPr>
        <w:pStyle w:val="NormalWeb"/>
        <w:jc w:val="center"/>
        <w:rPr>
          <w:sz w:val="28"/>
          <w:szCs w:val="28"/>
        </w:rPr>
      </w:pPr>
      <w:r w:rsidRPr="00C66A0A">
        <w:rPr>
          <w:sz w:val="28"/>
          <w:szCs w:val="28"/>
        </w:rPr>
        <w:t>-/-</w:t>
      </w:r>
    </w:p>
    <w:p w:rsidR="00C66A0A" w:rsidRPr="00C66A0A" w:rsidRDefault="00C66A0A" w:rsidP="00C66A0A">
      <w:pPr>
        <w:pStyle w:val="NormalWeb"/>
        <w:rPr>
          <w:sz w:val="28"/>
          <w:szCs w:val="28"/>
        </w:rPr>
      </w:pPr>
      <w:r w:rsidRPr="00C66A0A">
        <w:rPr>
          <w:sz w:val="28"/>
          <w:szCs w:val="28"/>
        </w:rPr>
        <w:t>Trên đây là gợi ý trả lời câu hỏi "</w:t>
      </w:r>
      <w:r w:rsidRPr="00C66A0A">
        <w:rPr>
          <w:rStyle w:val="Emphasis"/>
          <w:sz w:val="28"/>
          <w:szCs w:val="28"/>
        </w:rPr>
        <w:t>Hãy chỉ ra đặc điểm về cách gieo vần và ngắt nhịp trong khổ thơ sau: Đất nước bốn ngàn năm/Vất vả và gian lao/Đất nước như vì sao/Cứ đi lên phía trước."</w:t>
      </w:r>
      <w:r w:rsidRPr="00C66A0A">
        <w:rPr>
          <w:sz w:val="28"/>
          <w:szCs w:val="28"/>
        </w:rPr>
        <w:t xml:space="preserve"> do Đọc tài liệu biên soạn. Chúc các em </w:t>
      </w:r>
      <w:hyperlink r:id="rId6" w:history="1">
        <w:r w:rsidRPr="00C66A0A">
          <w:rPr>
            <w:rStyle w:val="Hyperlink"/>
            <w:sz w:val="28"/>
            <w:szCs w:val="28"/>
          </w:rPr>
          <w:t>soạn văn 7 Kết nối tri thức</w:t>
        </w:r>
      </w:hyperlink>
      <w:r w:rsidRPr="00C66A0A">
        <w:rPr>
          <w:sz w:val="28"/>
          <w:szCs w:val="28"/>
        </w:rPr>
        <w:t xml:space="preserve"> thật tốt trước khi tới lớp.</w:t>
      </w:r>
    </w:p>
    <w:p w:rsidR="006D425C" w:rsidRPr="00C66A0A" w:rsidRDefault="006D425C" w:rsidP="00C66A0A">
      <w:pPr>
        <w:rPr>
          <w:sz w:val="28"/>
          <w:szCs w:val="28"/>
        </w:rPr>
      </w:pPr>
    </w:p>
    <w:sectPr w:rsidR="006D425C" w:rsidRPr="00C6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C244F"/>
    <w:rsid w:val="002E41A3"/>
    <w:rsid w:val="003123E1"/>
    <w:rsid w:val="0044724B"/>
    <w:rsid w:val="0047584B"/>
    <w:rsid w:val="004B1CE1"/>
    <w:rsid w:val="00565099"/>
    <w:rsid w:val="00647D9E"/>
    <w:rsid w:val="006D425C"/>
    <w:rsid w:val="007138B1"/>
    <w:rsid w:val="007B121F"/>
    <w:rsid w:val="008C0BE4"/>
    <w:rsid w:val="00AD252D"/>
    <w:rsid w:val="00C66A0A"/>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2022-07-06T04:19:00Z</cp:lastPrinted>
  <dcterms:created xsi:type="dcterms:W3CDTF">2022-07-06T04:43:00Z</dcterms:created>
  <dcterms:modified xsi:type="dcterms:W3CDTF">2022-07-06T04:43:00Z</dcterms:modified>
</cp:coreProperties>
</file>