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B9" w:rsidRPr="00343CB9" w:rsidRDefault="00343CB9" w:rsidP="00343CB9">
      <w:pPr>
        <w:pStyle w:val="NormalWeb"/>
        <w:rPr>
          <w:sz w:val="28"/>
          <w:szCs w:val="28"/>
        </w:rPr>
      </w:pPr>
      <w:r w:rsidRPr="00343CB9">
        <w:rPr>
          <w:sz w:val="28"/>
          <w:szCs w:val="28"/>
        </w:rPr>
        <w:t>Cùng Đọc tài liệu trả lời câu hỏi: "</w:t>
      </w:r>
      <w:r w:rsidRPr="00343CB9">
        <w:rPr>
          <w:rStyle w:val="Emphasis"/>
          <w:sz w:val="28"/>
          <w:szCs w:val="28"/>
        </w:rPr>
        <w:t>Theo em, cách nhà văn thay đổi kiểu người kể chuyện ở các phần trong đoạn trích có tác dụng gì?"</w:t>
      </w:r>
      <w:r w:rsidRPr="00343CB9">
        <w:rPr>
          <w:sz w:val="28"/>
          <w:szCs w:val="28"/>
        </w:rPr>
        <w:t xml:space="preserve"> thuộc phần SAI KHI ĐỌC của văn bản </w:t>
      </w:r>
      <w:r w:rsidRPr="00343CB9">
        <w:rPr>
          <w:b/>
          <w:bCs/>
          <w:sz w:val="28"/>
          <w:szCs w:val="28"/>
        </w:rPr>
        <w:t>Người thầy đầu tiên - Trin-ghi-dơ Ai-tơ-ma-tốp</w:t>
      </w:r>
      <w:r w:rsidRPr="00343CB9">
        <w:rPr>
          <w:sz w:val="28"/>
          <w:szCs w:val="28"/>
        </w:rPr>
        <w:t xml:space="preserve">, giúp các em </w:t>
      </w:r>
      <w:hyperlink r:id="rId5" w:tooltip="soạn văn 7" w:history="1">
        <w:r w:rsidRPr="00343CB9">
          <w:rPr>
            <w:rStyle w:val="Hyperlink"/>
            <w:sz w:val="28"/>
            <w:szCs w:val="28"/>
          </w:rPr>
          <w:t>soạn văn 7</w:t>
        </w:r>
      </w:hyperlink>
      <w:r w:rsidRPr="00343CB9">
        <w:rPr>
          <w:sz w:val="28"/>
          <w:szCs w:val="28"/>
        </w:rPr>
        <w:t xml:space="preserve"> thật tốt trước khi tới lớp.</w:t>
      </w:r>
    </w:p>
    <w:p w:rsidR="00343CB9" w:rsidRPr="00343CB9" w:rsidRDefault="00343CB9" w:rsidP="00343CB9">
      <w:pPr>
        <w:pStyle w:val="NormalWeb"/>
        <w:rPr>
          <w:sz w:val="28"/>
          <w:szCs w:val="28"/>
        </w:rPr>
      </w:pPr>
      <w:r w:rsidRPr="00343CB9">
        <w:rPr>
          <w:rStyle w:val="Strong"/>
          <w:rFonts w:eastAsiaTheme="majorEastAsia"/>
          <w:sz w:val="28"/>
          <w:szCs w:val="28"/>
          <w:u w:val="single"/>
        </w:rPr>
        <w:t>Câu hỏi 7 trang 71 SGK Ngữ văn 7 tập 1 Kết nối tri thức</w:t>
      </w:r>
    </w:p>
    <w:p w:rsidR="00343CB9" w:rsidRPr="00343CB9" w:rsidRDefault="00343CB9" w:rsidP="00343CB9">
      <w:pPr>
        <w:pStyle w:val="Heading1"/>
        <w:jc w:val="center"/>
        <w:rPr>
          <w:b/>
        </w:rPr>
      </w:pPr>
      <w:bookmarkStart w:id="0" w:name="_GoBack"/>
      <w:r w:rsidRPr="00343CB9">
        <w:rPr>
          <w:b/>
        </w:rPr>
        <w:t>Theo em, cách nhà văn thay đổi kiểu người kể chuyện ở các phần trong đoạn trích có tác dụng gì?</w:t>
      </w:r>
    </w:p>
    <w:bookmarkEnd w:id="0"/>
    <w:p w:rsidR="00343CB9" w:rsidRPr="00343CB9" w:rsidRDefault="00343CB9" w:rsidP="00343CB9">
      <w:pPr>
        <w:pStyle w:val="NormalWeb"/>
        <w:rPr>
          <w:sz w:val="28"/>
          <w:szCs w:val="28"/>
        </w:rPr>
      </w:pPr>
      <w:r w:rsidRPr="00343CB9">
        <w:rPr>
          <w:rStyle w:val="Strong"/>
          <w:rFonts w:eastAsiaTheme="majorEastAsia"/>
          <w:sz w:val="28"/>
          <w:szCs w:val="28"/>
          <w:u w:val="single"/>
        </w:rPr>
        <w:t>Trả lời</w:t>
      </w:r>
    </w:p>
    <w:p w:rsidR="00343CB9" w:rsidRPr="00343CB9" w:rsidRDefault="00343CB9" w:rsidP="00343CB9">
      <w:pPr>
        <w:pStyle w:val="NormalWeb"/>
        <w:rPr>
          <w:sz w:val="28"/>
          <w:szCs w:val="28"/>
        </w:rPr>
      </w:pPr>
      <w:r w:rsidRPr="00343CB9">
        <w:rPr>
          <w:sz w:val="28"/>
          <w:szCs w:val="28"/>
        </w:rPr>
        <w:t>Cách 1</w:t>
      </w:r>
    </w:p>
    <w:p w:rsidR="00343CB9" w:rsidRPr="00343CB9" w:rsidRDefault="00343CB9" w:rsidP="00343CB9">
      <w:pPr>
        <w:pStyle w:val="NormalWeb"/>
        <w:rPr>
          <w:sz w:val="28"/>
          <w:szCs w:val="28"/>
        </w:rPr>
      </w:pPr>
      <w:r w:rsidRPr="00343CB9">
        <w:rPr>
          <w:sz w:val="28"/>
          <w:szCs w:val="28"/>
        </w:rPr>
        <w:t>Theo em, cách nhà văn thay đổi kiểu người kể chuyện ở các phần trong đoạn trích có tác dụng giúp câu chuyện đa dạng điểm nhìn, có tính đa thanh.</w:t>
      </w:r>
    </w:p>
    <w:p w:rsidR="00343CB9" w:rsidRPr="00343CB9" w:rsidRDefault="00343CB9" w:rsidP="00343CB9">
      <w:pPr>
        <w:pStyle w:val="NormalWeb"/>
        <w:rPr>
          <w:sz w:val="28"/>
          <w:szCs w:val="28"/>
        </w:rPr>
      </w:pPr>
      <w:r w:rsidRPr="00343CB9">
        <w:rPr>
          <w:sz w:val="28"/>
          <w:szCs w:val="28"/>
        </w:rPr>
        <w:t>Cách 2</w:t>
      </w:r>
    </w:p>
    <w:p w:rsidR="00343CB9" w:rsidRPr="00343CB9" w:rsidRDefault="00343CB9" w:rsidP="00343CB9">
      <w:pPr>
        <w:pStyle w:val="NormalWeb"/>
        <w:rPr>
          <w:sz w:val="28"/>
          <w:szCs w:val="28"/>
        </w:rPr>
      </w:pPr>
      <w:r w:rsidRPr="00343CB9">
        <w:rPr>
          <w:sz w:val="28"/>
          <w:szCs w:val="28"/>
        </w:rPr>
        <w:t>Theo em, cách nhà văn thay đổi kiểu người kể chuyện ở các phần trong đoạn trích có tác dụng giúp người đọc có thể theo dõi linh hoạt câu chuyện được soi chiếu từ nhiều chiều, trở nên phong phú, hấp dẫn, chứa đựng nhiều ý nghĩa hơn.</w:t>
      </w:r>
    </w:p>
    <w:p w:rsidR="00343CB9" w:rsidRPr="00343CB9" w:rsidRDefault="00343CB9" w:rsidP="00343CB9">
      <w:pPr>
        <w:pStyle w:val="NormalWeb"/>
        <w:rPr>
          <w:sz w:val="28"/>
          <w:szCs w:val="28"/>
        </w:rPr>
      </w:pPr>
      <w:r w:rsidRPr="00343CB9">
        <w:rPr>
          <w:sz w:val="28"/>
          <w:szCs w:val="28"/>
        </w:rPr>
        <w:t>Cách 3</w:t>
      </w:r>
    </w:p>
    <w:p w:rsidR="00343CB9" w:rsidRPr="00343CB9" w:rsidRDefault="00343CB9" w:rsidP="00343CB9">
      <w:pPr>
        <w:pStyle w:val="NormalWeb"/>
        <w:rPr>
          <w:sz w:val="28"/>
          <w:szCs w:val="28"/>
        </w:rPr>
      </w:pPr>
      <w:r w:rsidRPr="00343CB9">
        <w:rPr>
          <w:sz w:val="28"/>
          <w:szCs w:val="28"/>
        </w:rPr>
        <w:t>Cách nhà văn thay đổi kiểu người kể chuyện ở các phần trong đoạn trích:  đầu tiên là họa sĩ kể chuyện, tiếp đến là An-tư-nai và kết thúc là họa sĩ kể chuyện. Người họa sĩ kể chuyện khiến cho câu chuyện được kể sẽ khách quan hơn bằng con mắt của người ngoài cuộc, và khi An-tư-nai kể người đọc sẽ tin tưởng vào nội dung câu chuyện và người đọc cũng thấy được cảm xúc chân thật của những người trong câu chuyện.</w:t>
      </w:r>
    </w:p>
    <w:p w:rsidR="00343CB9" w:rsidRPr="00343CB9" w:rsidRDefault="00343CB9" w:rsidP="00343CB9">
      <w:pPr>
        <w:pStyle w:val="NormalWeb"/>
        <w:jc w:val="center"/>
        <w:rPr>
          <w:sz w:val="28"/>
          <w:szCs w:val="28"/>
        </w:rPr>
      </w:pPr>
      <w:r w:rsidRPr="00343CB9">
        <w:rPr>
          <w:sz w:val="28"/>
          <w:szCs w:val="28"/>
        </w:rPr>
        <w:t>-/-</w:t>
      </w:r>
    </w:p>
    <w:p w:rsidR="00343CB9" w:rsidRPr="00343CB9" w:rsidRDefault="00343CB9" w:rsidP="00343CB9">
      <w:pPr>
        <w:pStyle w:val="NormalWeb"/>
        <w:rPr>
          <w:sz w:val="28"/>
          <w:szCs w:val="28"/>
        </w:rPr>
      </w:pPr>
      <w:r w:rsidRPr="00343CB9">
        <w:rPr>
          <w:sz w:val="28"/>
          <w:szCs w:val="28"/>
        </w:rPr>
        <w:t>Trên đây là gợi ý trả lời câu hỏi "</w:t>
      </w:r>
      <w:r w:rsidRPr="00343CB9">
        <w:rPr>
          <w:rStyle w:val="Emphasis"/>
          <w:sz w:val="28"/>
          <w:szCs w:val="28"/>
        </w:rPr>
        <w:t> Theo em, cách nhà văn thay đổi kiểu người kể chuyện ở các phần trong đoạn trích có tác dụng gì?"</w:t>
      </w:r>
      <w:r w:rsidRPr="00343CB9">
        <w:rPr>
          <w:sz w:val="28"/>
          <w:szCs w:val="28"/>
        </w:rPr>
        <w:t xml:space="preserve"> do Đọc tài liệu biên soạn. Chúc các em </w:t>
      </w:r>
      <w:hyperlink r:id="rId6" w:history="1">
        <w:r w:rsidRPr="00343CB9">
          <w:rPr>
            <w:rStyle w:val="Hyperlink"/>
            <w:sz w:val="28"/>
            <w:szCs w:val="28"/>
          </w:rPr>
          <w:t>soạn văn 7 Kết nối tri thức</w:t>
        </w:r>
      </w:hyperlink>
      <w:r w:rsidRPr="00343CB9">
        <w:rPr>
          <w:sz w:val="28"/>
          <w:szCs w:val="28"/>
        </w:rPr>
        <w:t xml:space="preserve"> thật tốt trước khi tới lớp.</w:t>
      </w:r>
    </w:p>
    <w:p w:rsidR="006D425C" w:rsidRPr="00343CB9" w:rsidRDefault="006D425C" w:rsidP="00343CB9">
      <w:pPr>
        <w:rPr>
          <w:sz w:val="28"/>
          <w:szCs w:val="28"/>
        </w:rPr>
      </w:pPr>
    </w:p>
    <w:sectPr w:rsidR="006D425C" w:rsidRPr="0034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343CB9"/>
    <w:rsid w:val="0047584B"/>
    <w:rsid w:val="004A6D45"/>
    <w:rsid w:val="004B1CE1"/>
    <w:rsid w:val="00565099"/>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56">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0">
          <w:marLeft w:val="0"/>
          <w:marRight w:val="0"/>
          <w:marTop w:val="0"/>
          <w:marBottom w:val="0"/>
          <w:divBdr>
            <w:top w:val="none" w:sz="0" w:space="0" w:color="auto"/>
            <w:left w:val="none" w:sz="0" w:space="0" w:color="auto"/>
            <w:bottom w:val="none" w:sz="0" w:space="0" w:color="auto"/>
            <w:right w:val="none" w:sz="0" w:space="0" w:color="auto"/>
          </w:divBdr>
          <w:divsChild>
            <w:div w:id="448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sChild>
        <w:div w:id="1355693833">
          <w:marLeft w:val="0"/>
          <w:marRight w:val="0"/>
          <w:marTop w:val="0"/>
          <w:marBottom w:val="0"/>
          <w:divBdr>
            <w:top w:val="none" w:sz="0" w:space="0" w:color="auto"/>
            <w:left w:val="none" w:sz="0" w:space="0" w:color="auto"/>
            <w:bottom w:val="none" w:sz="0" w:space="0" w:color="auto"/>
            <w:right w:val="none" w:sz="0" w:space="0" w:color="auto"/>
          </w:divBdr>
          <w:divsChild>
            <w:div w:id="126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2022-06-29T02:52:00Z</cp:lastPrinted>
  <dcterms:created xsi:type="dcterms:W3CDTF">2022-06-29T03:04:00Z</dcterms:created>
  <dcterms:modified xsi:type="dcterms:W3CDTF">2022-06-29T03:04:00Z</dcterms:modified>
</cp:coreProperties>
</file>