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84B" w:rsidRPr="0047584B" w:rsidRDefault="0047584B" w:rsidP="00475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584B">
        <w:rPr>
          <w:rFonts w:ascii="Times New Roman" w:eastAsia="Times New Roman" w:hAnsi="Times New Roman" w:cs="Times New Roman"/>
          <w:sz w:val="28"/>
          <w:szCs w:val="28"/>
        </w:rPr>
        <w:t>Cùng Đọc tài liệu trả lời câu hỏi: "</w:t>
      </w:r>
      <w:r w:rsidRPr="0047584B">
        <w:rPr>
          <w:rFonts w:ascii="Times New Roman" w:eastAsia="Times New Roman" w:hAnsi="Times New Roman" w:cs="Times New Roman"/>
          <w:i/>
          <w:iCs/>
          <w:sz w:val="28"/>
          <w:szCs w:val="28"/>
        </w:rPr>
        <w:t>Lời nói, cử chỉ, hành động của các nhân vật trong Vừa nhắm mắt vừa mở cửa sổ"</w:t>
      </w:r>
      <w:r w:rsidRPr="0047584B">
        <w:rPr>
          <w:rFonts w:ascii="Times New Roman" w:eastAsia="Times New Roman" w:hAnsi="Times New Roman" w:cs="Times New Roman"/>
          <w:sz w:val="28"/>
          <w:szCs w:val="28"/>
        </w:rPr>
        <w:t xml:space="preserve"> thuộc phần TRƯỚC KHI ĐỌC của văn bản </w:t>
      </w:r>
      <w:r w:rsidRPr="0047584B">
        <w:rPr>
          <w:rFonts w:ascii="Times New Roman" w:eastAsia="Times New Roman" w:hAnsi="Times New Roman" w:cs="Times New Roman"/>
          <w:b/>
          <w:bCs/>
          <w:sz w:val="28"/>
          <w:szCs w:val="28"/>
        </w:rPr>
        <w:t>Vừa nhắm mắt vừa mở cửa sổ - Nguyễn Ngọc Thuần</w:t>
      </w:r>
      <w:r w:rsidRPr="0047584B">
        <w:rPr>
          <w:rFonts w:ascii="Times New Roman" w:eastAsia="Times New Roman" w:hAnsi="Times New Roman" w:cs="Times New Roman"/>
          <w:sz w:val="28"/>
          <w:szCs w:val="28"/>
        </w:rPr>
        <w:t xml:space="preserve">, giúp các em </w:t>
      </w:r>
      <w:hyperlink r:id="rId5" w:tooltip="soạn văn 7" w:history="1">
        <w:r w:rsidRPr="0047584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soạn văn 7</w:t>
        </w:r>
      </w:hyperlink>
      <w:r w:rsidRPr="0047584B">
        <w:rPr>
          <w:rFonts w:ascii="Times New Roman" w:eastAsia="Times New Roman" w:hAnsi="Times New Roman" w:cs="Times New Roman"/>
          <w:sz w:val="28"/>
          <w:szCs w:val="28"/>
        </w:rPr>
        <w:t xml:space="preserve"> thật tốt trước khi tới lớp.</w:t>
      </w:r>
    </w:p>
    <w:p w:rsidR="0047584B" w:rsidRPr="0047584B" w:rsidRDefault="0047584B" w:rsidP="00475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584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Câu hỏi theo dõi trang 59 SGK Ngữ văn 7 tập 1 Kết nối tri thức</w:t>
      </w:r>
    </w:p>
    <w:p w:rsidR="0047584B" w:rsidRPr="0047584B" w:rsidRDefault="0047584B" w:rsidP="0047584B">
      <w:pPr>
        <w:pStyle w:val="Heading1"/>
        <w:rPr>
          <w:rFonts w:eastAsia="Times New Roman"/>
          <w:b/>
          <w:sz w:val="28"/>
          <w:szCs w:val="28"/>
        </w:rPr>
      </w:pPr>
      <w:bookmarkStart w:id="0" w:name="_GoBack"/>
      <w:r w:rsidRPr="0047584B">
        <w:rPr>
          <w:rFonts w:eastAsia="Times New Roman"/>
          <w:b/>
          <w:sz w:val="28"/>
          <w:szCs w:val="28"/>
        </w:rPr>
        <w:t>Lời nói, cử chỉ, hành động của các nhân vật trong Vừa nhắm mắt vừa mở cửa sổ</w:t>
      </w:r>
    </w:p>
    <w:bookmarkEnd w:id="0"/>
    <w:p w:rsidR="0047584B" w:rsidRPr="0047584B" w:rsidRDefault="0047584B" w:rsidP="00475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584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Trả lời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0"/>
        <w:gridCol w:w="4717"/>
        <w:gridCol w:w="2877"/>
      </w:tblGrid>
      <w:tr w:rsidR="0047584B" w:rsidRPr="0047584B" w:rsidTr="004758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4B" w:rsidRPr="0047584B" w:rsidRDefault="0047584B" w:rsidP="004758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4B" w:rsidRPr="0047584B" w:rsidRDefault="0047584B" w:rsidP="00475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8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Nhân vật tôi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4B" w:rsidRPr="0047584B" w:rsidRDefault="0047584B" w:rsidP="00475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8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Nhân vật bố</w:t>
            </w:r>
          </w:p>
        </w:tc>
      </w:tr>
      <w:tr w:rsidR="0047584B" w:rsidRPr="0047584B" w:rsidTr="004758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4B" w:rsidRPr="0047584B" w:rsidRDefault="0047584B" w:rsidP="004758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8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Lời nói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4B" w:rsidRPr="0047584B" w:rsidRDefault="0047584B" w:rsidP="004758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84B">
              <w:rPr>
                <w:rFonts w:ascii="Times New Roman" w:eastAsia="Times New Roman" w:hAnsi="Times New Roman" w:cs="Times New Roman"/>
                <w:sz w:val="28"/>
                <w:szCs w:val="28"/>
              </w:rPr>
              <w:t>- Không! Con không hé mắt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4B" w:rsidRPr="0047584B" w:rsidRDefault="0047584B" w:rsidP="004758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84B">
              <w:rPr>
                <w:rFonts w:ascii="Times New Roman" w:eastAsia="Times New Roman" w:hAnsi="Times New Roman" w:cs="Times New Roman"/>
                <w:sz w:val="28"/>
                <w:szCs w:val="28"/>
              </w:rPr>
              <w:t>- Bố thấy con hé mắt- Thật không.</w:t>
            </w:r>
          </w:p>
        </w:tc>
      </w:tr>
      <w:tr w:rsidR="0047584B" w:rsidRPr="0047584B" w:rsidTr="004758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4B" w:rsidRPr="0047584B" w:rsidRDefault="0047584B" w:rsidP="004758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8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Cử chỉ, hành động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4B" w:rsidRPr="0047584B" w:rsidRDefault="0047584B" w:rsidP="004758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84B">
              <w:rPr>
                <w:rFonts w:ascii="Times New Roman" w:eastAsia="Times New Roman" w:hAnsi="Times New Roman" w:cs="Times New Roman"/>
                <w:sz w:val="28"/>
                <w:szCs w:val="28"/>
              </w:rPr>
              <w:t>- Vừa nhắm mắt, vừa đi mà không chạm vào vật gì.- Cãi lại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4B" w:rsidRPr="0047584B" w:rsidRDefault="0047584B" w:rsidP="004758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84B">
              <w:rPr>
                <w:rFonts w:ascii="Times New Roman" w:eastAsia="Times New Roman" w:hAnsi="Times New Roman" w:cs="Times New Roman"/>
                <w:sz w:val="28"/>
                <w:szCs w:val="28"/>
              </w:rPr>
              <w:t>- Giấu cục kẹo- Lấy thước đo</w:t>
            </w:r>
          </w:p>
        </w:tc>
      </w:tr>
    </w:tbl>
    <w:p w:rsidR="0047584B" w:rsidRPr="0047584B" w:rsidRDefault="0047584B" w:rsidP="004758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584B">
        <w:rPr>
          <w:rFonts w:ascii="Times New Roman" w:eastAsia="Times New Roman" w:hAnsi="Times New Roman" w:cs="Times New Roman"/>
          <w:sz w:val="28"/>
          <w:szCs w:val="28"/>
        </w:rPr>
        <w:t>-/-</w:t>
      </w:r>
    </w:p>
    <w:p w:rsidR="0047584B" w:rsidRPr="0047584B" w:rsidRDefault="0047584B" w:rsidP="00475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584B">
        <w:rPr>
          <w:rFonts w:ascii="Times New Roman" w:eastAsia="Times New Roman" w:hAnsi="Times New Roman" w:cs="Times New Roman"/>
          <w:sz w:val="28"/>
          <w:szCs w:val="28"/>
        </w:rPr>
        <w:t>Trên đây là gợi ý trả lời câu hỏi "</w:t>
      </w:r>
      <w:r w:rsidRPr="0047584B">
        <w:rPr>
          <w:rFonts w:ascii="Times New Roman" w:eastAsia="Times New Roman" w:hAnsi="Times New Roman" w:cs="Times New Roman"/>
          <w:i/>
          <w:iCs/>
          <w:sz w:val="28"/>
          <w:szCs w:val="28"/>
        </w:rPr>
        <w:t>Lời nói, cử chỉ, hành động của các nhân vật trong Vừa nhắm mắt vừa mở cửa sổ"</w:t>
      </w:r>
      <w:r w:rsidRPr="0047584B">
        <w:rPr>
          <w:rFonts w:ascii="Times New Roman" w:eastAsia="Times New Roman" w:hAnsi="Times New Roman" w:cs="Times New Roman"/>
          <w:sz w:val="28"/>
          <w:szCs w:val="28"/>
        </w:rPr>
        <w:t xml:space="preserve"> do Đọc tài liệu biên soạn. Chúc các em học tốt môn ngữ văn lớp 7.</w:t>
      </w:r>
    </w:p>
    <w:p w:rsidR="006D425C" w:rsidRPr="0047584B" w:rsidRDefault="006D425C" w:rsidP="0047584B">
      <w:pPr>
        <w:rPr>
          <w:sz w:val="28"/>
          <w:szCs w:val="28"/>
        </w:rPr>
      </w:pPr>
    </w:p>
    <w:sectPr w:rsidR="006D425C" w:rsidRPr="00475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F6431"/>
    <w:multiLevelType w:val="multilevel"/>
    <w:tmpl w:val="E730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04E"/>
    <w:rsid w:val="00013B53"/>
    <w:rsid w:val="000E294A"/>
    <w:rsid w:val="000F704E"/>
    <w:rsid w:val="0047584B"/>
    <w:rsid w:val="004B1CE1"/>
    <w:rsid w:val="006D425C"/>
    <w:rsid w:val="007B121F"/>
    <w:rsid w:val="00F3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F4A0DD-D657-4381-A83B-E53AA3A7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1C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1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B1CE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B1CE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B1CE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B1C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6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1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6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1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tailieu.com/soan-van-7-c53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2022-06-22T03:50:00Z</cp:lastPrinted>
  <dcterms:created xsi:type="dcterms:W3CDTF">2022-06-22T04:02:00Z</dcterms:created>
  <dcterms:modified xsi:type="dcterms:W3CDTF">2022-06-22T04:02:00Z</dcterms:modified>
</cp:coreProperties>
</file>