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Mới đây Sở GD Kiên Giang đã tổ chức cho học sinh lớp 12 năm học 2021-2022 thi thử tốt nghiệp THPT. Đề thi thử THPT Quốc gia môn hóa được đánh giá là một đề thi hay, đánh giá đúng năng lực học sinh. Với cấu trúc bám sát theo đề minh họa của Bộ GD&amp;ĐT, các dạng câu hỏi quen thuộc giúp các em tự rèn luyện kĩ năng giải đề.</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Tải và thử sức ngay với </w:t>
      </w:r>
      <w:hyperlink r:id="rId7" w:tooltip="đề thi thử THPT Quốc gia 2022" w:history="1">
        <w:r w:rsidRPr="000E79E5">
          <w:rPr>
            <w:rFonts w:ascii="Times New Roman" w:eastAsia="Times New Roman" w:hAnsi="Times New Roman" w:cs="Times New Roman"/>
            <w:color w:val="0000FF"/>
            <w:sz w:val="24"/>
            <w:szCs w:val="24"/>
            <w:u w:val="single"/>
          </w:rPr>
          <w:t>đề thi thử THPT Quốc gia 2022</w:t>
        </w:r>
      </w:hyperlink>
      <w:r w:rsidRPr="000E79E5">
        <w:rPr>
          <w:rFonts w:ascii="Times New Roman" w:eastAsia="Times New Roman" w:hAnsi="Times New Roman" w:cs="Times New Roman"/>
          <w:sz w:val="24"/>
          <w:szCs w:val="24"/>
        </w:rPr>
        <w:t xml:space="preserve"> này:</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i/>
          <w:iCs/>
          <w:sz w:val="24"/>
          <w:szCs w:val="24"/>
        </w:rPr>
        <w:t>(Tải đề thi thử môn hóa 2022 có đáp án này về máy theo file đính kèm)</w:t>
      </w:r>
    </w:p>
    <w:p w:rsidR="000E79E5" w:rsidRPr="000E79E5" w:rsidRDefault="000E79E5" w:rsidP="000E79E5">
      <w:pPr>
        <w:spacing w:before="100" w:beforeAutospacing="1" w:after="100" w:afterAutospacing="1" w:line="240" w:lineRule="auto"/>
        <w:outlineLvl w:val="2"/>
        <w:rPr>
          <w:rFonts w:ascii="Times New Roman" w:eastAsia="Times New Roman" w:hAnsi="Times New Roman" w:cs="Times New Roman"/>
          <w:b/>
          <w:bCs/>
          <w:sz w:val="27"/>
          <w:szCs w:val="27"/>
        </w:rPr>
      </w:pPr>
      <w:r w:rsidRPr="000E79E5">
        <w:rPr>
          <w:rFonts w:ascii="Times New Roman" w:eastAsia="Times New Roman" w:hAnsi="Times New Roman" w:cs="Times New Roman"/>
          <w:b/>
          <w:bCs/>
          <w:sz w:val="27"/>
          <w:szCs w:val="27"/>
        </w:rPr>
        <w:t>Đề thi thử Hóa 2022 Sở GD Kiên Giang</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41:</w:t>
      </w:r>
      <w:r w:rsidRPr="000E79E5">
        <w:rPr>
          <w:rFonts w:ascii="Times New Roman" w:eastAsia="Times New Roman" w:hAnsi="Times New Roman" w:cs="Times New Roman"/>
          <w:sz w:val="24"/>
          <w:szCs w:val="24"/>
        </w:rPr>
        <w:t xml:space="preserve"> Polime nào sau đây có công thức (-CH2-CHCl-)n?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Poli(metyl metacrylat).</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Polietilen.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Poli(vinyl clorua).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Poliacrilonitrin.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42:</w:t>
      </w:r>
      <w:r w:rsidRPr="000E79E5">
        <w:rPr>
          <w:rFonts w:ascii="Times New Roman" w:eastAsia="Times New Roman" w:hAnsi="Times New Roman" w:cs="Times New Roman"/>
          <w:sz w:val="24"/>
          <w:szCs w:val="24"/>
        </w:rPr>
        <w:t xml:space="preserve"> Các dung dịch nào sau đây đều phản ứng với Al2O3?</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NaCl, NaOH.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HCl, NaOH.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Na2SO4, HNO3.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HNO3, KNO3.</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43:</w:t>
      </w:r>
      <w:r w:rsidRPr="000E79E5">
        <w:rPr>
          <w:rFonts w:ascii="Times New Roman" w:eastAsia="Times New Roman" w:hAnsi="Times New Roman" w:cs="Times New Roman"/>
          <w:sz w:val="24"/>
          <w:szCs w:val="24"/>
        </w:rPr>
        <w:t xml:space="preserve"> Công thức của sắt (II) sunfat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Fe2(SO4)3.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FeSO4.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FeS.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FeS2.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44:</w:t>
      </w:r>
      <w:r w:rsidRPr="000E79E5">
        <w:rPr>
          <w:rFonts w:ascii="Times New Roman" w:eastAsia="Times New Roman" w:hAnsi="Times New Roman" w:cs="Times New Roman"/>
          <w:sz w:val="24"/>
          <w:szCs w:val="24"/>
        </w:rPr>
        <w:t xml:space="preserve"> Số nguyên tử hiđro trong phân tử metyl axetat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6.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lastRenderedPageBreak/>
        <w:t>C. 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8.</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45:</w:t>
      </w:r>
      <w:r w:rsidRPr="000E79E5">
        <w:rPr>
          <w:rFonts w:ascii="Times New Roman" w:eastAsia="Times New Roman" w:hAnsi="Times New Roman" w:cs="Times New Roman"/>
          <w:sz w:val="24"/>
          <w:szCs w:val="24"/>
        </w:rPr>
        <w:t xml:space="preserve"> Kim loại có tính khử yếu nhất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Na.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Ag.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Zn.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Fe.</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46:</w:t>
      </w:r>
      <w:r w:rsidRPr="000E79E5">
        <w:rPr>
          <w:rFonts w:ascii="Times New Roman" w:eastAsia="Times New Roman" w:hAnsi="Times New Roman" w:cs="Times New Roman"/>
          <w:sz w:val="24"/>
          <w:szCs w:val="24"/>
        </w:rPr>
        <w:t xml:space="preserve"> Ở nhiệt độ thường, kim loại X không tan trong nước nhưng tan trong dung dịch kiềm. Kim loại X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Al.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Mg.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Na.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Ca.</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47:</w:t>
      </w:r>
      <w:r w:rsidRPr="000E79E5">
        <w:rPr>
          <w:rFonts w:ascii="Times New Roman" w:eastAsia="Times New Roman" w:hAnsi="Times New Roman" w:cs="Times New Roman"/>
          <w:sz w:val="24"/>
          <w:szCs w:val="24"/>
        </w:rPr>
        <w:t xml:space="preserve"> Kim loại nào sau đây được điều chế bằng phương pháp thủy luyện?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Cu.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K.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Al.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Ca.</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48:</w:t>
      </w:r>
      <w:r w:rsidRPr="000E79E5">
        <w:rPr>
          <w:rFonts w:ascii="Times New Roman" w:eastAsia="Times New Roman" w:hAnsi="Times New Roman" w:cs="Times New Roman"/>
          <w:sz w:val="24"/>
          <w:szCs w:val="24"/>
        </w:rPr>
        <w:t xml:space="preserve"> Sản phẩm của phản ứng giữa kim loại sắt với khí clo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FeCl2.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FeCl3.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Fe2Cl3.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Fe3Cl.</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49:</w:t>
      </w:r>
      <w:r w:rsidRPr="000E79E5">
        <w:rPr>
          <w:rFonts w:ascii="Times New Roman" w:eastAsia="Times New Roman" w:hAnsi="Times New Roman" w:cs="Times New Roman"/>
          <w:sz w:val="24"/>
          <w:szCs w:val="24"/>
        </w:rPr>
        <w:t xml:space="preserve"> Glyxin không phản ứng được với dung dịch chất nào sau đây?</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NaCl.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HCl.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NaOH.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KOH.</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50:</w:t>
      </w:r>
      <w:r w:rsidRPr="000E79E5">
        <w:rPr>
          <w:rFonts w:ascii="Times New Roman" w:eastAsia="Times New Roman" w:hAnsi="Times New Roman" w:cs="Times New Roman"/>
          <w:sz w:val="24"/>
          <w:szCs w:val="24"/>
        </w:rPr>
        <w:t xml:space="preserve"> Chất khí X gây ra hiệu ứng nhà kính và tham gia vào quá trình quang hợp của cây xanh tạo tinh bột. Khí X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N2.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H2.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CO2.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O2.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51:</w:t>
      </w:r>
      <w:r w:rsidRPr="000E79E5">
        <w:rPr>
          <w:rFonts w:ascii="Times New Roman" w:eastAsia="Times New Roman" w:hAnsi="Times New Roman" w:cs="Times New Roman"/>
          <w:sz w:val="24"/>
          <w:szCs w:val="24"/>
        </w:rPr>
        <w:t xml:space="preserve"> Thành phần chính của đá vôi là canxi cacbonat. Công thức của canxi cacbonat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CaCO3.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CaSO4.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CaO.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Ca(OH)2.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52:</w:t>
      </w:r>
      <w:r w:rsidRPr="000E79E5">
        <w:rPr>
          <w:rFonts w:ascii="Times New Roman" w:eastAsia="Times New Roman" w:hAnsi="Times New Roman" w:cs="Times New Roman"/>
          <w:sz w:val="24"/>
          <w:szCs w:val="24"/>
        </w:rPr>
        <w:t xml:space="preserve"> Chất nào sau đây là chất điện li yếu?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HNO3.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HCOOH.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FeCl3.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NaF.</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53:</w:t>
      </w:r>
      <w:r w:rsidRPr="000E79E5">
        <w:rPr>
          <w:rFonts w:ascii="Times New Roman" w:eastAsia="Times New Roman" w:hAnsi="Times New Roman" w:cs="Times New Roman"/>
          <w:sz w:val="24"/>
          <w:szCs w:val="24"/>
        </w:rPr>
        <w:t xml:space="preserve"> Kim loại nào sau đây phản ứng được với dung dịch HCl?</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Ag.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Zn.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Cu.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54:</w:t>
      </w:r>
      <w:r w:rsidRPr="000E79E5">
        <w:rPr>
          <w:rFonts w:ascii="Times New Roman" w:eastAsia="Times New Roman" w:hAnsi="Times New Roman" w:cs="Times New Roman"/>
          <w:sz w:val="24"/>
          <w:szCs w:val="24"/>
        </w:rPr>
        <w:t xml:space="preserve"> Kim loại Ca tác dụng với dung dịch HCl dư, tạo ra khí H2 và chất nào sau đây?</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Ca(OH)2.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CaO.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CaCl2.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Ca(HCO3)2.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55:</w:t>
      </w:r>
      <w:r w:rsidRPr="000E79E5">
        <w:rPr>
          <w:rFonts w:ascii="Times New Roman" w:eastAsia="Times New Roman" w:hAnsi="Times New Roman" w:cs="Times New Roman"/>
          <w:sz w:val="24"/>
          <w:szCs w:val="24"/>
        </w:rPr>
        <w:t xml:space="preserve"> Dung dịch chất nào sau đây không làm quỳ tím đổi màu?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Alanin.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Axit glutamic.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Metylamin.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Lysin.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56:</w:t>
      </w:r>
      <w:r w:rsidRPr="000E79E5">
        <w:rPr>
          <w:rFonts w:ascii="Times New Roman" w:eastAsia="Times New Roman" w:hAnsi="Times New Roman" w:cs="Times New Roman"/>
          <w:sz w:val="24"/>
          <w:szCs w:val="24"/>
        </w:rPr>
        <w:t xml:space="preserve"> Chất nào sau đây là axit béo?</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Axit propionic.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Axit oleic.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Axit axetic.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Axit fomic.</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57:</w:t>
      </w:r>
      <w:r w:rsidRPr="000E79E5">
        <w:rPr>
          <w:rFonts w:ascii="Times New Roman" w:eastAsia="Times New Roman" w:hAnsi="Times New Roman" w:cs="Times New Roman"/>
          <w:sz w:val="24"/>
          <w:szCs w:val="24"/>
        </w:rPr>
        <w:t xml:space="preserve"> Trong bảng tuần hoàn, Na là kim loại thuộc nhóm A nào sau đây?</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III.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I.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IV.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II.</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58:</w:t>
      </w:r>
      <w:r w:rsidRPr="000E79E5">
        <w:rPr>
          <w:rFonts w:ascii="Times New Roman" w:eastAsia="Times New Roman" w:hAnsi="Times New Roman" w:cs="Times New Roman"/>
          <w:sz w:val="24"/>
          <w:szCs w:val="24"/>
        </w:rPr>
        <w:t xml:space="preserve"> Đường nho là tên gọi khác của glucozơ. Số nguyên tử hidro trong phân tử glucozơ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12.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22.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10.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6.</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59:</w:t>
      </w:r>
      <w:r w:rsidRPr="000E79E5">
        <w:rPr>
          <w:rFonts w:ascii="Times New Roman" w:eastAsia="Times New Roman" w:hAnsi="Times New Roman" w:cs="Times New Roman"/>
          <w:sz w:val="24"/>
          <w:szCs w:val="24"/>
        </w:rPr>
        <w:t xml:space="preserve"> Hòa tan hết Fe bằng lượng dư dung dịch chất X, thu được dung dịch chứa muối Fe(II) và khí H2. Chất X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H2SO4 loãng.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AgNO3.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HNO3 loãng.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CuSO4.</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60:</w:t>
      </w:r>
      <w:r w:rsidRPr="000E79E5">
        <w:rPr>
          <w:rFonts w:ascii="Times New Roman" w:eastAsia="Times New Roman" w:hAnsi="Times New Roman" w:cs="Times New Roman"/>
          <w:sz w:val="24"/>
          <w:szCs w:val="24"/>
        </w:rPr>
        <w:t xml:space="preserve"> Chất nào sau đây tác dụng với kim loại K sinh ra khí H2?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HCOOCH3.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HCHO.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CH3OH.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CH3OCH3.</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61:</w:t>
      </w:r>
      <w:r w:rsidRPr="000E79E5">
        <w:rPr>
          <w:rFonts w:ascii="Times New Roman" w:eastAsia="Times New Roman" w:hAnsi="Times New Roman" w:cs="Times New Roman"/>
          <w:sz w:val="24"/>
          <w:szCs w:val="24"/>
        </w:rPr>
        <w:t xml:space="preserve"> Trong dung dịch, ion nào sau đây oxi hóa được kim loại Zn?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Mg2+.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Cu2+.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Al3+.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K+.</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Câu 62: Cho các tơ sau: xenlulozơ axetat, nilon-6, nitron, tơ tằm, nilon-6,6. Số tơ nhân tạo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1.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4.</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63:</w:t>
      </w:r>
      <w:r w:rsidRPr="000E79E5">
        <w:rPr>
          <w:rFonts w:ascii="Times New Roman" w:eastAsia="Times New Roman" w:hAnsi="Times New Roman" w:cs="Times New Roman"/>
          <w:sz w:val="24"/>
          <w:szCs w:val="24"/>
        </w:rPr>
        <w:t xml:space="preserve"> Este X có công thức phân tử C4H8O2. Thủy phân X trong dung dịch NaOH dư, thu được sản phẩm gồm natri axetat và ancol Y. Công thức của Y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CH3OH.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C2H5OH.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C3H7OH.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C3H5(OH)3.</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64:</w:t>
      </w:r>
      <w:r w:rsidRPr="000E79E5">
        <w:rPr>
          <w:rFonts w:ascii="Times New Roman" w:eastAsia="Times New Roman" w:hAnsi="Times New Roman" w:cs="Times New Roman"/>
          <w:sz w:val="24"/>
          <w:szCs w:val="24"/>
        </w:rPr>
        <w:t xml:space="preserve"> Phát biểu nào sau đây là đúng?</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Saccarozơ có khả năng tham gia phản ứng tráng bạc.</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Hiđro hóa hoàn toàn glucozơ (xúc tác Ni, đun nóng) tạo ra sobitol.</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Xenlulozơ tan tốt trong nước và etanol.</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Thủy phân hoàn toàn saccarozơ và tinh bột trong dung dịch H2SO4, đun nóng, chỉ tạo ra glucozơ.</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65:</w:t>
      </w:r>
      <w:r w:rsidRPr="000E79E5">
        <w:rPr>
          <w:rFonts w:ascii="Times New Roman" w:eastAsia="Times New Roman" w:hAnsi="Times New Roman" w:cs="Times New Roman"/>
          <w:sz w:val="24"/>
          <w:szCs w:val="24"/>
        </w:rPr>
        <w:t xml:space="preserve"> Cho m gam Fe tác dụng hết với dung dịch CuSO4 dư, thu được 22,4 gam Cu. Giá trị của m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19,6.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16,8.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12,6.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25,2.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66:</w:t>
      </w:r>
      <w:r w:rsidRPr="000E79E5">
        <w:rPr>
          <w:rFonts w:ascii="Times New Roman" w:eastAsia="Times New Roman" w:hAnsi="Times New Roman" w:cs="Times New Roman"/>
          <w:sz w:val="24"/>
          <w:szCs w:val="24"/>
        </w:rPr>
        <w:t xml:space="preserve"> Hỗn hợp X gồm 2,76 gam Na và 5,85 gam K tan hết trong nước dư, thu được V lít H2. Giá trị của V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3,024.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3,108.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36,048.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8,288.</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 xml:space="preserve">Câu 67: </w:t>
      </w:r>
      <w:r w:rsidRPr="000E79E5">
        <w:rPr>
          <w:rFonts w:ascii="Times New Roman" w:eastAsia="Times New Roman" w:hAnsi="Times New Roman" w:cs="Times New Roman"/>
          <w:sz w:val="24"/>
          <w:szCs w:val="24"/>
        </w:rPr>
        <w:t>Cho 0,15 mol Gly-Ala-Ala tác dụng với dung dịch NaOH dư, đun nóng. Sau khi các phản ứng xảy ra hoàn toàn, số mol NaOH đã phản ứng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0,6.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0,3.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0,15.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0,45.</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68:</w:t>
      </w:r>
      <w:r w:rsidRPr="000E79E5">
        <w:rPr>
          <w:rFonts w:ascii="Times New Roman" w:eastAsia="Times New Roman" w:hAnsi="Times New Roman" w:cs="Times New Roman"/>
          <w:sz w:val="24"/>
          <w:szCs w:val="24"/>
        </w:rPr>
        <w:t xml:space="preserve"> Lên men m gam glucozơ thành ancol etylic. Toàn bộ khí CO2 sinh ra trong quá trình này được hấp thụ hết vào dung dịch Ca(OH)2 dư tạo ra 50 gam kết tủa. Biết hiệu suất quá trình lên men đạt 75%. Khối lượng glucozơ cần dùng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60 gam.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120 gam.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33,75 gam.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56,25 gam.</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Câu 69: Cho các sơ đồ phản ứng sau: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(1) M + NaOH → X + Y</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(2) Q + NaOH → X + Z</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(3) Y + HCl → T + NaCl</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 xml:space="preserve">Biết M, Q đều là các hợp chất hữu cơ no, mạch hở, chỉ chứa nhóm chức este (được tạo thành từ axit cacboxylic và ancol) và trong phân tử có số nguyên tử cacbon bằng số nguyên tử oxi; M và Z có cùng số nguyên tử cacbon; </w:t>
      </w: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0E79E5">
        <w:rPr>
          <w:rFonts w:ascii="Times New Roman" w:eastAsia="Times New Roman" w:hAnsi="Times New Roman" w:cs="Times New Roman"/>
          <w:sz w:val="24"/>
          <w:szCs w:val="24"/>
        </w:rPr>
        <w:t>. Cho các phát biểu sau: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Nhiệt độ sôi của M thấp hơn nhiệt độ sôi của CH3COOH.</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Có duy nhất một công thức cấu tạo của Q thỏa mãn sơ đồ trên.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Hai chất M và T có công thức đơn giản nhất khác nhau.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Đốt cháy hoàn toàn Z, thu được Na2CO3, CO2 và H2O.</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(e) Từ X điều chế trực tiếp được CH3COOH.</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Số phát biểu đúng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70:</w:t>
      </w:r>
      <w:r w:rsidRPr="000E79E5">
        <w:rPr>
          <w:rFonts w:ascii="Times New Roman" w:eastAsia="Times New Roman" w:hAnsi="Times New Roman" w:cs="Times New Roman"/>
          <w:sz w:val="24"/>
          <w:szCs w:val="24"/>
        </w:rPr>
        <w:t xml:space="preserve"> Cho các phát biểu sau: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Có thể điều chế kim loại Mg bằng phương pháp điện phân nóng chảy MgCl2.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Kim loại có khối lượng riêng lớn nhất là Fe.</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Vật dụng bằng nhôm bền trong không khí và nước do có màng oxit bảo vệ.</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Cho bột Cu vào lượng dư dung dịch FeCl3, thu được dung dịch chứa ba muối.</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(e) Hỗn hợp Al và Na2O (tỉ lệ mol tương ứng là 1 : 1) tan hoàn toàn trong nước dư.</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Số phát biểu đúng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71:</w:t>
      </w:r>
      <w:r w:rsidRPr="000E79E5">
        <w:rPr>
          <w:rFonts w:ascii="Times New Roman" w:eastAsia="Times New Roman" w:hAnsi="Times New Roman" w:cs="Times New Roman"/>
          <w:sz w:val="24"/>
          <w:szCs w:val="24"/>
        </w:rPr>
        <w:t xml:space="preserve"> Cho các nhận xét sau: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Chất béo là trieste của glixerol với axit béo.</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Xenlulozơ là một polisaccarit do nhiêu gốc α-glucozơ liên kết với nhau tạo thành.</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Trùng hợp đivinyl có xúc tác thích hợp thu được cao su buna.</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Dung dịch lysin làm quỳ tím chuyển sang màu xanh.</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(e) Anilin phản ứng với nước brom dư, tạo thành 2,4,6-tribrom anilin là kết tủa màu vàng.</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Số nhận xét đúng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72:</w:t>
      </w:r>
      <w:r w:rsidRPr="000E79E5">
        <w:rPr>
          <w:rFonts w:ascii="Times New Roman" w:eastAsia="Times New Roman" w:hAnsi="Times New Roman" w:cs="Times New Roman"/>
          <w:sz w:val="24"/>
          <w:szCs w:val="24"/>
        </w:rPr>
        <w:t xml:space="preserve"> Tiến hành hai thí nghiệm:</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Thí nghiệm 1: Cho 1 ml dung dịch anilin vào ống nghiêm 1 rồi nhúng giấy quỳ tím vào dung dịch.</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Thí nghiệm 2: Cho 1 ml dung dịch anilin vào ống nghiệm 2 rồi thêm vài giọt nước brom.</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Cho các phát biểu sau: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Ở thí nghiệm 1, nếu thay anilin bằng benzylamin thì quỳ tím sẽ chuyển màu xanh.</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Ở thí nghiệm 2, nếu thay nước brom bằng dung dịch HCl thì hiện tượng xảy ra vẫn tương tự.</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Kết thúc thí nghiệm 2, trong ống nghiệm xuất hiện kết tủa màu vàng.</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Ở thí nghiệm 2 xảy ra phản ứng thế brom vào nhân thơm của anilin.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(e) Nguyên tử H của vòng benzen trong anilin khó bị thay thế hơn nguyên tử H trong benzen.</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Số phát biểu đúng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4.</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73:</w:t>
      </w:r>
      <w:r w:rsidRPr="000E79E5">
        <w:rPr>
          <w:rFonts w:ascii="Times New Roman" w:eastAsia="Times New Roman" w:hAnsi="Times New Roman" w:cs="Times New Roman"/>
          <w:sz w:val="24"/>
          <w:szCs w:val="24"/>
        </w:rPr>
        <w:t xml:space="preserve"> Cho m gam hỗn hợp gồm Fe và Cu vào 800 ml dung dịch AgNO3 0,15 M. Sau một thời gian thu được 10,32 gam chất rắn X và dung dịch Y. Cho 4,875 gam Zn vào dung dịch Y đến khi các phản ứng xảy ra hoàn toàn thu được 9,375 gam chất rắn Z. Giá trị của m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5,67.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5,96.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5,76.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6,57.</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74:</w:t>
      </w:r>
      <w:r w:rsidRPr="000E79E5">
        <w:rPr>
          <w:rFonts w:ascii="Times New Roman" w:eastAsia="Times New Roman" w:hAnsi="Times New Roman" w:cs="Times New Roman"/>
          <w:sz w:val="24"/>
          <w:szCs w:val="24"/>
        </w:rPr>
        <w:t xml:space="preserve"> Hỗn hợp E gồm C2H2 và H2 (có tỉ lệ số mol 1 : 1). Lấy một lượng hỗn hợp E cho qua chất xúc tác nung nóng, thu được hỗn hợp X gồm C2H4, C2H6, C2H2 và H2. Sục X vào dung dịch brom dư thì khối lượng bình brom tăng 19 gam và thoát ra 0,2 mol hỗn hợp khí Y, có tỉ khối so với He là 4,25. Để đốt cháy hoàn toàn hỗn hợp X cần V lít khí oxi. Giá trị của V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26,88.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22,40.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58,24.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53,76.</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75:</w:t>
      </w:r>
      <w:r w:rsidRPr="000E79E5">
        <w:rPr>
          <w:rFonts w:ascii="Times New Roman" w:eastAsia="Times New Roman" w:hAnsi="Times New Roman" w:cs="Times New Roman"/>
          <w:sz w:val="24"/>
          <w:szCs w:val="24"/>
        </w:rPr>
        <w:t xml:space="preserve"> Nhiệt phân hoàn toàn m gam hỗn hợp gồm NaNO3, Cu(NO3)2 và Fe(NO3)2 trong đó số mol của Cu(NO3)2 bằng 2 lần số mol của Fe(NO3)2, thu được hỗn hợp khí X. Cho toàn bộ hỗn hợp khí X hấp thụ vào nước thu được 1,8 lít dung dịch Y có pH = 1 (trong Y chỉ chứa 1 chất tan duy nhất, không có khí thoát ra). Giá trị của m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17,995.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19,175.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18,635.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17,955.</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76:</w:t>
      </w:r>
      <w:r w:rsidRPr="000E79E5">
        <w:rPr>
          <w:rFonts w:ascii="Times New Roman" w:eastAsia="Times New Roman" w:hAnsi="Times New Roman" w:cs="Times New Roman"/>
          <w:sz w:val="24"/>
          <w:szCs w:val="24"/>
        </w:rPr>
        <w:t xml:space="preserve"> Từ hai muối X và Y thực hiện phản ứng sau:</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(1) X → X1 + CO2.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(2) X1 + H2O → X2.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(3) Y + X2 → X + Y1 + H2O.</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 2Y + X2 → X + Y2 + 2H2O.</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Hai muối X và Y tương ứng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CaCO3 và NaHCO3.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MgCO3 và NaHCO3.</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CaCO3 và NaHSO4.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BaCO3 và Na2CO3.</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77:</w:t>
      </w:r>
      <w:r w:rsidRPr="000E79E5">
        <w:rPr>
          <w:rFonts w:ascii="Times New Roman" w:eastAsia="Times New Roman" w:hAnsi="Times New Roman" w:cs="Times New Roman"/>
          <w:sz w:val="24"/>
          <w:szCs w:val="24"/>
        </w:rPr>
        <w:t xml:space="preserve"> Hòa tan hết 18,32 gam hỗn hợp X gồm Al, MgCO3, Fe, FeCO3 trong dung dịch chứa 146,4 gam NaHSO4 và 15,75 gam HNO3, thu được dung dịch Z (chỉ chứa muối trung hòa) và 7,97 gam hỗn hợp khí Y gồm CO2, N2, NO, H2 (trong Y có 0,025 mol H2 và tỉ lệ mol NO : N2 = 2 : 1). Dung dịch Z phản ứng được tối đa với 1,54 mol NaOH, lọc lấy kết tủa đem nung trong không khí đến khối lượng không đổi, thu được 8,8 gam chất rắn (biết các phản ứng xảy ra hoàn toàn). Khối lượng của Fe đơn chất trong X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4,48 gam.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5,60 gam.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3,75 gam.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3,36 gam.</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78:</w:t>
      </w:r>
      <w:r w:rsidRPr="000E79E5">
        <w:rPr>
          <w:rFonts w:ascii="Times New Roman" w:eastAsia="Times New Roman" w:hAnsi="Times New Roman" w:cs="Times New Roman"/>
          <w:sz w:val="24"/>
          <w:szCs w:val="24"/>
        </w:rPr>
        <w:t xml:space="preserve"> Điện phân 100 ml dung dịch AgNO3 1,5M (điện cực trơ) với cường độ dòng điện không đổi 2,68A. Sau thời gian t phút thu được dung dịch X. Cho 0,225 mol Fe vào dung dịch X, sau khi các phản ứng xảy ra hoàn toàn thu được dung dịch Y, khí không màu hóa nâu trong không khí (sản phẩm khử duy nhất của N+5) và 14,5 gam hỗn hợp kim loại. Giả sử hiệu suất là 100%, nước bay hơi không đáng kể. Giá trị của t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48.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18.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60.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72.</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79:</w:t>
      </w:r>
      <w:r w:rsidRPr="000E79E5">
        <w:rPr>
          <w:rFonts w:ascii="Times New Roman" w:eastAsia="Times New Roman" w:hAnsi="Times New Roman" w:cs="Times New Roman"/>
          <w:sz w:val="24"/>
          <w:szCs w:val="24"/>
        </w:rPr>
        <w:t xml:space="preserve"> Hỗn hợp X gồm axit stearic, axit panmitic và triglixerit của axit stearic, axit panmitic. Đốt cháy hoàn toàn m gam X, thu được 6,72 lít CO2 (đktc) và 5,22 gam H2O. Xà phòng hóa m gam X (hiệu suất = 90%), thu được a gam glixerol. Giá trị của a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0,414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1,242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0,828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0,460</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b/>
          <w:bCs/>
          <w:sz w:val="24"/>
          <w:szCs w:val="24"/>
        </w:rPr>
        <w:t>Câu 80:</w:t>
      </w:r>
      <w:r w:rsidRPr="000E79E5">
        <w:rPr>
          <w:rFonts w:ascii="Times New Roman" w:eastAsia="Times New Roman" w:hAnsi="Times New Roman" w:cs="Times New Roman"/>
          <w:sz w:val="24"/>
          <w:szCs w:val="24"/>
        </w:rPr>
        <w:t xml:space="preserve"> Hỗn hợp E gồm 3 este đơn chức X, Y, Z (X và Y là đồng phân của nhau, mạch hở). Đốt cháy hoàn toàn 10,6 gam E thu được 0,56 mol CO2 và 0,34 mol H2O. Mặt khác, khi cho 10,6 gam E tác dụng với dung dịch NaOH dư thì thấy khối lượng NaOH phản ứng hết 5,6 gam, thu được ancol T, chất hữu cơ no Q cho phản ứng tráng gương và m gam hỗn hợp 2 muối. Giá trị của m là</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 12,36.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 12,00.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 12,72. </w:t>
      </w:r>
    </w:p>
    <w:p w:rsidR="000E79E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 12,84.</w:t>
      </w:r>
    </w:p>
    <w:p w:rsidR="000E79E5" w:rsidRPr="000E79E5" w:rsidRDefault="000E79E5" w:rsidP="000E79E5">
      <w:pPr>
        <w:spacing w:before="100" w:beforeAutospacing="1" w:after="100" w:afterAutospacing="1" w:line="240" w:lineRule="auto"/>
        <w:outlineLvl w:val="2"/>
        <w:rPr>
          <w:rFonts w:ascii="Times New Roman" w:eastAsia="Times New Roman" w:hAnsi="Times New Roman" w:cs="Times New Roman"/>
          <w:b/>
          <w:bCs/>
          <w:sz w:val="27"/>
          <w:szCs w:val="27"/>
        </w:rPr>
      </w:pPr>
      <w:r w:rsidRPr="000E79E5">
        <w:rPr>
          <w:rFonts w:ascii="Times New Roman" w:eastAsia="Times New Roman" w:hAnsi="Times New Roman" w:cs="Times New Roman"/>
          <w:b/>
          <w:bCs/>
          <w:sz w:val="27"/>
          <w:szCs w:val="27"/>
        </w:rPr>
        <w:t>Đáp án đề thi thử Hóa 2022 Sở GD Kiên Giang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0E79E5" w:rsidRPr="000E79E5" w:rsidTr="000E79E5">
        <w:trPr>
          <w:tblHeader/>
          <w:tblCellSpacing w:w="15" w:type="dxa"/>
        </w:trPr>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Câu</w:t>
            </w:r>
          </w:p>
        </w:tc>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Đ/a</w:t>
            </w:r>
          </w:p>
        </w:tc>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Câu</w:t>
            </w:r>
          </w:p>
        </w:tc>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Đ/a</w:t>
            </w:r>
          </w:p>
        </w:tc>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Câu</w:t>
            </w:r>
          </w:p>
        </w:tc>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Đ/a</w:t>
            </w:r>
          </w:p>
        </w:tc>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Câu</w:t>
            </w:r>
          </w:p>
        </w:tc>
        <w:tc>
          <w:tcPr>
            <w:tcW w:w="0" w:type="auto"/>
            <w:vAlign w:val="center"/>
            <w:hideMark/>
          </w:tcPr>
          <w:p w:rsidR="000E79E5" w:rsidRPr="000E79E5" w:rsidRDefault="000E79E5" w:rsidP="000E79E5">
            <w:pPr>
              <w:spacing w:after="0" w:line="240" w:lineRule="auto"/>
              <w:jc w:val="center"/>
              <w:rPr>
                <w:rFonts w:ascii="Times New Roman" w:eastAsia="Times New Roman" w:hAnsi="Times New Roman" w:cs="Times New Roman"/>
                <w:b/>
                <w:bCs/>
                <w:sz w:val="24"/>
                <w:szCs w:val="24"/>
              </w:rPr>
            </w:pPr>
            <w:r w:rsidRPr="000E79E5">
              <w:rPr>
                <w:rFonts w:ascii="Times New Roman" w:eastAsia="Times New Roman" w:hAnsi="Times New Roman" w:cs="Times New Roman"/>
                <w:b/>
                <w:bCs/>
                <w:sz w:val="24"/>
                <w:szCs w:val="24"/>
              </w:rPr>
              <w:t>Đ/a</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41</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51</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61</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71</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42</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52</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62</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72</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43</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53</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63</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73</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44</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54</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64</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74</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45</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55</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65</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75</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46</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56</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66</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76</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47</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57</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67</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77</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D</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48</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58</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68</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78</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49</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59</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69</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79</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A</w:t>
            </w:r>
          </w:p>
        </w:tc>
      </w:tr>
      <w:tr w:rsidR="000E79E5" w:rsidRPr="000E79E5" w:rsidTr="000E79E5">
        <w:trPr>
          <w:tblCellSpacing w:w="15" w:type="dxa"/>
        </w:trPr>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50</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60</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70</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C</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80</w:t>
            </w:r>
          </w:p>
        </w:tc>
        <w:tc>
          <w:tcPr>
            <w:tcW w:w="0" w:type="auto"/>
            <w:vAlign w:val="center"/>
            <w:hideMark/>
          </w:tcPr>
          <w:p w:rsidR="000E79E5" w:rsidRPr="000E79E5" w:rsidRDefault="000E79E5" w:rsidP="000E79E5">
            <w:pPr>
              <w:spacing w:after="0"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B</w:t>
            </w:r>
          </w:p>
        </w:tc>
      </w:tr>
    </w:tbl>
    <w:p w:rsidR="000E79E5" w:rsidRPr="000E79E5" w:rsidRDefault="000E79E5" w:rsidP="000E79E5">
      <w:pPr>
        <w:spacing w:before="100" w:beforeAutospacing="1" w:after="100" w:afterAutospacing="1" w:line="240" w:lineRule="auto"/>
        <w:jc w:val="center"/>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w:t>
      </w:r>
    </w:p>
    <w:p w:rsidR="00AC4535" w:rsidRPr="000E79E5" w:rsidRDefault="000E79E5" w:rsidP="000E79E5">
      <w:pPr>
        <w:spacing w:before="100" w:beforeAutospacing="1" w:after="100" w:afterAutospacing="1" w:line="240" w:lineRule="auto"/>
        <w:rPr>
          <w:rFonts w:ascii="Times New Roman" w:eastAsia="Times New Roman" w:hAnsi="Times New Roman" w:cs="Times New Roman"/>
          <w:sz w:val="24"/>
          <w:szCs w:val="24"/>
        </w:rPr>
      </w:pPr>
      <w:r w:rsidRPr="000E79E5">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8" w:tooltip="đề thi thử Hóa 2022" w:history="1">
        <w:r w:rsidRPr="000E79E5">
          <w:rPr>
            <w:rFonts w:ascii="Times New Roman" w:eastAsia="Times New Roman" w:hAnsi="Times New Roman" w:cs="Times New Roman"/>
            <w:color w:val="0000FF"/>
            <w:sz w:val="24"/>
            <w:szCs w:val="24"/>
            <w:u w:val="single"/>
          </w:rPr>
          <w:t>đề thi thử Hóa 2022</w:t>
        </w:r>
      </w:hyperlink>
      <w:r w:rsidRPr="000E79E5">
        <w:rPr>
          <w:rFonts w:ascii="Times New Roman" w:eastAsia="Times New Roman" w:hAnsi="Times New Roman" w:cs="Times New Roman"/>
          <w:sz w:val="24"/>
          <w:szCs w:val="24"/>
        </w:rPr>
        <w:t xml:space="preserve"> của các tỉnh khác trên cả nước đã được Đọc tài liệu cập nhật liên tụ</w:t>
      </w:r>
      <w:r>
        <w:rPr>
          <w:rFonts w:ascii="Times New Roman" w:eastAsia="Times New Roman" w:hAnsi="Times New Roman" w:cs="Times New Roman"/>
          <w:sz w:val="24"/>
          <w:szCs w:val="24"/>
        </w:rPr>
        <w:t>c</w:t>
      </w:r>
    </w:p>
    <w:sectPr w:rsidR="00AC4535" w:rsidRPr="000E79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E7" w:rsidRDefault="002513E7" w:rsidP="00EF3C4C">
      <w:pPr>
        <w:spacing w:after="0" w:line="240" w:lineRule="auto"/>
      </w:pPr>
      <w:r>
        <w:separator/>
      </w:r>
    </w:p>
  </w:endnote>
  <w:endnote w:type="continuationSeparator" w:id="0">
    <w:p w:rsidR="002513E7" w:rsidRDefault="002513E7" w:rsidP="00EF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4C" w:rsidRDefault="00EF3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4C" w:rsidRDefault="00EF3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4C" w:rsidRDefault="00EF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E7" w:rsidRDefault="002513E7" w:rsidP="00EF3C4C">
      <w:pPr>
        <w:spacing w:after="0" w:line="240" w:lineRule="auto"/>
      </w:pPr>
      <w:r>
        <w:separator/>
      </w:r>
    </w:p>
  </w:footnote>
  <w:footnote w:type="continuationSeparator" w:id="0">
    <w:p w:rsidR="002513E7" w:rsidRDefault="002513E7" w:rsidP="00EF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4C" w:rsidRDefault="00EF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4C" w:rsidRPr="00C9542B" w:rsidRDefault="00C9542B">
    <w:pPr>
      <w:pStyle w:val="Header"/>
      <w:rPr>
        <w:rFonts w:ascii="Times New Roman" w:hAnsi="Times New Roman" w:cs="Times New Roman"/>
      </w:rPr>
    </w:pPr>
    <w:hyperlink r:id="rId1" w:history="1">
      <w:r w:rsidR="00EF3C4C" w:rsidRPr="00C9542B">
        <w:rPr>
          <w:rStyle w:val="Hyperlink"/>
          <w:rFonts w:ascii="Times New Roman" w:hAnsi="Times New Roman" w:cs="Times New Roman"/>
        </w:rPr>
        <w:t>Đề thi thử Hóa 2022 Sở GD Kiên Giang có đáp án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4C" w:rsidRDefault="00EF3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9E5"/>
    <w:rsid w:val="000E79E5"/>
    <w:rsid w:val="002513E7"/>
    <w:rsid w:val="00AC4535"/>
    <w:rsid w:val="00C9542B"/>
    <w:rsid w:val="00E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7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79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7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9E5"/>
    <w:rPr>
      <w:color w:val="0000FF"/>
      <w:u w:val="single"/>
    </w:rPr>
  </w:style>
  <w:style w:type="character" w:styleId="Emphasis">
    <w:name w:val="Emphasis"/>
    <w:basedOn w:val="DefaultParagraphFont"/>
    <w:uiPriority w:val="20"/>
    <w:qFormat/>
    <w:rsid w:val="000E79E5"/>
    <w:rPr>
      <w:i/>
      <w:iCs/>
    </w:rPr>
  </w:style>
  <w:style w:type="character" w:styleId="Strong">
    <w:name w:val="Strong"/>
    <w:basedOn w:val="DefaultParagraphFont"/>
    <w:uiPriority w:val="22"/>
    <w:qFormat/>
    <w:rsid w:val="000E79E5"/>
    <w:rPr>
      <w:b/>
      <w:bCs/>
    </w:rPr>
  </w:style>
  <w:style w:type="paragraph" w:styleId="Header">
    <w:name w:val="header"/>
    <w:basedOn w:val="Normal"/>
    <w:link w:val="HeaderChar"/>
    <w:uiPriority w:val="99"/>
    <w:unhideWhenUsed/>
    <w:rsid w:val="00EF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4C"/>
  </w:style>
  <w:style w:type="paragraph" w:styleId="Footer">
    <w:name w:val="footer"/>
    <w:basedOn w:val="Normal"/>
    <w:link w:val="FooterChar"/>
    <w:uiPriority w:val="99"/>
    <w:unhideWhenUsed/>
    <w:rsid w:val="00EF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79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79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79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9E5"/>
    <w:rPr>
      <w:color w:val="0000FF"/>
      <w:u w:val="single"/>
    </w:rPr>
  </w:style>
  <w:style w:type="character" w:styleId="Emphasis">
    <w:name w:val="Emphasis"/>
    <w:basedOn w:val="DefaultParagraphFont"/>
    <w:uiPriority w:val="20"/>
    <w:qFormat/>
    <w:rsid w:val="000E79E5"/>
    <w:rPr>
      <w:i/>
      <w:iCs/>
    </w:rPr>
  </w:style>
  <w:style w:type="character" w:styleId="Strong">
    <w:name w:val="Strong"/>
    <w:basedOn w:val="DefaultParagraphFont"/>
    <w:uiPriority w:val="22"/>
    <w:qFormat/>
    <w:rsid w:val="000E79E5"/>
    <w:rPr>
      <w:b/>
      <w:bCs/>
    </w:rPr>
  </w:style>
  <w:style w:type="paragraph" w:styleId="Header">
    <w:name w:val="header"/>
    <w:basedOn w:val="Normal"/>
    <w:link w:val="HeaderChar"/>
    <w:uiPriority w:val="99"/>
    <w:unhideWhenUsed/>
    <w:rsid w:val="00EF3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4C"/>
  </w:style>
  <w:style w:type="paragraph" w:styleId="Footer">
    <w:name w:val="footer"/>
    <w:basedOn w:val="Normal"/>
    <w:link w:val="FooterChar"/>
    <w:uiPriority w:val="99"/>
    <w:unhideWhenUsed/>
    <w:rsid w:val="00EF3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50409">
      <w:bodyDiv w:val="1"/>
      <w:marLeft w:val="0"/>
      <w:marRight w:val="0"/>
      <w:marTop w:val="0"/>
      <w:marBottom w:val="0"/>
      <w:divBdr>
        <w:top w:val="none" w:sz="0" w:space="0" w:color="auto"/>
        <w:left w:val="none" w:sz="0" w:space="0" w:color="auto"/>
        <w:bottom w:val="none" w:sz="0" w:space="0" w:color="auto"/>
        <w:right w:val="none" w:sz="0" w:space="0" w:color="auto"/>
      </w:divBdr>
    </w:div>
    <w:div w:id="19392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hoa-c121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hoa-2022-so-gd-kien-giang-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1522</Words>
  <Characters>8680</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Hóa 2022 Sở GD Kiên Giang</vt:lpstr>
      <vt:lpstr>        Đáp án đề thi thử Hóa 2022 Sở GD Kiên Giang</vt:lpstr>
    </vt:vector>
  </TitlesOfParts>
  <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Sở GD Kiên Giang có đáp án</dc:title>
  <dc:creator>Đọc tài liệu</dc:creator>
  <cp:keywords>Đề thi thử Hóa 2022</cp:keywords>
  <cp:lastModifiedBy>CTC_Giang</cp:lastModifiedBy>
  <cp:revision>2</cp:revision>
  <dcterms:created xsi:type="dcterms:W3CDTF">2022-06-02T08:13:00Z</dcterms:created>
  <dcterms:modified xsi:type="dcterms:W3CDTF">2022-06-02T08:31:00Z</dcterms:modified>
</cp:coreProperties>
</file>