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41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Căn cứ vào Atlat Địa lí Việt Nam trang 15, cho biết những tỉnh/thành nào sau đây có mật độ dân số từ 1001-2000 người/km</w:t>
      </w:r>
      <w:r w:rsidRPr="002241BA">
        <w:rPr>
          <w:color w:val="000000"/>
          <w:vertAlign w:val="superscript"/>
        </w:rPr>
        <w:t>2</w:t>
      </w:r>
      <w:r w:rsidRPr="002241BA">
        <w:rPr>
          <w:color w:val="000000"/>
        </w:rPr>
        <w:t>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Quảng Nam, Kon Tum.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  <w:lang w:val="pt-BR"/>
        </w:rPr>
        <w:t>Bạc Liêu, Cà Mau.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Ninh Bình, Thanh Hóa.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Hải Dương, Hải Phòng.</w:t>
      </w:r>
    </w:p>
    <w:p w:rsidR="00B93FD0" w:rsidRPr="002241BA" w:rsidRDefault="00B93FD0" w:rsidP="00584676">
      <w:pPr>
        <w:jc w:val="both"/>
        <w:rPr>
          <w:color w:val="000000"/>
          <w:spacing w:val="-4"/>
        </w:rPr>
      </w:pPr>
      <w:r w:rsidRPr="002241BA">
        <w:rPr>
          <w:b/>
          <w:color w:val="000000"/>
          <w:spacing w:val="-4"/>
        </w:rPr>
        <w:t>Câu 42</w:t>
      </w:r>
      <w:r w:rsidR="00C374F9" w:rsidRPr="002241BA">
        <w:rPr>
          <w:b/>
          <w:color w:val="000000"/>
          <w:spacing w:val="-4"/>
        </w:rPr>
        <w:t>.</w:t>
      </w:r>
      <w:r w:rsidRPr="002241BA">
        <w:rPr>
          <w:b/>
          <w:color w:val="000000"/>
          <w:spacing w:val="-4"/>
        </w:rPr>
        <w:t xml:space="preserve"> </w:t>
      </w:r>
      <w:r w:rsidRPr="002241BA">
        <w:rPr>
          <w:color w:val="000000"/>
          <w:spacing w:val="-4"/>
        </w:rPr>
        <w:t>Căn cứ vào Atlat Địa lí Việt Nam trang 11, cho biết loại đất nào sau đây chiếm diện tích lớn nhất?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Đất feralit trên đá badan.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Đất phù sa sông.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Đất khác và núi đá.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Đất feralit trên các loại đá khác.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43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 xml:space="preserve">Căn cứ vào Atlat Địa lí Việt Nam trang 10, cho biết sông nào sau đây </w:t>
      </w:r>
      <w:r w:rsidRPr="002241BA">
        <w:rPr>
          <w:b/>
          <w:color w:val="000000"/>
        </w:rPr>
        <w:t>không</w:t>
      </w:r>
      <w:r w:rsidRPr="002241BA">
        <w:rPr>
          <w:color w:val="000000"/>
        </w:rPr>
        <w:t xml:space="preserve"> thuộc hệ thống sông Hồng?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Sông Đà.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Sông Cầu.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Sông Lô.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Sông Chảy.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44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Căn cứ vào Atlat Địa lí Việt Nam trang 9, cho biết những địa điểm nào sau đây có lượng mưa lớn nhất vào tháng 10?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bCs/>
          <w:color w:val="000000"/>
        </w:rPr>
        <w:t>Lạng Sơn, Hà Nội.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bCs/>
          <w:color w:val="000000"/>
        </w:rPr>
        <w:t>Đồng Hới, Đà Nẵng.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bCs/>
          <w:color w:val="000000"/>
        </w:rPr>
        <w:t>Thanh Hóa, Nha Trang.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bCs/>
          <w:color w:val="000000"/>
        </w:rPr>
        <w:t>Đà Lạt, Cần Thơ.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45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Căn cứ vào Atlat Địa lí Việt Nam trang 12, cho biết vườn quốc gia Ba Bể thuộc phân khu địa lí động vật nào sau đây?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Đông Bắc.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Nam Trung Bộ.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Bắc Trung Bộ.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Tây Bắc.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46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  <w:lang w:val="fr-FR"/>
        </w:rPr>
        <w:t>Căn cứ vào Atlat Địa lí Việt Nam trang 14, cho biết đỉnh núi nào sau đây cao nhất 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  <w:lang w:val="fr-FR"/>
        </w:rPr>
        <w:t>Vọng Phu.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  <w:lang w:val="fr-FR"/>
        </w:rPr>
        <w:t>Ngọc Krinh.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  <w:lang w:val="fr-FR"/>
        </w:rPr>
        <w:t>Nam Decbri.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  <w:lang w:val="fr-FR"/>
        </w:rPr>
        <w:t>Lang bian.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47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Căn cứ vào Atlat Địa lí Việt Nam trang 4-5, cho biết nước nào sau đây tiếp giáp với vùng biển nước ta?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Mianma.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Xingapo.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Lào.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Đông Timo.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48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>Căn cứ vào Atlat Địa lí Việt Nam trang 4-5, cho biết tỉnh nào sau đây có diện tích nhỏ nhất?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Nghệ An.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Gia Lai.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Bắc Ninh.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Quảng Ninh.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49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Căn cứ vào Atlat Địa lí Việt Nam trang 16, cho biết những dân tộc nào sau đây thuộc ngữ hệ Nam Đảo?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Kinh, Mường, Thổ.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  <w:lang w:val="pt-BR"/>
        </w:rPr>
        <w:t>Gia-rai, Ê-đê, Chăm.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La Chí, La Ha, Cơ Lao.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Hmông, Dao, Pà Thẻn.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50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 xml:space="preserve">Căn cứ vào Atlat Địa lí Việt Nam trang 13, cho biết lát cắt A-B </w:t>
      </w:r>
      <w:r w:rsidRPr="002241BA">
        <w:rPr>
          <w:b/>
          <w:color w:val="000000"/>
        </w:rPr>
        <w:t>không</w:t>
      </w:r>
      <w:r w:rsidRPr="002241BA">
        <w:rPr>
          <w:color w:val="000000"/>
        </w:rPr>
        <w:t xml:space="preserve"> đi qua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núi Phia Boóc.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sơn nguyên Đồng Văn.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cửa Thái Bình.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cánh cung Đông Triều.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51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Căn cứ vào Atlat Địa lí Việt Nam trang 6-7, cho biết vùng nào sau đây có thềm lục địa hẹp nhất và tiếp giáp với vùng biển nước sâu?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  <w:lang w:val="pl-PL"/>
        </w:rPr>
        <w:t>Duyên hải Nam Trung Bộ.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  <w:lang w:val="pl-PL"/>
        </w:rPr>
        <w:t>Bắc Trung Bộ.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Đông Nam Bộ.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  <w:lang w:val="pl-PL"/>
        </w:rPr>
        <w:t>Đồng bằng sông Hồng.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52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Dân số nước ta hiện nay có xu hướng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chuyển về khu vực nông thôn.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biến đổi nhanh về cơ cấu nhóm tuổi.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tăng nhanh, cơ cấu dân số trẻ.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tăng số lượng thành phần dân tộc.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53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 xml:space="preserve">Địa hình ven biển nước ta </w:t>
      </w:r>
      <w:r w:rsidRPr="002241BA">
        <w:rPr>
          <w:rFonts w:eastAsia="Calibri"/>
          <w:b/>
          <w:color w:val="000000"/>
        </w:rPr>
        <w:t xml:space="preserve">không </w:t>
      </w:r>
      <w:r w:rsidRPr="002241BA">
        <w:rPr>
          <w:rFonts w:eastAsia="Calibri"/>
          <w:color w:val="000000"/>
        </w:rPr>
        <w:t>có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tam giác châu.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cồn cát, đầm phá.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thung lũng sông lớn.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rạn san hô.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54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Cấu trúc địa hình nước ta có đặc điểm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hướng vòng cung ở vùng núi Tây Bắc.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già trẻ lại và có tính phân bậc rõ rệt.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hình thành địa hình cactơ ở vùng đá vôi.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thấp dần từ Bắc xuống Nam.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55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Hệ thống đảo của nước ta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là nơi tập trung nhiều loại khoáng sản.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gồm nhiều đảo, chủ yếu nằm ven bờ.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hầu hết đều là các đảo lớn, đông dân.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duy nhất phát triển hoạt động du lịch.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56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>Hệ sinh thái rừng nguyên sinh đặc trưng ở nước ta là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rừng gió mùa nửa rụng lá.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rừng nhiệt đới ẩm lá rộng thường xanh.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rừng thưa khô rụng lá.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rừng gió mùa thường xanh.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57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Biện pháp chủ yếu bảo vệ rừng phòng hộ ở nước ta là</w:t>
      </w:r>
    </w:p>
    <w:p w:rsidR="00584676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bCs/>
          <w:color w:val="000000"/>
        </w:rPr>
        <w:t>trồng rừng trên đất trống, đồi núi trọc.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bCs/>
          <w:color w:val="000000"/>
        </w:rPr>
        <w:t>phát triển du lịch sinh thái.</w:t>
      </w:r>
      <w:r w:rsidRPr="002241BA">
        <w:rPr>
          <w:color w:val="000000"/>
        </w:rPr>
        <w:tab/>
      </w:r>
    </w:p>
    <w:p w:rsidR="00B93FD0" w:rsidRPr="002241BA" w:rsidRDefault="00584676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="00B93FD0" w:rsidRPr="002241BA">
        <w:rPr>
          <w:b/>
          <w:color w:val="000000"/>
        </w:rPr>
        <w:t xml:space="preserve">C. </w:t>
      </w:r>
      <w:r w:rsidR="00B93FD0" w:rsidRPr="002241BA">
        <w:rPr>
          <w:bCs/>
          <w:color w:val="000000"/>
        </w:rPr>
        <w:t>duy trì chất lượng đất rừng.</w:t>
      </w:r>
      <w:r w:rsidR="00B93FD0" w:rsidRPr="002241BA">
        <w:rPr>
          <w:color w:val="000000"/>
        </w:rPr>
        <w:tab/>
      </w:r>
      <w:r w:rsidR="00B93FD0" w:rsidRPr="002241BA">
        <w:rPr>
          <w:b/>
          <w:color w:val="000000"/>
        </w:rPr>
        <w:t xml:space="preserve">D. </w:t>
      </w:r>
      <w:r w:rsidR="00B93FD0" w:rsidRPr="002241BA">
        <w:rPr>
          <w:bCs/>
          <w:color w:val="000000"/>
        </w:rPr>
        <w:t>xây dựng các vườn quốc gia.</w:t>
      </w:r>
    </w:p>
    <w:p w:rsidR="00B93FD0" w:rsidRPr="002241BA" w:rsidRDefault="00B93FD0" w:rsidP="00584676">
      <w:pPr>
        <w:jc w:val="both"/>
        <w:rPr>
          <w:color w:val="000000"/>
          <w:spacing w:val="-6"/>
        </w:rPr>
      </w:pPr>
      <w:r w:rsidRPr="002241BA">
        <w:rPr>
          <w:b/>
          <w:color w:val="000000"/>
          <w:spacing w:val="-6"/>
        </w:rPr>
        <w:t>Câu 58</w:t>
      </w:r>
      <w:r w:rsidR="00C374F9" w:rsidRPr="002241BA">
        <w:rPr>
          <w:b/>
          <w:color w:val="000000"/>
          <w:spacing w:val="-6"/>
        </w:rPr>
        <w:t>.</w:t>
      </w:r>
      <w:r w:rsidRPr="002241BA">
        <w:rPr>
          <w:b/>
          <w:color w:val="000000"/>
          <w:spacing w:val="-6"/>
        </w:rPr>
        <w:t xml:space="preserve"> </w:t>
      </w:r>
      <w:r w:rsidRPr="002241BA">
        <w:rPr>
          <w:rFonts w:eastAsia="Calibri"/>
          <w:color w:val="000000"/>
          <w:spacing w:val="-6"/>
        </w:rPr>
        <w:t>Nguyên nhân chủ yếu nào sau đây làm xuất hiện đất mùn thô ở đai ôn đới gió mùa trên núi nước ta?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lastRenderedPageBreak/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Sinh vật nhiều.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Độ ẩm tăng.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Nhiệt độ thấp.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Địa hình dốc.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59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Vùng nào sau đây ở nước ta có bão hoạt động với tần suất nhiều nhất?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bCs/>
          <w:color w:val="000000"/>
        </w:rPr>
        <w:t>Đồng bằng sông Cửu Long.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bCs/>
          <w:color w:val="000000"/>
        </w:rPr>
        <w:t>Đông Nam Bộ.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bCs/>
          <w:color w:val="000000"/>
        </w:rPr>
        <w:t>Đồng bằng sông Hồng.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bCs/>
          <w:color w:val="000000"/>
        </w:rPr>
        <w:t>Bắc Trung Bộ.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60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>Khí hậu nhiệt đới ở nước ta có biểu hiện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đầu mùa đông lạnh khô.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độ ẩm không khí trên 80%.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lượng mưa lớn.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nhiệt độ trung bình năm trên 20</w:t>
      </w:r>
      <w:r w:rsidRPr="002241BA">
        <w:rPr>
          <w:rFonts w:eastAsia="Calibri"/>
          <w:color w:val="000000"/>
          <w:vertAlign w:val="superscript"/>
        </w:rPr>
        <w:t>0</w:t>
      </w:r>
      <w:r w:rsidRPr="002241BA">
        <w:rPr>
          <w:rFonts w:eastAsia="Calibri"/>
          <w:color w:val="000000"/>
        </w:rPr>
        <w:t>C.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61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>Ở lưu vực sông suối miền núi nước ta thường xảy ra lũ quét là do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địa hình chia cắt, độ dốc lớn, mất lớp phủ thực vật.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mưa lớn, địa hình dốc, sông ngòi dày đặc.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mưa theo mùa, địa hình cao, độ dốc lớn.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nhiệt ẩm cao, sông nhiều nước, xâm thực mạnh.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62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bCs/>
          <w:color w:val="000000"/>
        </w:rPr>
        <w:t>Nét nổi bật trong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cấu trúc địa hình vùng núi Trường Sơn Bắc nước ta là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ở trung tâm là vùng đồi núi thấp.</w:t>
      </w:r>
      <w:r w:rsidR="00584676" w:rsidRPr="002241BA">
        <w:rPr>
          <w:color w:val="000000"/>
        </w:rPr>
        <w:tab/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gồm các dãy núi chạy song song và so le nhau.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gồm các khối núi cổ và cao nguyên badan.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ở giữa là các dãy núi, sơn nguyên đá vôi.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97"/>
        </w:tabs>
        <w:jc w:val="both"/>
        <w:rPr>
          <w:color w:val="000000"/>
        </w:rPr>
      </w:pPr>
      <w:r w:rsidRPr="002241BA">
        <w:rPr>
          <w:b/>
          <w:color w:val="000000"/>
        </w:rPr>
        <w:t>Câu 63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Cho bảng số liệu</w:t>
      </w:r>
      <w:r w:rsidR="00C374F9" w:rsidRPr="002241BA">
        <w:rPr>
          <w:color w:val="000000"/>
        </w:rPr>
        <w:t>: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97"/>
        </w:tabs>
        <w:jc w:val="center"/>
        <w:rPr>
          <w:color w:val="000000"/>
        </w:rPr>
      </w:pPr>
      <w:r w:rsidRPr="002241BA">
        <w:rPr>
          <w:color w:val="000000"/>
        </w:rPr>
        <w:t>DIỆN TÍCH VÀ SỐ DÂN MỘT SỐ KHU VỰC CỦA CHÂU Á NĂM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85"/>
        <w:gridCol w:w="1785"/>
        <w:gridCol w:w="1785"/>
        <w:gridCol w:w="1786"/>
      </w:tblGrid>
      <w:tr w:rsidR="00584676" w:rsidRPr="002241BA" w:rsidTr="00C374F9">
        <w:trPr>
          <w:trHeight w:val="311"/>
          <w:jc w:val="center"/>
        </w:trPr>
        <w:tc>
          <w:tcPr>
            <w:tcW w:w="2693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241BA">
              <w:rPr>
                <w:b/>
                <w:color w:val="000000"/>
              </w:rPr>
              <w:t>Khu vực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241BA">
              <w:rPr>
                <w:b/>
                <w:color w:val="000000"/>
              </w:rPr>
              <w:t>Đông Á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241BA">
              <w:rPr>
                <w:b/>
                <w:color w:val="000000"/>
              </w:rPr>
              <w:t>Nam Á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241BA">
              <w:rPr>
                <w:b/>
                <w:color w:val="000000"/>
              </w:rPr>
              <w:t>Đông Nam Á</w:t>
            </w:r>
          </w:p>
        </w:tc>
        <w:tc>
          <w:tcPr>
            <w:tcW w:w="1786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241BA">
              <w:rPr>
                <w:b/>
                <w:color w:val="000000"/>
              </w:rPr>
              <w:t>Tây Nam Á</w:t>
            </w:r>
          </w:p>
        </w:tc>
      </w:tr>
      <w:tr w:rsidR="00584676" w:rsidRPr="002241BA" w:rsidTr="00C374F9">
        <w:trPr>
          <w:trHeight w:val="325"/>
          <w:jc w:val="center"/>
        </w:trPr>
        <w:tc>
          <w:tcPr>
            <w:tcW w:w="2693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ind w:firstLine="234"/>
              <w:jc w:val="both"/>
              <w:rPr>
                <w:color w:val="000000"/>
              </w:rPr>
            </w:pPr>
            <w:r w:rsidRPr="002241BA">
              <w:rPr>
                <w:color w:val="000000"/>
              </w:rPr>
              <w:t xml:space="preserve">Diện tích </w:t>
            </w:r>
            <w:r w:rsidRPr="002241BA">
              <w:rPr>
                <w:i/>
                <w:iCs/>
                <w:color w:val="000000"/>
              </w:rPr>
              <w:t>(nghìn km</w:t>
            </w:r>
            <w:r w:rsidRPr="002241BA">
              <w:rPr>
                <w:i/>
                <w:iCs/>
                <w:color w:val="000000"/>
                <w:vertAlign w:val="superscript"/>
              </w:rPr>
              <w:t>2</w:t>
            </w:r>
            <w:r w:rsidRPr="002241BA">
              <w:rPr>
                <w:i/>
                <w:iCs/>
                <w:color w:val="000000"/>
              </w:rPr>
              <w:t>)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11762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4489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4495</w:t>
            </w:r>
          </w:p>
        </w:tc>
        <w:tc>
          <w:tcPr>
            <w:tcW w:w="1786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7016</w:t>
            </w:r>
          </w:p>
        </w:tc>
      </w:tr>
      <w:tr w:rsidR="00584676" w:rsidRPr="002241BA" w:rsidTr="00C374F9">
        <w:trPr>
          <w:trHeight w:val="340"/>
          <w:jc w:val="center"/>
        </w:trPr>
        <w:tc>
          <w:tcPr>
            <w:tcW w:w="2693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ind w:firstLine="234"/>
              <w:jc w:val="both"/>
              <w:rPr>
                <w:color w:val="000000"/>
              </w:rPr>
            </w:pPr>
            <w:r w:rsidRPr="002241BA">
              <w:rPr>
                <w:color w:val="000000"/>
              </w:rPr>
              <w:t xml:space="preserve">Số dân </w:t>
            </w:r>
            <w:r w:rsidRPr="002241BA">
              <w:rPr>
                <w:i/>
                <w:iCs/>
                <w:color w:val="000000"/>
              </w:rPr>
              <w:t>(triệu người)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1650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1875</w:t>
            </w:r>
          </w:p>
        </w:tc>
        <w:tc>
          <w:tcPr>
            <w:tcW w:w="1785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650</w:t>
            </w:r>
          </w:p>
        </w:tc>
        <w:tc>
          <w:tcPr>
            <w:tcW w:w="1786" w:type="dxa"/>
            <w:shd w:val="clear" w:color="auto" w:fill="auto"/>
          </w:tcPr>
          <w:p w:rsidR="00B93FD0" w:rsidRPr="002241BA" w:rsidRDefault="00B93FD0" w:rsidP="00584676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41BA">
              <w:rPr>
                <w:color w:val="000000"/>
              </w:rPr>
              <w:t>289</w:t>
            </w:r>
          </w:p>
        </w:tc>
      </w:tr>
    </w:tbl>
    <w:p w:rsidR="00B93FD0" w:rsidRPr="002241BA" w:rsidRDefault="00B93FD0" w:rsidP="00584676">
      <w:pPr>
        <w:ind w:left="3600" w:firstLine="720"/>
        <w:jc w:val="right"/>
        <w:rPr>
          <w:i/>
          <w:color w:val="000000"/>
          <w:sz w:val="20"/>
          <w:szCs w:val="20"/>
        </w:rPr>
      </w:pPr>
      <w:r w:rsidRPr="002241BA">
        <w:rPr>
          <w:i/>
          <w:color w:val="000000"/>
          <w:sz w:val="20"/>
          <w:szCs w:val="20"/>
        </w:rPr>
        <w:t>(Nguồn</w:t>
      </w:r>
      <w:r w:rsidR="00C374F9" w:rsidRPr="002241BA">
        <w:rPr>
          <w:i/>
          <w:color w:val="000000"/>
          <w:sz w:val="20"/>
          <w:szCs w:val="20"/>
        </w:rPr>
        <w:t>:</w:t>
      </w:r>
      <w:r w:rsidRPr="002241BA">
        <w:rPr>
          <w:i/>
          <w:color w:val="000000"/>
          <w:sz w:val="20"/>
          <w:szCs w:val="20"/>
        </w:rPr>
        <w:t xml:space="preserve"> Niên giám thống kê Việt Nam 2019, NXB Thống kê, 2020)</w:t>
      </w:r>
    </w:p>
    <w:p w:rsidR="00B93FD0" w:rsidRPr="002241BA" w:rsidRDefault="00B93FD0" w:rsidP="00584676">
      <w:pPr>
        <w:jc w:val="both"/>
        <w:rPr>
          <w:color w:val="000000"/>
        </w:rPr>
      </w:pPr>
      <w:bookmarkStart w:id="0" w:name="_GoBack"/>
      <w:bookmarkEnd w:id="0"/>
      <w:r w:rsidRPr="002241BA">
        <w:rPr>
          <w:color w:val="000000"/>
        </w:rPr>
        <w:t>Theo bảng số liệu, khu vực nào sau đây có mật độ dân số cao nhất?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Tây Nam Á.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Đông Nam Á.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Nam Á.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Đông Á.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64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Nước ta thuận lợi giao lưu với các nước trên thế giới là do nguyên nhân chủ yếu nào sau đây?</w:t>
      </w:r>
    </w:p>
    <w:p w:rsidR="00584676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Có nhiều nét tương đồng về lịch sử, văn hóa.</w:t>
      </w:r>
      <w:r w:rsidRPr="002241BA">
        <w:rPr>
          <w:color w:val="000000"/>
        </w:rPr>
        <w:tab/>
      </w:r>
    </w:p>
    <w:p w:rsidR="00584676" w:rsidRPr="002241BA" w:rsidRDefault="00584676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="00B93FD0" w:rsidRPr="002241BA">
        <w:rPr>
          <w:b/>
          <w:color w:val="000000"/>
        </w:rPr>
        <w:t xml:space="preserve">B. </w:t>
      </w:r>
      <w:r w:rsidR="00B93FD0" w:rsidRPr="002241BA">
        <w:rPr>
          <w:color w:val="000000"/>
        </w:rPr>
        <w:t>Ở nơi giao thoa giữa các nền văn minh lớn.</w:t>
      </w:r>
      <w:r w:rsidR="00B93FD0" w:rsidRPr="002241BA">
        <w:rPr>
          <w:color w:val="000000"/>
        </w:rPr>
        <w:tab/>
      </w:r>
    </w:p>
    <w:p w:rsidR="00584676" w:rsidRPr="002241BA" w:rsidRDefault="00584676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="00B93FD0" w:rsidRPr="002241BA">
        <w:rPr>
          <w:b/>
          <w:color w:val="000000"/>
        </w:rPr>
        <w:t xml:space="preserve">C. </w:t>
      </w:r>
      <w:r w:rsidR="00B93FD0" w:rsidRPr="002241BA">
        <w:rPr>
          <w:color w:val="000000"/>
        </w:rPr>
        <w:t>Nằm trên ngã tư đường hàng hải và hàng không quốc tế.</w:t>
      </w:r>
      <w:r w:rsidR="00B93FD0" w:rsidRPr="002241BA">
        <w:rPr>
          <w:color w:val="000000"/>
        </w:rPr>
        <w:tab/>
      </w:r>
    </w:p>
    <w:p w:rsidR="00B93FD0" w:rsidRPr="002241BA" w:rsidRDefault="00584676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="00B93FD0" w:rsidRPr="002241BA">
        <w:rPr>
          <w:b/>
          <w:color w:val="000000"/>
        </w:rPr>
        <w:t xml:space="preserve">D. </w:t>
      </w:r>
      <w:r w:rsidR="00B93FD0" w:rsidRPr="002241BA">
        <w:rPr>
          <w:color w:val="000000"/>
        </w:rPr>
        <w:t>Nằm trong vùng nội chí tuyến Bán cầu Bắc.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65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 xml:space="preserve">Ở nước ta, </w:t>
      </w:r>
      <w:r w:rsidRPr="002241BA">
        <w:rPr>
          <w:rFonts w:eastAsia="Calibri"/>
          <w:color w:val="000000"/>
        </w:rPr>
        <w:t>sông ngòi nhiều nước chủ yếu do</w:t>
      </w:r>
    </w:p>
    <w:p w:rsidR="00584676" w:rsidRPr="002241BA" w:rsidRDefault="00B93FD0" w:rsidP="00584676">
      <w:pPr>
        <w:tabs>
          <w:tab w:val="left" w:pos="200"/>
        </w:tabs>
        <w:jc w:val="both"/>
        <w:rPr>
          <w:rFonts w:eastAsia="Calibri"/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mưa lớn, phần lớn lưu vực nằm ngoài lãnh thổ.</w:t>
      </w:r>
      <w:r w:rsidR="00584676" w:rsidRPr="002241BA">
        <w:rPr>
          <w:rFonts w:eastAsia="Calibri"/>
          <w:color w:val="000000"/>
        </w:rPr>
        <w:tab/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nước ngầm phong phú, nhiều hệ thống sông lớn.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khí hậu phân mùa rõ rệt, lãnh thổ hẹp ngang.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quá trình xâm thực và bồi tụ diễn ra mạnh.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66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  <w:lang w:val="pl-PL"/>
        </w:rPr>
        <w:t>Dải đồi trung du của nước ta phân bố rộng nhất ở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  <w:lang w:val="pl-PL"/>
        </w:rPr>
        <w:t>thượng nguồn sông chảy đến trung tâm vùng núi Đông Bắc.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  <w:lang w:val="pl-PL"/>
        </w:rPr>
        <w:t>rìa phía bắc và phía tây Đồng bằng sông Hồng.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  <w:lang w:val="pl-PL"/>
        </w:rPr>
        <w:t>biên giới Việt - Trung đến khuỷu sông Đà.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  <w:lang w:val="pl-PL"/>
        </w:rPr>
        <w:t>rìa đồng bằng ven biển miền Trung.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67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Lợi thế chủ yếu của cơ cấu dân số vàng ở nước ta là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số người trong độ tuổi sinh đẻ nhiều.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tuổi thọ trung bình ngày càng tăng.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lao động có trình độ cao.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nguồn lao động dồi dào.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68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  <w:lang w:val="pl-PL"/>
        </w:rPr>
        <w:t>Hiện nay, diện tích rừng ngập mặn nước ta bị suy giảm chủ yếu do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  <w:lang w:val="pl-PL"/>
        </w:rPr>
        <w:t>ô nhiễm môi trường, biến đổi khí hậu.</w:t>
      </w:r>
      <w:r w:rsidR="00584676" w:rsidRPr="002241BA">
        <w:rPr>
          <w:color w:val="000000"/>
          <w:lang w:val="pl-PL"/>
        </w:rPr>
        <w:tab/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  <w:lang w:val="pl-PL"/>
        </w:rPr>
        <w:t>đẩy mạnh du lịch sinh thái, ít trồng rừng.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  <w:lang w:val="pl-PL"/>
        </w:rPr>
        <w:t>chuyển đổi nuôi tôm cá, cháy rừng.</w:t>
      </w:r>
      <w:r w:rsidR="00584676" w:rsidRPr="002241BA">
        <w:rPr>
          <w:color w:val="000000"/>
          <w:lang w:val="pl-PL"/>
        </w:rPr>
        <w:tab/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  <w:lang w:val="pl-PL"/>
        </w:rPr>
        <w:t>nước biển dâng, mở rộng diện tích đất thổ cư.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69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Cho biểu đồ</w:t>
      </w:r>
      <w:r w:rsidR="00C374F9" w:rsidRPr="002241BA">
        <w:rPr>
          <w:color w:val="000000"/>
        </w:rPr>
        <w:t>:</w:t>
      </w:r>
    </w:p>
    <w:p w:rsidR="00B93FD0" w:rsidRPr="002241BA" w:rsidRDefault="00CE671A" w:rsidP="00584676">
      <w:pPr>
        <w:jc w:val="center"/>
        <w:rPr>
          <w:color w:val="000000"/>
        </w:rPr>
      </w:pPr>
      <w:r w:rsidRPr="002241BA">
        <w:rPr>
          <w:noProof/>
          <w:color w:val="000000"/>
        </w:rPr>
        <w:lastRenderedPageBreak/>
        <w:drawing>
          <wp:inline distT="0" distB="0" distL="0" distR="0">
            <wp:extent cx="53721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D0" w:rsidRPr="002241BA" w:rsidRDefault="00B93FD0" w:rsidP="00584676">
      <w:pPr>
        <w:jc w:val="center"/>
        <w:rPr>
          <w:color w:val="000000"/>
        </w:rPr>
      </w:pPr>
      <w:r w:rsidRPr="002241BA">
        <w:rPr>
          <w:color w:val="000000"/>
        </w:rPr>
        <w:t>GIÁ TRỊ XUẤT KHẨU CỦA IN-ĐÔ-NÊ-XI-A VÀ MA-LAI-XI-A NĂM 2010 VÀ 2018</w:t>
      </w:r>
    </w:p>
    <w:p w:rsidR="00B93FD0" w:rsidRPr="002241BA" w:rsidRDefault="00B93FD0" w:rsidP="00584676">
      <w:pPr>
        <w:jc w:val="center"/>
        <w:rPr>
          <w:i/>
          <w:color w:val="000000"/>
          <w:sz w:val="20"/>
          <w:szCs w:val="20"/>
        </w:rPr>
      </w:pPr>
      <w:r w:rsidRPr="002241BA">
        <w:rPr>
          <w:i/>
          <w:color w:val="000000"/>
          <w:sz w:val="20"/>
          <w:szCs w:val="20"/>
        </w:rPr>
        <w:t>(Số liệu theo Niên giám thống kê Việt Nam 2019, NXB Thống kê, 2020)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color w:val="000000"/>
        </w:rPr>
        <w:t>Theo biểu đồ, nhận xét nào sau đây là đúng về sự thay đổi giá trị xuất khẩu năm 2018 so với năm 2010 của In-đô-nê-xi-a và Ma-lai-xi-a?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bCs/>
          <w:color w:val="000000"/>
        </w:rPr>
        <w:t>Ma-lai-xi-a tăng và In-đô-nê-xi-a giảm.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bCs/>
          <w:color w:val="000000"/>
        </w:rPr>
        <w:t>Ma-lai-xi-a tăng gấp hai lần In-đô-nê-xi-a.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bCs/>
          <w:color w:val="000000"/>
        </w:rPr>
        <w:t>In-đô-nê-xi-a tăng ít hơn Ma-lai-xi-a.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bCs/>
          <w:color w:val="000000"/>
        </w:rPr>
        <w:t>In-đô-nê-xi-a tăng nhanh hơn Ma-lai-xi-a.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70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Khí hậu của đai cận nhiệt đới gió mùa trên núi ở nước ta có đặc điểm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rất lạnh, mùa đông nhiệt độ dưới 5</w:t>
      </w:r>
      <w:r w:rsidRPr="002241BA">
        <w:rPr>
          <w:color w:val="000000"/>
          <w:vertAlign w:val="superscript"/>
        </w:rPr>
        <w:t>0</w:t>
      </w:r>
      <w:r w:rsidRPr="002241BA">
        <w:rPr>
          <w:color w:val="000000"/>
        </w:rPr>
        <w:t>C.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quanh năm nóng, nhiệt độ trên 25</w:t>
      </w:r>
      <w:r w:rsidRPr="002241BA">
        <w:rPr>
          <w:color w:val="000000"/>
          <w:vertAlign w:val="superscript"/>
        </w:rPr>
        <w:t>0</w:t>
      </w:r>
      <w:r w:rsidRPr="002241BA">
        <w:rPr>
          <w:color w:val="000000"/>
        </w:rPr>
        <w:t>C.</w:t>
      </w:r>
    </w:p>
    <w:p w:rsidR="00B93FD0" w:rsidRPr="002241BA" w:rsidRDefault="00B93FD0" w:rsidP="00584676">
      <w:pPr>
        <w:tabs>
          <w:tab w:val="left" w:pos="200"/>
          <w:tab w:val="left" w:pos="5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mùa hạ nóng, độ ẩm thay đổi tùy nơi.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mát mẻ, mưa nhiều, độ ẩm tăng.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b/>
          <w:color w:val="000000"/>
        </w:rPr>
        <w:t>Câu 71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>Ở vùng ven biển miền Trung nước ta, đất đai bị hoang mạc hóa chủ yếu do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hiện tượng cát bay, cát chảy lấn chiếm ruộng vườn, làng mạc.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mùa khô kéo dài, nước mặn xâm nhập sâu vào trong đồng bằng.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vào mùa mưa thường xuyên bị ngập nước trên diện rộng.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khai thác lâu đời và không được bồi đắp phù sa hàng năm.</w:t>
      </w:r>
    </w:p>
    <w:p w:rsidR="00B93FD0" w:rsidRPr="002241BA" w:rsidRDefault="00B93FD0" w:rsidP="00584676">
      <w:pPr>
        <w:jc w:val="both"/>
        <w:rPr>
          <w:color w:val="000000"/>
          <w:spacing w:val="-8"/>
        </w:rPr>
      </w:pPr>
      <w:r w:rsidRPr="002241BA">
        <w:rPr>
          <w:b/>
          <w:color w:val="000000"/>
          <w:spacing w:val="-8"/>
        </w:rPr>
        <w:t>Câu 72</w:t>
      </w:r>
      <w:r w:rsidR="00C374F9" w:rsidRPr="002241BA">
        <w:rPr>
          <w:b/>
          <w:color w:val="000000"/>
          <w:spacing w:val="-8"/>
        </w:rPr>
        <w:t>.</w:t>
      </w:r>
      <w:r w:rsidRPr="002241BA">
        <w:rPr>
          <w:b/>
          <w:color w:val="000000"/>
          <w:spacing w:val="-8"/>
        </w:rPr>
        <w:t xml:space="preserve"> </w:t>
      </w:r>
      <w:r w:rsidRPr="002241BA">
        <w:rPr>
          <w:rFonts w:eastAsia="Calibri"/>
          <w:color w:val="000000"/>
          <w:spacing w:val="-8"/>
        </w:rPr>
        <w:t>Sự hình thành gió phơn Tây Nam ở đồng bằng ven biển miền Trung nước ta là do tác động kết hợp của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gió tây nam từ Bắc Ấn Độ Dương đến và dãy Trường Sơn.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lãnh thổ hẹp ngang và hoạt động của gió vào mùa hạ.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gió mùa tây nam từ bán cầu Nam và dãy Trường Sơn.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địa hình núi kéo dài ở phía Tây và Tín phong bán cầu Bắc.</w:t>
      </w:r>
    </w:p>
    <w:p w:rsidR="00B93FD0" w:rsidRPr="002241BA" w:rsidRDefault="00CE671A" w:rsidP="00584676">
      <w:pPr>
        <w:jc w:val="both"/>
        <w:rPr>
          <w:color w:val="000000"/>
        </w:rPr>
      </w:pPr>
      <w:r w:rsidRPr="002241BA"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183515</wp:posOffset>
            </wp:positionV>
            <wp:extent cx="5864860" cy="27317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273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D0" w:rsidRPr="002241BA">
        <w:rPr>
          <w:b/>
          <w:color w:val="000000"/>
        </w:rPr>
        <w:t>Câu 73</w:t>
      </w:r>
      <w:r w:rsidR="00C374F9" w:rsidRPr="002241BA">
        <w:rPr>
          <w:b/>
          <w:color w:val="000000"/>
        </w:rPr>
        <w:t>.</w:t>
      </w:r>
      <w:r w:rsidR="00B93FD0" w:rsidRPr="002241BA">
        <w:rPr>
          <w:b/>
          <w:color w:val="000000"/>
        </w:rPr>
        <w:t xml:space="preserve"> </w:t>
      </w:r>
      <w:r w:rsidR="00B93FD0" w:rsidRPr="002241BA">
        <w:rPr>
          <w:color w:val="000000"/>
        </w:rPr>
        <w:t>Cho biểu đồ về tình hình sinh và tử của nước ta giai đoạn 1999-2019</w:t>
      </w:r>
    </w:p>
    <w:p w:rsidR="00B93FD0" w:rsidRPr="002241BA" w:rsidRDefault="00B93FD0" w:rsidP="00584676">
      <w:pPr>
        <w:jc w:val="center"/>
        <w:rPr>
          <w:i/>
          <w:color w:val="000000"/>
          <w:sz w:val="20"/>
          <w:szCs w:val="20"/>
        </w:rPr>
      </w:pPr>
      <w:r w:rsidRPr="002241BA">
        <w:rPr>
          <w:i/>
          <w:color w:val="000000"/>
          <w:sz w:val="20"/>
          <w:szCs w:val="20"/>
        </w:rPr>
        <w:t>(Số liệu theo Niên giám thống kê Việt Nam 2019, NXB Thống kê, 2020)</w:t>
      </w:r>
    </w:p>
    <w:p w:rsidR="00B93FD0" w:rsidRPr="002241BA" w:rsidRDefault="00B93FD0" w:rsidP="00584676">
      <w:pPr>
        <w:jc w:val="both"/>
        <w:rPr>
          <w:color w:val="000000"/>
        </w:rPr>
      </w:pPr>
      <w:r w:rsidRPr="002241BA">
        <w:rPr>
          <w:color w:val="000000"/>
        </w:rPr>
        <w:t>Biểu đồ thể hiện nội dung nào sau đây?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Cơ cấu tỷ suất sinh và tỷ suất tử.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Chuyển dịch cơ cấu tỷ suất sinh và tỷ suất tử.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Tỷ suất sinh và tỷ suất tử.</w:t>
      </w:r>
      <w:r w:rsidR="00584676" w:rsidRPr="002241BA">
        <w:rPr>
          <w:color w:val="000000"/>
        </w:rPr>
        <w:tab/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Tốc độ tăng trưởng tỷ suất sinh và tỷ suất tử.</w:t>
      </w:r>
    </w:p>
    <w:p w:rsidR="005E68C5" w:rsidRPr="00C46ED9" w:rsidRDefault="00B93FD0" w:rsidP="005E68C5">
      <w:pPr>
        <w:spacing w:line="360" w:lineRule="atLeast"/>
        <w:jc w:val="both"/>
        <w:rPr>
          <w:color w:val="202124"/>
          <w:spacing w:val="2"/>
        </w:rPr>
      </w:pPr>
      <w:r w:rsidRPr="002241BA">
        <w:rPr>
          <w:b/>
          <w:color w:val="000000"/>
        </w:rPr>
        <w:lastRenderedPageBreak/>
        <w:t>Câu 74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="005E68C5" w:rsidRPr="00C46ED9">
        <w:rPr>
          <w:color w:val="202124"/>
          <w:spacing w:val="2"/>
        </w:rPr>
        <w:t>Giải pháp chủ yếu để thúc đẩy sản xuất lương thực theo hướng hàng hóa ở nước ta hiện nay là</w:t>
      </w:r>
    </w:p>
    <w:p w:rsidR="005E68C5" w:rsidRPr="00C46ED9" w:rsidRDefault="005E68C5" w:rsidP="005E68C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A.</w:t>
      </w:r>
      <w:r w:rsidRPr="00C46ED9">
        <w:rPr>
          <w:color w:val="202124"/>
          <w:spacing w:val="3"/>
        </w:rPr>
        <w:t xml:space="preserve"> áp dụng kĩ thuật, xây dựng thương hiệu.</w:t>
      </w:r>
    </w:p>
    <w:p w:rsidR="005E68C5" w:rsidRPr="00C46ED9" w:rsidRDefault="005E68C5" w:rsidP="005E68C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B.</w:t>
      </w:r>
      <w:r w:rsidRPr="00C46ED9">
        <w:rPr>
          <w:color w:val="202124"/>
          <w:spacing w:val="3"/>
        </w:rPr>
        <w:t xml:space="preserve"> phòng chống sâu bệnh, lai tạo giống tốt.</w:t>
      </w:r>
    </w:p>
    <w:p w:rsidR="005E68C5" w:rsidRPr="00C46ED9" w:rsidRDefault="005E68C5" w:rsidP="005E68C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C.</w:t>
      </w:r>
      <w:r w:rsidRPr="00C46ED9">
        <w:rPr>
          <w:color w:val="202124"/>
          <w:spacing w:val="3"/>
        </w:rPr>
        <w:t xml:space="preserve"> đẩy mạnh thâm canh, mở rộng diện tích.</w:t>
      </w:r>
    </w:p>
    <w:p w:rsidR="005E68C5" w:rsidRPr="00C46ED9" w:rsidRDefault="005E68C5" w:rsidP="005E68C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 xml:space="preserve">D. </w:t>
      </w:r>
      <w:r w:rsidRPr="00C46ED9">
        <w:rPr>
          <w:color w:val="202124"/>
          <w:spacing w:val="3"/>
        </w:rPr>
        <w:t>phát triển thủy lợi, đẩy mạnh xuất khẩu.</w:t>
      </w:r>
    </w:p>
    <w:p w:rsidR="00F67F95" w:rsidRPr="00C46ED9" w:rsidRDefault="00B93FD0" w:rsidP="005E68C5">
      <w:pPr>
        <w:jc w:val="both"/>
        <w:rPr>
          <w:color w:val="202124"/>
          <w:spacing w:val="2"/>
        </w:rPr>
      </w:pPr>
      <w:r w:rsidRPr="002241BA">
        <w:rPr>
          <w:b/>
          <w:color w:val="000000"/>
        </w:rPr>
        <w:t>Câu 75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="00F67F95" w:rsidRPr="00C46ED9">
        <w:rPr>
          <w:color w:val="202124"/>
          <w:spacing w:val="2"/>
        </w:rPr>
        <w:t>Yếu tố nào sau đây tác động chủ yếu đến sự đa dạng của đối tượng thủy sản nuôi trồng ở nước ta hiện nay?</w:t>
      </w:r>
      <w:r w:rsidR="00F67F95" w:rsidRPr="00C46ED9">
        <w:rPr>
          <w:color w:val="D93025"/>
          <w:spacing w:val="2"/>
        </w:rPr>
        <w:t> *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A.</w:t>
      </w:r>
      <w:r w:rsidRPr="00C46ED9">
        <w:rPr>
          <w:color w:val="202124"/>
          <w:spacing w:val="3"/>
        </w:rPr>
        <w:t xml:space="preserve"> Yêu cầu nâng cao chất lượng sản phẩm.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B.</w:t>
      </w:r>
      <w:r w:rsidRPr="00C46ED9">
        <w:rPr>
          <w:color w:val="202124"/>
          <w:spacing w:val="3"/>
        </w:rPr>
        <w:t xml:space="preserve"> Diện tích mặt nước được mở rộng thêm.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C.</w:t>
      </w:r>
      <w:r w:rsidRPr="00C46ED9">
        <w:rPr>
          <w:color w:val="202124"/>
          <w:spacing w:val="3"/>
        </w:rPr>
        <w:t xml:space="preserve"> Nhu cầu khác nhau của các thị trường.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D.</w:t>
      </w:r>
      <w:r w:rsidRPr="00C46ED9">
        <w:rPr>
          <w:color w:val="202124"/>
          <w:spacing w:val="3"/>
        </w:rPr>
        <w:t xml:space="preserve"> Điều kiện nuôi khác nhau ở các cơ sở.</w:t>
      </w:r>
    </w:p>
    <w:p w:rsidR="00B93FD0" w:rsidRPr="002241BA" w:rsidRDefault="00B93FD0" w:rsidP="00F67F95">
      <w:pPr>
        <w:jc w:val="both"/>
        <w:rPr>
          <w:color w:val="000000"/>
        </w:rPr>
      </w:pPr>
      <w:r w:rsidRPr="002241BA">
        <w:rPr>
          <w:b/>
          <w:color w:val="000000"/>
        </w:rPr>
        <w:t>Câu 76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color w:val="000000"/>
        </w:rPr>
        <w:t>Cho bảng số liệu</w:t>
      </w:r>
      <w:r w:rsidR="006F1310" w:rsidRPr="002241BA">
        <w:rPr>
          <w:color w:val="000000"/>
        </w:rPr>
        <w:t>:</w:t>
      </w:r>
    </w:p>
    <w:p w:rsidR="00B93FD0" w:rsidRPr="002241BA" w:rsidRDefault="00B93FD0" w:rsidP="00584676">
      <w:pPr>
        <w:jc w:val="center"/>
        <w:rPr>
          <w:color w:val="000000"/>
        </w:rPr>
      </w:pPr>
      <w:r w:rsidRPr="002241BA">
        <w:rPr>
          <w:color w:val="000000"/>
        </w:rPr>
        <w:t>TÌNH HÌNH PHÁT TRIỂN DÂN SỐ CỦA NƯỚC TA GIAI ĐOẠN 2000-2019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626"/>
        <w:gridCol w:w="2627"/>
        <w:gridCol w:w="2627"/>
      </w:tblGrid>
      <w:tr w:rsidR="00B93FD0" w:rsidRPr="002241BA">
        <w:trPr>
          <w:trHeight w:val="305"/>
          <w:jc w:val="center"/>
        </w:trPr>
        <w:tc>
          <w:tcPr>
            <w:tcW w:w="1955" w:type="dxa"/>
            <w:shd w:val="clear" w:color="auto" w:fill="auto"/>
            <w:vAlign w:val="center"/>
          </w:tcPr>
          <w:p w:rsidR="00B93FD0" w:rsidRPr="002241BA" w:rsidRDefault="00B93FD0" w:rsidP="00584676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2241BA">
              <w:rPr>
                <w:b/>
                <w:bCs/>
                <w:color w:val="000000"/>
                <w:lang w:eastAsia="vi-VN"/>
              </w:rPr>
              <w:t>Năm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B93FD0" w:rsidRPr="002241BA" w:rsidRDefault="00B93FD0" w:rsidP="00584676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2241BA">
              <w:rPr>
                <w:b/>
                <w:bCs/>
                <w:color w:val="000000"/>
                <w:lang w:eastAsia="vi-VN"/>
              </w:rPr>
              <w:t>Tổng số dân</w:t>
            </w:r>
          </w:p>
          <w:p w:rsidR="00B93FD0" w:rsidRPr="002241BA" w:rsidRDefault="00B93FD0" w:rsidP="00584676">
            <w:pPr>
              <w:jc w:val="center"/>
              <w:rPr>
                <w:i/>
                <w:iCs/>
                <w:color w:val="000000"/>
                <w:lang w:eastAsia="vi-VN"/>
              </w:rPr>
            </w:pPr>
            <w:r w:rsidRPr="002241BA">
              <w:rPr>
                <w:i/>
                <w:iCs/>
                <w:color w:val="000000"/>
                <w:lang w:eastAsia="vi-VN"/>
              </w:rPr>
              <w:t>(Triệu người)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93FD0" w:rsidRPr="002241BA" w:rsidRDefault="00B93FD0" w:rsidP="00584676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2241BA">
              <w:rPr>
                <w:b/>
                <w:bCs/>
                <w:color w:val="000000"/>
                <w:lang w:eastAsia="vi-VN"/>
              </w:rPr>
              <w:t>Số dân thành thị</w:t>
            </w:r>
          </w:p>
          <w:p w:rsidR="00B93FD0" w:rsidRPr="002241BA" w:rsidRDefault="00B93FD0" w:rsidP="00584676">
            <w:pPr>
              <w:jc w:val="center"/>
              <w:rPr>
                <w:i/>
                <w:iCs/>
                <w:color w:val="000000"/>
                <w:lang w:eastAsia="vi-VN"/>
              </w:rPr>
            </w:pPr>
            <w:r w:rsidRPr="002241BA">
              <w:rPr>
                <w:i/>
                <w:iCs/>
                <w:color w:val="000000"/>
                <w:lang w:eastAsia="vi-VN"/>
              </w:rPr>
              <w:t>(Triệu người)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93FD0" w:rsidRPr="002241BA" w:rsidRDefault="00B93FD0" w:rsidP="00584676">
            <w:pPr>
              <w:jc w:val="center"/>
              <w:rPr>
                <w:b/>
                <w:bCs/>
                <w:color w:val="000000"/>
                <w:lang w:eastAsia="vi-VN"/>
              </w:rPr>
            </w:pPr>
            <w:r w:rsidRPr="002241BA">
              <w:rPr>
                <w:b/>
                <w:bCs/>
                <w:color w:val="000000"/>
                <w:lang w:eastAsia="vi-VN"/>
              </w:rPr>
              <w:t>Tốc độ tăng dân số</w:t>
            </w:r>
          </w:p>
          <w:p w:rsidR="00B93FD0" w:rsidRPr="002241BA" w:rsidRDefault="00B93FD0" w:rsidP="00584676">
            <w:pPr>
              <w:jc w:val="center"/>
              <w:rPr>
                <w:i/>
                <w:iCs/>
                <w:color w:val="000000"/>
                <w:lang w:eastAsia="vi-VN"/>
              </w:rPr>
            </w:pPr>
            <w:r w:rsidRPr="002241BA">
              <w:rPr>
                <w:i/>
                <w:iCs/>
                <w:color w:val="000000"/>
                <w:lang w:eastAsia="vi-VN"/>
              </w:rPr>
              <w:t>(%)</w:t>
            </w:r>
          </w:p>
        </w:tc>
      </w:tr>
      <w:tr w:rsidR="00B93FD0" w:rsidRPr="002241BA">
        <w:trPr>
          <w:trHeight w:val="305"/>
          <w:jc w:val="center"/>
        </w:trPr>
        <w:tc>
          <w:tcPr>
            <w:tcW w:w="1955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2000</w:t>
            </w:r>
          </w:p>
        </w:tc>
        <w:tc>
          <w:tcPr>
            <w:tcW w:w="2626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77,6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18,7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1,36</w:t>
            </w:r>
          </w:p>
        </w:tc>
      </w:tr>
      <w:tr w:rsidR="00B93FD0" w:rsidRPr="002241BA">
        <w:trPr>
          <w:trHeight w:val="291"/>
          <w:jc w:val="center"/>
        </w:trPr>
        <w:tc>
          <w:tcPr>
            <w:tcW w:w="1955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2005</w:t>
            </w:r>
          </w:p>
        </w:tc>
        <w:tc>
          <w:tcPr>
            <w:tcW w:w="2626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82,4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22,3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1,33</w:t>
            </w:r>
          </w:p>
        </w:tc>
      </w:tr>
      <w:tr w:rsidR="00B93FD0" w:rsidRPr="002241BA">
        <w:trPr>
          <w:trHeight w:val="305"/>
          <w:jc w:val="center"/>
        </w:trPr>
        <w:tc>
          <w:tcPr>
            <w:tcW w:w="1955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2007</w:t>
            </w:r>
          </w:p>
        </w:tc>
        <w:tc>
          <w:tcPr>
            <w:tcW w:w="2626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84,3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23,8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1,16</w:t>
            </w:r>
          </w:p>
        </w:tc>
      </w:tr>
      <w:tr w:rsidR="00B93FD0" w:rsidRPr="002241BA">
        <w:trPr>
          <w:trHeight w:val="305"/>
          <w:jc w:val="center"/>
        </w:trPr>
        <w:tc>
          <w:tcPr>
            <w:tcW w:w="1955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2010</w:t>
            </w:r>
          </w:p>
        </w:tc>
        <w:tc>
          <w:tcPr>
            <w:tcW w:w="2626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86,9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26,6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1,03</w:t>
            </w:r>
          </w:p>
        </w:tc>
      </w:tr>
      <w:tr w:rsidR="00B93FD0" w:rsidRPr="002241BA">
        <w:trPr>
          <w:trHeight w:val="305"/>
          <w:jc w:val="center"/>
        </w:trPr>
        <w:tc>
          <w:tcPr>
            <w:tcW w:w="1955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2019</w:t>
            </w:r>
          </w:p>
        </w:tc>
        <w:tc>
          <w:tcPr>
            <w:tcW w:w="2626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96,2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33,1</w:t>
            </w:r>
          </w:p>
        </w:tc>
        <w:tc>
          <w:tcPr>
            <w:tcW w:w="2627" w:type="dxa"/>
            <w:shd w:val="clear" w:color="auto" w:fill="auto"/>
          </w:tcPr>
          <w:p w:rsidR="00B93FD0" w:rsidRPr="002241BA" w:rsidRDefault="00B93FD0" w:rsidP="00584676">
            <w:pPr>
              <w:jc w:val="center"/>
              <w:rPr>
                <w:color w:val="000000"/>
                <w:lang w:eastAsia="vi-VN"/>
              </w:rPr>
            </w:pPr>
            <w:r w:rsidRPr="002241BA">
              <w:rPr>
                <w:color w:val="000000"/>
                <w:lang w:eastAsia="vi-VN"/>
              </w:rPr>
              <w:t>0,90</w:t>
            </w:r>
          </w:p>
        </w:tc>
      </w:tr>
    </w:tbl>
    <w:p w:rsidR="00B93FD0" w:rsidRPr="002241BA" w:rsidRDefault="00B93FD0" w:rsidP="00584676">
      <w:pPr>
        <w:ind w:left="3600"/>
        <w:jc w:val="right"/>
        <w:rPr>
          <w:i/>
          <w:color w:val="000000"/>
          <w:sz w:val="20"/>
          <w:szCs w:val="20"/>
        </w:rPr>
      </w:pPr>
      <w:r w:rsidRPr="002241BA">
        <w:rPr>
          <w:i/>
          <w:color w:val="000000"/>
          <w:sz w:val="20"/>
          <w:szCs w:val="20"/>
        </w:rPr>
        <w:t xml:space="preserve">         (Nguồn</w:t>
      </w:r>
      <w:r w:rsidR="006F1310" w:rsidRPr="002241BA">
        <w:rPr>
          <w:i/>
          <w:color w:val="000000"/>
          <w:sz w:val="20"/>
          <w:szCs w:val="20"/>
        </w:rPr>
        <w:t>:</w:t>
      </w:r>
      <w:r w:rsidRPr="002241BA">
        <w:rPr>
          <w:i/>
          <w:color w:val="000000"/>
          <w:sz w:val="20"/>
          <w:szCs w:val="20"/>
        </w:rPr>
        <w:t xml:space="preserve"> Niên giám thống kê Việt Nam 2019, NXB Thống kê, 2020)</w:t>
      </w:r>
    </w:p>
    <w:p w:rsidR="00B93FD0" w:rsidRPr="002241BA" w:rsidRDefault="00B93FD0" w:rsidP="00584676">
      <w:pPr>
        <w:jc w:val="both"/>
        <w:rPr>
          <w:color w:val="000000"/>
          <w:spacing w:val="-6"/>
        </w:rPr>
      </w:pPr>
      <w:r w:rsidRPr="002241BA">
        <w:rPr>
          <w:color w:val="000000"/>
          <w:spacing w:val="-6"/>
        </w:rPr>
        <w:t>Để thể hiện tình hình phát triển dân số của nước ta giai đoạn 2000-2019, biểu đồ nào sau đây thích hợp nhất?</w:t>
      </w:r>
    </w:p>
    <w:p w:rsidR="00B93FD0" w:rsidRPr="002241BA" w:rsidRDefault="00B93FD0" w:rsidP="00584676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A. </w:t>
      </w:r>
      <w:r w:rsidRPr="002241BA">
        <w:rPr>
          <w:color w:val="000000"/>
        </w:rPr>
        <w:t>Kết hợp.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B. </w:t>
      </w:r>
      <w:r w:rsidRPr="002241BA">
        <w:rPr>
          <w:color w:val="000000"/>
        </w:rPr>
        <w:t>Miền.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C. </w:t>
      </w:r>
      <w:r w:rsidRPr="002241BA">
        <w:rPr>
          <w:color w:val="000000"/>
        </w:rPr>
        <w:t>Cột.</w:t>
      </w:r>
      <w:r w:rsidRPr="002241BA">
        <w:rPr>
          <w:color w:val="000000"/>
        </w:rPr>
        <w:tab/>
      </w:r>
      <w:r w:rsidRPr="002241BA">
        <w:rPr>
          <w:b/>
          <w:color w:val="000000"/>
        </w:rPr>
        <w:t xml:space="preserve">D. </w:t>
      </w:r>
      <w:r w:rsidRPr="002241BA">
        <w:rPr>
          <w:color w:val="000000"/>
        </w:rPr>
        <w:t>Đường.</w:t>
      </w:r>
    </w:p>
    <w:p w:rsidR="00F67F95" w:rsidRPr="00C46ED9" w:rsidRDefault="00F67F95" w:rsidP="00F67F95">
      <w:pPr>
        <w:spacing w:line="360" w:lineRule="atLeast"/>
        <w:jc w:val="both"/>
        <w:rPr>
          <w:color w:val="202124"/>
          <w:spacing w:val="2"/>
        </w:rPr>
      </w:pPr>
      <w:r w:rsidRPr="002241BA">
        <w:rPr>
          <w:b/>
          <w:color w:val="000000"/>
          <w:spacing w:val="-7"/>
        </w:rPr>
        <w:t>Câu 7</w:t>
      </w:r>
      <w:r>
        <w:rPr>
          <w:b/>
          <w:color w:val="000000"/>
          <w:spacing w:val="-7"/>
        </w:rPr>
        <w:t>7</w:t>
      </w:r>
      <w:r w:rsidRPr="002241BA">
        <w:rPr>
          <w:b/>
          <w:color w:val="000000"/>
          <w:spacing w:val="-7"/>
        </w:rPr>
        <w:t xml:space="preserve">. </w:t>
      </w:r>
      <w:r w:rsidRPr="00C46ED9">
        <w:rPr>
          <w:color w:val="202124"/>
          <w:spacing w:val="2"/>
        </w:rPr>
        <w:t>Ý nghĩa lớn nhất của việc hình thành các vùng chuyên canh cây công nghiệp gắn với công nghiệp chế biến ở nước ta là</w:t>
      </w:r>
      <w:r w:rsidRPr="00C46ED9">
        <w:rPr>
          <w:color w:val="D93025"/>
          <w:spacing w:val="2"/>
        </w:rPr>
        <w:t> 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A.</w:t>
      </w:r>
      <w:r w:rsidRPr="00C46ED9">
        <w:rPr>
          <w:color w:val="202124"/>
          <w:spacing w:val="3"/>
        </w:rPr>
        <w:t xml:space="preserve"> khai thác tốt tiềm năng đất đai, khí hậu mỗi vùng.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B.</w:t>
      </w:r>
      <w:r w:rsidRPr="00C46ED9">
        <w:rPr>
          <w:color w:val="202124"/>
          <w:spacing w:val="3"/>
        </w:rPr>
        <w:t xml:space="preserve"> giải quyết việc làm, nâng cao đời sống người dân.</w:t>
      </w:r>
    </w:p>
    <w:p w:rsidR="00F67F95" w:rsidRPr="00C46ED9" w:rsidRDefault="00F67F95" w:rsidP="00F67F95">
      <w:pPr>
        <w:jc w:val="both"/>
        <w:rPr>
          <w:color w:val="202124"/>
        </w:rPr>
      </w:pPr>
      <w:r w:rsidRPr="00C46ED9">
        <w:rPr>
          <w:b/>
          <w:bCs/>
          <w:color w:val="202124"/>
          <w:spacing w:val="3"/>
        </w:rPr>
        <w:t>C.</w:t>
      </w:r>
      <w:r w:rsidRPr="00C46ED9">
        <w:rPr>
          <w:color w:val="202124"/>
          <w:spacing w:val="3"/>
        </w:rPr>
        <w:t xml:space="preserve"> tạo thêm nhiều sản phẩm hàng hóa có giá trị cao.</w:t>
      </w:r>
    </w:p>
    <w:p w:rsidR="00F67F95" w:rsidRDefault="00F67F95" w:rsidP="00F67F95">
      <w:pPr>
        <w:jc w:val="both"/>
        <w:rPr>
          <w:color w:val="202124"/>
          <w:spacing w:val="3"/>
        </w:rPr>
      </w:pPr>
      <w:r w:rsidRPr="00C46ED9">
        <w:rPr>
          <w:b/>
          <w:bCs/>
          <w:color w:val="202124"/>
          <w:spacing w:val="3"/>
        </w:rPr>
        <w:t>D.</w:t>
      </w:r>
      <w:r w:rsidRPr="00C46ED9">
        <w:rPr>
          <w:color w:val="202124"/>
          <w:spacing w:val="3"/>
        </w:rPr>
        <w:t xml:space="preserve"> thúc đẩy chuyển dịch cơ cấu kinh tế theo ngành.</w:t>
      </w:r>
    </w:p>
    <w:p w:rsidR="00F67F95" w:rsidRPr="0085064B" w:rsidRDefault="00B93FD0" w:rsidP="00F67F95">
      <w:pPr>
        <w:shd w:val="clear" w:color="auto" w:fill="FFFFFF"/>
        <w:spacing w:line="360" w:lineRule="atLeast"/>
        <w:rPr>
          <w:color w:val="202124"/>
          <w:spacing w:val="2"/>
        </w:rPr>
      </w:pPr>
      <w:r w:rsidRPr="002241BA">
        <w:rPr>
          <w:b/>
          <w:color w:val="000000"/>
          <w:spacing w:val="-7"/>
        </w:rPr>
        <w:t>Câu 78</w:t>
      </w:r>
      <w:r w:rsidR="00C374F9" w:rsidRPr="002241BA">
        <w:rPr>
          <w:b/>
          <w:color w:val="000000"/>
          <w:spacing w:val="-7"/>
        </w:rPr>
        <w:t>.</w:t>
      </w:r>
      <w:r w:rsidRPr="002241BA">
        <w:rPr>
          <w:b/>
          <w:color w:val="000000"/>
          <w:spacing w:val="-7"/>
        </w:rPr>
        <w:t xml:space="preserve"> </w:t>
      </w:r>
      <w:r w:rsidR="00F67F95" w:rsidRPr="0085064B">
        <w:rPr>
          <w:color w:val="202124"/>
          <w:spacing w:val="2"/>
        </w:rPr>
        <w:t>Ý nghĩa chủ yếu của việc phát triển công nghiệp khai thác, chế biến khoáng sản ở Trung du và miền núi Bắc Bộ là</w:t>
      </w:r>
      <w:r w:rsidR="00F67F95" w:rsidRPr="0085064B">
        <w:rPr>
          <w:color w:val="D93025"/>
          <w:spacing w:val="2"/>
        </w:rPr>
        <w:t> *</w:t>
      </w:r>
    </w:p>
    <w:p w:rsidR="00F67F95" w:rsidRPr="0085064B" w:rsidRDefault="00F67F95" w:rsidP="00F67F95">
      <w:pPr>
        <w:shd w:val="clear" w:color="auto" w:fill="FFFFFF"/>
        <w:rPr>
          <w:color w:val="202124"/>
        </w:rPr>
      </w:pPr>
      <w:r w:rsidRPr="0085064B">
        <w:rPr>
          <w:b/>
          <w:bCs/>
          <w:color w:val="202124"/>
          <w:spacing w:val="3"/>
        </w:rPr>
        <w:t>A.</w:t>
      </w:r>
      <w:r w:rsidRPr="0085064B">
        <w:rPr>
          <w:color w:val="202124"/>
          <w:spacing w:val="3"/>
        </w:rPr>
        <w:t xml:space="preserve"> góp phần đa dạng cơ cấu kinh tế, thu hút vốn đầu tư.</w:t>
      </w:r>
    </w:p>
    <w:p w:rsidR="00F67F95" w:rsidRPr="0085064B" w:rsidRDefault="00F67F95" w:rsidP="00F67F95">
      <w:pPr>
        <w:shd w:val="clear" w:color="auto" w:fill="FFFFFF"/>
        <w:rPr>
          <w:color w:val="202124"/>
        </w:rPr>
      </w:pPr>
      <w:r w:rsidRPr="0085064B">
        <w:rPr>
          <w:b/>
          <w:bCs/>
          <w:color w:val="202124"/>
          <w:spacing w:val="3"/>
        </w:rPr>
        <w:t>B.</w:t>
      </w:r>
      <w:r w:rsidRPr="0085064B">
        <w:rPr>
          <w:color w:val="202124"/>
          <w:spacing w:val="3"/>
        </w:rPr>
        <w:t xml:space="preserve"> tạo sản phẩm hàng hóa, thúc đẩy tăng trưởng kinh tế.</w:t>
      </w:r>
    </w:p>
    <w:p w:rsidR="00F67F95" w:rsidRPr="0085064B" w:rsidRDefault="00F67F95" w:rsidP="00F67F95">
      <w:pPr>
        <w:shd w:val="clear" w:color="auto" w:fill="FFFFFF"/>
        <w:rPr>
          <w:color w:val="202124"/>
        </w:rPr>
      </w:pPr>
      <w:r w:rsidRPr="0085064B">
        <w:rPr>
          <w:b/>
          <w:bCs/>
          <w:color w:val="202124"/>
          <w:spacing w:val="3"/>
        </w:rPr>
        <w:t>C.</w:t>
      </w:r>
      <w:r w:rsidRPr="0085064B">
        <w:rPr>
          <w:color w:val="202124"/>
          <w:spacing w:val="3"/>
        </w:rPr>
        <w:t xml:space="preserve"> cung cấp nguyên nhiên liệu, hạn chế tình trạng du cư.</w:t>
      </w:r>
    </w:p>
    <w:p w:rsidR="00F67F95" w:rsidRPr="0085064B" w:rsidRDefault="00F67F95" w:rsidP="00F67F95">
      <w:pPr>
        <w:shd w:val="clear" w:color="auto" w:fill="FFFFFF"/>
        <w:rPr>
          <w:color w:val="202124"/>
        </w:rPr>
      </w:pPr>
      <w:r w:rsidRPr="0085064B">
        <w:rPr>
          <w:b/>
          <w:bCs/>
          <w:color w:val="202124"/>
          <w:spacing w:val="3"/>
        </w:rPr>
        <w:t>D.</w:t>
      </w:r>
      <w:r w:rsidRPr="0085064B">
        <w:rPr>
          <w:color w:val="202124"/>
          <w:spacing w:val="3"/>
        </w:rPr>
        <w:t xml:space="preserve"> khai thác tiềm năng sẵn có, giải quyết các vấn đề xã hội.</w:t>
      </w:r>
    </w:p>
    <w:p w:rsidR="00B93FD0" w:rsidRPr="002241BA" w:rsidRDefault="00B93FD0" w:rsidP="00F67F95">
      <w:pPr>
        <w:jc w:val="both"/>
        <w:rPr>
          <w:color w:val="000000"/>
        </w:rPr>
      </w:pPr>
      <w:r w:rsidRPr="002241BA">
        <w:rPr>
          <w:b/>
          <w:color w:val="000000"/>
        </w:rPr>
        <w:t>Câu 79</w:t>
      </w:r>
      <w:r w:rsidR="00C374F9" w:rsidRPr="002241BA">
        <w:rPr>
          <w:b/>
          <w:color w:val="000000"/>
        </w:rPr>
        <w:t>.</w:t>
      </w:r>
      <w:r w:rsidRPr="002241BA">
        <w:rPr>
          <w:b/>
          <w:color w:val="000000"/>
        </w:rPr>
        <w:t xml:space="preserve"> </w:t>
      </w:r>
      <w:r w:rsidRPr="002241BA">
        <w:rPr>
          <w:rFonts w:eastAsia="Calibri"/>
          <w:color w:val="000000"/>
        </w:rPr>
        <w:t xml:space="preserve">Phần lãnh thổ phía Nam nước ta </w:t>
      </w:r>
      <w:r w:rsidRPr="002241BA">
        <w:rPr>
          <w:rFonts w:eastAsia="Calibri"/>
          <w:b/>
          <w:bCs/>
          <w:color w:val="000000"/>
        </w:rPr>
        <w:t>không</w:t>
      </w:r>
      <w:r w:rsidRPr="002241BA">
        <w:rPr>
          <w:rFonts w:eastAsia="Calibri"/>
          <w:color w:val="000000"/>
        </w:rPr>
        <w:t xml:space="preserve"> có mùa đông lạnh chủ yếu do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A. </w:t>
      </w:r>
      <w:r w:rsidRPr="002241BA">
        <w:rPr>
          <w:rFonts w:eastAsia="Calibri"/>
          <w:color w:val="000000"/>
        </w:rPr>
        <w:t>Tín phong thống trị, gió mùa Đông Bắc ít ảnh hưởng.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B. </w:t>
      </w:r>
      <w:r w:rsidRPr="002241BA">
        <w:rPr>
          <w:rFonts w:eastAsia="Calibri"/>
          <w:color w:val="000000"/>
        </w:rPr>
        <w:t>vị trí giáp Biển Đông, gió mùa Đông Bắc hoạt động yếu.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C. </w:t>
      </w:r>
      <w:r w:rsidRPr="002241BA">
        <w:rPr>
          <w:rFonts w:eastAsia="Calibri"/>
          <w:color w:val="000000"/>
        </w:rPr>
        <w:t>lượng bức xạ mặt trời lớn, gió mùa Đông Bắc biến tính.</w:t>
      </w:r>
    </w:p>
    <w:p w:rsidR="00B93FD0" w:rsidRPr="002241BA" w:rsidRDefault="00B93FD0" w:rsidP="00584676">
      <w:pPr>
        <w:tabs>
          <w:tab w:val="left" w:pos="200"/>
        </w:tabs>
        <w:jc w:val="both"/>
        <w:rPr>
          <w:color w:val="000000"/>
        </w:rPr>
      </w:pPr>
      <w:r w:rsidRPr="002241BA">
        <w:rPr>
          <w:b/>
          <w:color w:val="000000"/>
        </w:rPr>
        <w:t xml:space="preserve">D. </w:t>
      </w:r>
      <w:r w:rsidRPr="002241BA">
        <w:rPr>
          <w:rFonts w:eastAsia="Calibri"/>
          <w:color w:val="000000"/>
        </w:rPr>
        <w:t>vị trí gần xích đạo, nhận được lượng bức xạ mặt trời lớn.</w:t>
      </w:r>
    </w:p>
    <w:p w:rsidR="00F67F95" w:rsidRPr="0085064B" w:rsidRDefault="00F67F95" w:rsidP="00F67F95">
      <w:pPr>
        <w:spacing w:line="360" w:lineRule="atLeast"/>
        <w:rPr>
          <w:color w:val="202124"/>
          <w:spacing w:val="2"/>
        </w:rPr>
      </w:pPr>
      <w:r w:rsidRPr="00F67F95">
        <w:rPr>
          <w:b/>
          <w:bCs/>
          <w:color w:val="202124"/>
          <w:spacing w:val="2"/>
        </w:rPr>
        <w:t>Câu 80.</w:t>
      </w:r>
      <w:r>
        <w:rPr>
          <w:color w:val="202124"/>
          <w:spacing w:val="2"/>
        </w:rPr>
        <w:t xml:space="preserve"> </w:t>
      </w:r>
      <w:r w:rsidRPr="0085064B">
        <w:rPr>
          <w:color w:val="202124"/>
          <w:spacing w:val="2"/>
        </w:rPr>
        <w:t xml:space="preserve">Phát biểu nào sau đây </w:t>
      </w:r>
      <w:r w:rsidRPr="0085064B">
        <w:rPr>
          <w:b/>
          <w:bCs/>
          <w:color w:val="202124"/>
          <w:spacing w:val="2"/>
        </w:rPr>
        <w:t>không</w:t>
      </w:r>
      <w:r w:rsidRPr="0085064B">
        <w:rPr>
          <w:color w:val="202124"/>
          <w:spacing w:val="2"/>
        </w:rPr>
        <w:t xml:space="preserve"> đúng về ý nghĩa của việc phát triển thủy điện ở Trung du và miền núi Bắc Bộ?</w:t>
      </w:r>
      <w:r w:rsidRPr="0085064B">
        <w:rPr>
          <w:color w:val="D93025"/>
          <w:spacing w:val="2"/>
        </w:rPr>
        <w:t> </w:t>
      </w:r>
    </w:p>
    <w:p w:rsidR="00F67F95" w:rsidRPr="0085064B" w:rsidRDefault="00F67F95" w:rsidP="00F67F95">
      <w:pPr>
        <w:rPr>
          <w:color w:val="202124"/>
        </w:rPr>
      </w:pPr>
      <w:r w:rsidRPr="0085064B">
        <w:rPr>
          <w:b/>
          <w:bCs/>
          <w:color w:val="202124"/>
          <w:spacing w:val="3"/>
        </w:rPr>
        <w:t>A.</w:t>
      </w:r>
      <w:r w:rsidRPr="0085064B">
        <w:rPr>
          <w:color w:val="202124"/>
          <w:spacing w:val="3"/>
        </w:rPr>
        <w:t xml:space="preserve"> Tạo động lực cho vùng phát triển công nghiệp khai thác.</w:t>
      </w:r>
    </w:p>
    <w:p w:rsidR="00F67F95" w:rsidRPr="0085064B" w:rsidRDefault="00F67F95" w:rsidP="00F67F95">
      <w:pPr>
        <w:rPr>
          <w:color w:val="202124"/>
        </w:rPr>
      </w:pPr>
      <w:r w:rsidRPr="0085064B">
        <w:rPr>
          <w:b/>
          <w:bCs/>
          <w:color w:val="202124"/>
          <w:spacing w:val="3"/>
        </w:rPr>
        <w:t>B.</w:t>
      </w:r>
      <w:r w:rsidRPr="0085064B">
        <w:rPr>
          <w:color w:val="202124"/>
          <w:spacing w:val="3"/>
        </w:rPr>
        <w:t xml:space="preserve"> Góp phần giảm thiểu lũ lụt cho Đồng bằng sông Hồng.</w:t>
      </w:r>
    </w:p>
    <w:p w:rsidR="00F67F95" w:rsidRPr="0085064B" w:rsidRDefault="00F67F95" w:rsidP="00F67F95">
      <w:pPr>
        <w:rPr>
          <w:color w:val="202124"/>
        </w:rPr>
      </w:pPr>
      <w:r w:rsidRPr="0085064B">
        <w:rPr>
          <w:b/>
          <w:bCs/>
          <w:color w:val="202124"/>
          <w:spacing w:val="3"/>
        </w:rPr>
        <w:t>C.</w:t>
      </w:r>
      <w:r w:rsidRPr="0085064B">
        <w:rPr>
          <w:color w:val="202124"/>
          <w:spacing w:val="3"/>
        </w:rPr>
        <w:t xml:space="preserve"> Làm thay đổi đời sống của đồng bào dân tộc ít người.</w:t>
      </w:r>
    </w:p>
    <w:p w:rsidR="00B93FD0" w:rsidRPr="005E68C5" w:rsidRDefault="00F67F95" w:rsidP="005E68C5">
      <w:pPr>
        <w:rPr>
          <w:color w:val="202124"/>
        </w:rPr>
      </w:pPr>
      <w:r w:rsidRPr="0085064B">
        <w:rPr>
          <w:b/>
          <w:bCs/>
          <w:color w:val="202124"/>
          <w:spacing w:val="3"/>
        </w:rPr>
        <w:t>D.</w:t>
      </w:r>
      <w:r w:rsidRPr="0085064B">
        <w:rPr>
          <w:color w:val="202124"/>
          <w:spacing w:val="3"/>
        </w:rPr>
        <w:t xml:space="preserve"> Tạo việc làm tại chỗ cho người lao động ở địa phương.</w:t>
      </w:r>
    </w:p>
    <w:p w:rsidR="00B93FD0" w:rsidRPr="002241BA" w:rsidRDefault="00B93FD0" w:rsidP="00584676">
      <w:pPr>
        <w:tabs>
          <w:tab w:val="left" w:pos="200"/>
        </w:tabs>
        <w:jc w:val="both"/>
        <w:rPr>
          <w:b/>
          <w:bCs/>
          <w:color w:val="000000"/>
        </w:rPr>
      </w:pPr>
    </w:p>
    <w:sectPr w:rsidR="00B93FD0" w:rsidRPr="002241BA" w:rsidSect="00C374F9">
      <w:headerReference w:type="default" r:id="rId8"/>
      <w:footerReference w:type="default" r:id="rId9"/>
      <w:pgSz w:w="11907" w:h="16840" w:code="9"/>
      <w:pgMar w:top="851" w:right="851" w:bottom="79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F01" w:rsidRDefault="00595F01">
      <w:r>
        <w:separator/>
      </w:r>
    </w:p>
  </w:endnote>
  <w:endnote w:type="continuationSeparator" w:id="0">
    <w:p w:rsidR="00595F01" w:rsidRDefault="005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A2" w:rsidRPr="008F4704" w:rsidRDefault="00CD4EA2" w:rsidP="00123BAE">
    <w:pPr>
      <w:pStyle w:val="Footer"/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>
      <w:rPr>
        <w:rStyle w:val="PageNumber"/>
        <w:sz w:val="22"/>
      </w:rPr>
      <w:t xml:space="preserve">                     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733BA6">
      <w:rPr>
        <w:rStyle w:val="PageNumber"/>
        <w:noProof/>
        <w:sz w:val="22"/>
      </w:rPr>
      <w:t>2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733BA6">
      <w:rPr>
        <w:rStyle w:val="PageNumber"/>
        <w:noProof/>
        <w:sz w:val="22"/>
      </w:rPr>
      <w:t>4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Mã đề thi </w:t>
    </w:r>
    <w:r w:rsidR="00B93FD0">
      <w:rPr>
        <w:rStyle w:val="PageNumber"/>
        <w:sz w:val="22"/>
      </w:rPr>
      <w:t>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F01" w:rsidRDefault="00595F01">
      <w:r>
        <w:separator/>
      </w:r>
    </w:p>
  </w:footnote>
  <w:footnote w:type="continuationSeparator" w:id="0">
    <w:p w:rsidR="00595F01" w:rsidRDefault="0059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0" w:rsidRDefault="00733BA6">
    <w:pPr>
      <w:pStyle w:val="Header"/>
    </w:pPr>
    <w:hyperlink r:id="rId1" w:history="1">
      <w:r w:rsidRPr="00733BA6">
        <w:rPr>
          <w:rStyle w:val="Hyperlink"/>
        </w:rPr>
        <w:t>Đề thi thử THPT quốc gia 2022 môn Địa có đáp án trường Hồ Nghinh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8C"/>
    <w:rsid w:val="00001061"/>
    <w:rsid w:val="00072822"/>
    <w:rsid w:val="000B7369"/>
    <w:rsid w:val="000D7D25"/>
    <w:rsid w:val="000E0B17"/>
    <w:rsid w:val="000E3CAF"/>
    <w:rsid w:val="0010067C"/>
    <w:rsid w:val="00103598"/>
    <w:rsid w:val="00123BAE"/>
    <w:rsid w:val="00127106"/>
    <w:rsid w:val="00134E08"/>
    <w:rsid w:val="001469FD"/>
    <w:rsid w:val="00170A07"/>
    <w:rsid w:val="001946F9"/>
    <w:rsid w:val="001A033C"/>
    <w:rsid w:val="001D0976"/>
    <w:rsid w:val="002241BA"/>
    <w:rsid w:val="002333E8"/>
    <w:rsid w:val="00237CD7"/>
    <w:rsid w:val="00257818"/>
    <w:rsid w:val="00263B8D"/>
    <w:rsid w:val="00282940"/>
    <w:rsid w:val="002850E4"/>
    <w:rsid w:val="002A130D"/>
    <w:rsid w:val="002B0B7F"/>
    <w:rsid w:val="00337152"/>
    <w:rsid w:val="00402C2B"/>
    <w:rsid w:val="00404580"/>
    <w:rsid w:val="004771AB"/>
    <w:rsid w:val="004B23FF"/>
    <w:rsid w:val="0056152C"/>
    <w:rsid w:val="00584676"/>
    <w:rsid w:val="00595F01"/>
    <w:rsid w:val="005E68C5"/>
    <w:rsid w:val="005E6E7C"/>
    <w:rsid w:val="006014FB"/>
    <w:rsid w:val="006150AA"/>
    <w:rsid w:val="0063720A"/>
    <w:rsid w:val="006C2CCA"/>
    <w:rsid w:val="006F1310"/>
    <w:rsid w:val="006F3F6A"/>
    <w:rsid w:val="00733BA6"/>
    <w:rsid w:val="007419DC"/>
    <w:rsid w:val="00750A7B"/>
    <w:rsid w:val="007E2739"/>
    <w:rsid w:val="008179E2"/>
    <w:rsid w:val="008710D1"/>
    <w:rsid w:val="00891DB8"/>
    <w:rsid w:val="00893632"/>
    <w:rsid w:val="00895643"/>
    <w:rsid w:val="008D1E7D"/>
    <w:rsid w:val="008E2B0C"/>
    <w:rsid w:val="008F24EF"/>
    <w:rsid w:val="008F4704"/>
    <w:rsid w:val="00914D5E"/>
    <w:rsid w:val="009160E6"/>
    <w:rsid w:val="00927AA9"/>
    <w:rsid w:val="00951906"/>
    <w:rsid w:val="0097123E"/>
    <w:rsid w:val="00976BD8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93FD0"/>
    <w:rsid w:val="00BC577C"/>
    <w:rsid w:val="00BD6B27"/>
    <w:rsid w:val="00C1467B"/>
    <w:rsid w:val="00C30BE4"/>
    <w:rsid w:val="00C374F9"/>
    <w:rsid w:val="00C71DFB"/>
    <w:rsid w:val="00C86751"/>
    <w:rsid w:val="00C94899"/>
    <w:rsid w:val="00CD4EA2"/>
    <w:rsid w:val="00CE671A"/>
    <w:rsid w:val="00D74806"/>
    <w:rsid w:val="00DD125D"/>
    <w:rsid w:val="00E36AE5"/>
    <w:rsid w:val="00E61019"/>
    <w:rsid w:val="00ED5305"/>
    <w:rsid w:val="00F67F95"/>
    <w:rsid w:val="00FF2C28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17E6E-43D0-41C3-8A70-A17D1BF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B93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3B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uoc-gia-2022-mon-dia-co-dap-an-ho-ngh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Địa có đáp án trường Hồ Nghinh</dc:title>
  <dc:subject>Đề thi thử THPT quốc gia 2022 môn Địa có đáp án trường Hồ Nghinh lần 2 dành cho các em học sinh khối KHXH thử sức ngay hôm nay.</dc:subject>
  <dc:creator>doctailieu.com</dc:creator>
  <cp:keywords>Đề thi thử THPT quốc gia 2022 môn Địa</cp:keywords>
  <dc:description/>
  <cp:lastModifiedBy>Microsoft account</cp:lastModifiedBy>
  <cp:revision>2</cp:revision>
  <cp:lastPrinted>2022-05-17T03:28:00Z</cp:lastPrinted>
  <dcterms:created xsi:type="dcterms:W3CDTF">2022-05-17T03:30:00Z</dcterms:created>
  <dcterms:modified xsi:type="dcterms:W3CDTF">2022-05-17T03:30:00Z</dcterms:modified>
</cp:coreProperties>
</file>