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Bạn muốn thử sức với mẫu đề thi thử thpt 2022 môn văn mới nhất? Hãy cùng chúng tôi tham khảo đề thi thử môn văn của trưởng THPT Linh Trung dựa theo chuẩn cấu trúc đề thi môn văn của Bộ GD&amp;ĐT đã ra.</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04613C">
          <w:rPr>
            <w:rFonts w:ascii="Times New Roman" w:eastAsia="Times New Roman" w:hAnsi="Times New Roman" w:cs="Times New Roman"/>
            <w:color w:val="0000FF"/>
            <w:sz w:val="24"/>
            <w:szCs w:val="24"/>
            <w:u w:val="single"/>
          </w:rPr>
          <w:t>đề thi thử thpt quốc gia</w:t>
        </w:r>
      </w:hyperlink>
      <w:r w:rsidRPr="0004613C">
        <w:rPr>
          <w:rFonts w:ascii="Times New Roman" w:eastAsia="Times New Roman" w:hAnsi="Times New Roman" w:cs="Times New Roman"/>
          <w:sz w:val="24"/>
          <w:szCs w:val="24"/>
        </w:rPr>
        <w:t> này:</w:t>
      </w:r>
    </w:p>
    <w:p w:rsidR="0004613C" w:rsidRPr="0004613C" w:rsidRDefault="0004613C" w:rsidP="0004613C">
      <w:pPr>
        <w:spacing w:before="100" w:beforeAutospacing="1" w:after="100" w:afterAutospacing="1" w:line="240" w:lineRule="auto"/>
        <w:outlineLvl w:val="2"/>
        <w:rPr>
          <w:rFonts w:ascii="Times New Roman" w:eastAsia="Times New Roman" w:hAnsi="Times New Roman" w:cs="Times New Roman"/>
          <w:b/>
          <w:bCs/>
          <w:sz w:val="27"/>
          <w:szCs w:val="27"/>
        </w:rPr>
      </w:pPr>
      <w:r w:rsidRPr="0004613C">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04613C">
        <w:rPr>
          <w:rFonts w:ascii="Times New Roman" w:eastAsia="Times New Roman" w:hAnsi="Times New Roman" w:cs="Times New Roman"/>
          <w:b/>
          <w:bCs/>
          <w:sz w:val="27"/>
          <w:szCs w:val="27"/>
        </w:rPr>
        <w:t>THPT Quốc gia môn văn 2022 Linh Trung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I. ĐỌC – HIỂU (3,0 điểm)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Đọc đoạn thơ sau và thực hiện các yêu cầu:</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Chuyện kể rằng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Có quả trứng đại bàng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Rơi vào ổ gà đang ấp</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Khi nở ra cùng với bầy gà</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Đại bàng con ngượng ngùng chiêm chiếp</w:t>
      </w:r>
      <w:bookmarkStart w:id="0" w:name="_GoBack"/>
      <w:bookmarkEnd w:id="0"/>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Nhảy bay loạng choạng sân nhà.</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Không ai nói với đại bàng về những chân trời xa</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Về những đại ngàn bí mật</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Nên nó vẫn hồn nhiên bới đất</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Chỉ có khát vọng mơ hồ</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Lâu lâu lại cồn cào trong ngực...</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Làm sao mà ai biết</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Mình đã bắt đầu từ quả trứng nào đây</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Sao không thử một lần vỗ cánh tung bay?...</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i/>
          <w:iCs/>
          <w:sz w:val="24"/>
          <w:szCs w:val="24"/>
        </w:rPr>
        <w:t>(Khát vọng, Đặng Hồng Thiệp, Thơ Sông Lam, trang 247, NXB Hội nhà văn, 2017)</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1</w:t>
      </w:r>
      <w:r w:rsidRPr="0004613C">
        <w:rPr>
          <w:rFonts w:ascii="Times New Roman" w:eastAsia="Times New Roman" w:hAnsi="Times New Roman" w:cs="Times New Roman"/>
          <w:sz w:val="24"/>
          <w:szCs w:val="24"/>
        </w:rPr>
        <w:t>. Xác định phương thức biểu đạt và thể thơ được sử dụng trong văn bản trên.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2.</w:t>
      </w:r>
      <w:r w:rsidRPr="0004613C">
        <w:rPr>
          <w:rFonts w:ascii="Times New Roman" w:eastAsia="Times New Roman" w:hAnsi="Times New Roman" w:cs="Times New Roman"/>
          <w:sz w:val="24"/>
          <w:szCs w:val="24"/>
        </w:rPr>
        <w:t xml:space="preserve"> Anh/chị hiểu như thế nào về ý nghĩa của hình ảnh “bầy gà” trong văn bản?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lastRenderedPageBreak/>
        <w:t>Câu 3.</w:t>
      </w:r>
      <w:r w:rsidRPr="0004613C">
        <w:rPr>
          <w:rFonts w:ascii="Times New Roman" w:eastAsia="Times New Roman" w:hAnsi="Times New Roman" w:cs="Times New Roman"/>
          <w:sz w:val="24"/>
          <w:szCs w:val="24"/>
        </w:rPr>
        <w:t xml:space="preserve"> Chỉ ra hiệu quả của biện pháp tu từ được sử dụng trong câu thơ:</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“Sao không thử một lần vỗ cánh tung bay?...”</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 xml:space="preserve">Câu 4. </w:t>
      </w:r>
      <w:r w:rsidRPr="0004613C">
        <w:rPr>
          <w:rFonts w:ascii="Times New Roman" w:eastAsia="Times New Roman" w:hAnsi="Times New Roman" w:cs="Times New Roman"/>
          <w:sz w:val="24"/>
          <w:szCs w:val="24"/>
        </w:rPr>
        <w:t>Đọc văn bản trên, anh/chị thấy thông điệp nào có ý nghĩa nhất với anh/chị? Vì sao?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II. PHẦN LÀM VĂN: (7,0 điểm)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1.</w:t>
      </w:r>
      <w:r w:rsidRPr="0004613C">
        <w:rPr>
          <w:rFonts w:ascii="Times New Roman" w:eastAsia="Times New Roman" w:hAnsi="Times New Roman" w:cs="Times New Roman"/>
          <w:sz w:val="24"/>
          <w:szCs w:val="24"/>
        </w:rPr>
        <w:t xml:space="preserve"> (2,0 điểm)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Trong văn bản phần Đọc - hiểu ở trên, nhà thơ Đặng Hồng Thiệp đề cao “Khát vọng”, còn người xưa (Lão Tử) lại khuyên người đời nên sống “Biết đủ, biết dừng” (Tri túc, tri chỉ).</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Anh/chị chọn cách sống nào? Hãy trình bày quan điểm cá nhân của anh/ chị về cách sống đó trong một đoạn văn khoảng 200 chữ.</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2.</w:t>
      </w:r>
      <w:r w:rsidRPr="0004613C">
        <w:rPr>
          <w:rFonts w:ascii="Times New Roman" w:eastAsia="Times New Roman" w:hAnsi="Times New Roman" w:cs="Times New Roman"/>
          <w:sz w:val="24"/>
          <w:szCs w:val="24"/>
        </w:rPr>
        <w:t xml:space="preserve"> (5.0 điểm)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vẩu tre nứa nổ lửa, đang phá tuông rừng lửa, rừng lửa cùng gầm thét với đàn trâu da cháy bùng”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Tới cái thác rồi. Ngoặt khúc sông lượn, thấy sóng bọt đã trắng xoá cả một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 Mặt sông rung rít lên như tuyếc-bin thuỷ điện nơi đáy hầm đập. Mặt sông trắng xoá càng làm bật rõ lên những hòn những tảng mới trông tưởng như nó đứng nó ngồi nó nằm tuỳ theo sở thích tự động của đá to đá bé. Nhưng hình như Sông Đà đã giao việc cho mỗi hòn. Mới thấy rằng đây là nó bày thạch trận trên song. Đám tảng đám hòn chia làm ba hàng chặn ngang trên sông đòi ăn chết cái thuyền một cái thuyền đơn độc không còn biết lùi đi đâu để tránh một cuộc giáp lá cà có đá dàn trận địa sẵn. Hàng tiền vệ, có hai hòn canh một cửa đá trông như là sơ hở nhưng chính hai đứa giữ vai trò dụ cái thuyền đối phương đi vào sâu nữa, vào tận tuyến giữa rồi nước sóng luồng với đánh khuỷu quật vu hồi lại Nếu lọt vào đây rồi mà cái thuyền du kích ấy vẫn chọc thủng được tuyến hai, thì nhiệm vụ của những boong-ke chìm và pháo đài đá nổi ở tuyến ba phải đánh tan cái thuyền lọt lưới đá tuyến trên, phải tiêu diệt tất cả thuyền trưởng thuỷ thủ ngay ở chân thác. Thạch trận dàn bày vừa xong thì cái thuyền vụt tới. Phối hớp với đá, nước thác reo hò làm thanh viện cho đá, những hòn bệ vệ oai phong lẫm liệt. Một hòn ấy trông nghiêng thì y như là đang hất hàm hỏi cái thuyền phải xưng tên tuổi trước khi giao chiến. Một hòn khác lùi lại một chút và thách thức cái thuyền có giỏi thì tiến gần vào…”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i/>
          <w:iCs/>
          <w:sz w:val="24"/>
          <w:szCs w:val="24"/>
        </w:rPr>
        <w:t> (Trích Người lái đò sông Đà, Nguyễn Tuân, Ngữ văn 12,</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i/>
          <w:iCs/>
          <w:sz w:val="24"/>
          <w:szCs w:val="24"/>
        </w:rPr>
        <w:t> Tập một, NXB Giáo dục Việt Nam, 2018, tr. 187-188)</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lastRenderedPageBreak/>
        <w:t>Phân tích hình tượng dòng Sông Đà trong đoạn trích trên. Từ đó, nhận xét về nét đặc sắc trong ngôn ngữ tùy bút của Nguyễn Tuân.</w:t>
      </w:r>
    </w:p>
    <w:p w:rsidR="0004613C" w:rsidRPr="0004613C" w:rsidRDefault="0004613C" w:rsidP="0004613C">
      <w:pPr>
        <w:spacing w:before="100" w:beforeAutospacing="1" w:after="100" w:afterAutospacing="1" w:line="240" w:lineRule="auto"/>
        <w:jc w:val="center"/>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Hết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Thí sinh không được sử dụng tài liệu. Cán bộ coi thi không giải thích gì thêm.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Đặt bút và làm bài thi này trong 120 phút để tự đánh giá xem hiện tại mình đã đáp ứng được bao nhiêu phần trăm khối lượng kiến thức đã học em nhé! Đối chiếu với hướng dẫn làm bài bên dưới.</w:t>
      </w:r>
    </w:p>
    <w:p w:rsidR="0004613C" w:rsidRDefault="0004613C">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04613C" w:rsidRPr="0004613C" w:rsidRDefault="0004613C" w:rsidP="0004613C">
      <w:pPr>
        <w:spacing w:before="100" w:beforeAutospacing="1" w:after="100" w:afterAutospacing="1" w:line="240" w:lineRule="auto"/>
        <w:outlineLvl w:val="2"/>
        <w:rPr>
          <w:rFonts w:ascii="Times New Roman" w:eastAsia="Times New Roman" w:hAnsi="Times New Roman" w:cs="Times New Roman"/>
          <w:b/>
          <w:bCs/>
          <w:sz w:val="27"/>
          <w:szCs w:val="27"/>
        </w:rPr>
      </w:pPr>
      <w:r w:rsidRPr="0004613C">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04613C">
        <w:rPr>
          <w:rFonts w:ascii="Times New Roman" w:eastAsia="Times New Roman" w:hAnsi="Times New Roman" w:cs="Times New Roman"/>
          <w:b/>
          <w:bCs/>
          <w:sz w:val="27"/>
          <w:szCs w:val="27"/>
        </w:rPr>
        <w:t>đề thi thử thpt quốc gia môn văn 2022 Linh Trung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I. ĐỌC – HIỂU</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1.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Thể thơ của văn bản trên là: Tự do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Phương thức biểu đạt sử dụng trong văn bản là: tự sự, nghị luận, biểu cảm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 xml:space="preserve">Câu 2. </w:t>
      </w:r>
      <w:r w:rsidRPr="0004613C">
        <w:rPr>
          <w:rFonts w:ascii="Times New Roman" w:eastAsia="Times New Roman" w:hAnsi="Times New Roman" w:cs="Times New Roman"/>
          <w:sz w:val="24"/>
          <w:szCs w:val="24"/>
        </w:rPr>
        <w:t>Thí sinh có thể diễn đạt theo nhiều cách khác nhau nhưng nổi bật được một hoặc tất cả các ý nghĩa của hình ảnh “bầy gà”:</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Hoàn cảnh sống trói buộc, tù túng....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Cái nhìn, nhận thức tầm thường, thiển cận, hạn hẹp, kém cỏi….</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3.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Biện pháp tu từ trong câu thơ “Sao không thử một lần vỗ cánh tung bay?” là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Ẩn dụ (“vỗ cánh tung bay”- sự trưởng thành, vươn tới tầm cao, vượt lên hoàn cảnh…)</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Câu hỏi tu từ: “Sao không thử một lần vỗ cánh tung bay?”...</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Tác dụng: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Là lời khuyến khích con người mạnh dạn thử thách bản thân để trưởng thành, dũng cảm vượt lên giới hạn của bản thân…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Làm cho câu thơ hàm súc, giàu hình ảnh, giàu sắc thái biểu cảm (thể hiện sự trăn trở, day dứt của tác giả).</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 xml:space="preserve">Câu 4. </w:t>
      </w:r>
      <w:r w:rsidRPr="0004613C">
        <w:rPr>
          <w:rFonts w:ascii="Times New Roman" w:eastAsia="Times New Roman" w:hAnsi="Times New Roman" w:cs="Times New Roman"/>
          <w:sz w:val="24"/>
          <w:szCs w:val="24"/>
        </w:rPr>
        <w:t>Thí sinh nêu được một thông điệp có ý nghĩa và giải thích lí do vì sao. Có thể có nhiều cách diễn đạt khác nhau về nội dung các thông điệp, sau đây là một số gợi ý trả lời:</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Sống trong hoàn cảnh tầm thường, trói buộc, con người có thể trở nên tầm thường, thiển cận, vô dụng, kém cỏi… Vì thế, phải biết thay đổi, cải tạo hoàn cảnh hoặc vượt lên hoàn cảnh, bứt phá giới hạn của bản thân để được sống là chính mình.</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Con người cần khám phá, phát hiện những sở trường, năng lực vốn có của bản thân để phát huy nội lực, vươn tới tầm cao.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Con người phải có khát vọng lớn lao, cần dũng cảm bước ra cuộc đời rộng lớn, chấp nhận thử thách để trưởng thành.</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lastRenderedPageBreak/>
        <w:t>II. PHẦN LÀM VĂN: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1.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a. Đảm bảo yêu cầu về hình thức đoạn văn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Thí sinh có thể trình bày đoạn văn theo cách diễn dịch, quy nạp, tổng - phân - hợp, móc xích hoặc song hành.</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b. Xác định đúng vấn đề cần nghị luận: Trình bày quan điểm cá nhân về hai quan điểm đã cho ở đề bài: một bên là đề cao khát vọng và một bên là biết đủ, biết dừng.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c. Triển khai vấn đề nghị luận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Thí sinh có thể lựa chọn các thao tác lập luận phù hợp để triển khai vấn đề nghị luận theo nhiều cách nhưng phải thể hiện rõ quan điểm, lựa chọn của mình. Sau đây là gợi ý:</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Giới thiệu vấn đề</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Giải thích vấn đề</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“Khát vọng”: mong muốn, đòi hỏi chính đáng với một sự thôi thúc mạnh mẽ.</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“Biết đủ, biết dừng”: bằng lòng, nhận thức được giới hạn; không đòi hỏi, không ham muốn thêm ngoài cái mình đã có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Bàn luận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Thí sinh có thể bàn luận theo nhiều hướng khác nhau:</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Đồng tình với quan điểm sống đề cao “Khát vọng”: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Để hướng tới những điều đẹp đẽ, lớn lao.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Để có động lực phát huy hết năng lực bản thân.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Để có động lực vượt qua thử thách đến thành công…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Đồng tình với quan điểm “Biết đủ, biết dừng”: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Để thấy hạnh phúc, hài lòng với bản thân, với hiện tại.</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Để có cuộc sống nhẹ nhàng, thanh thản, không bon chen…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lastRenderedPageBreak/>
        <w:t>- Cái nhìn đa chiều về hai quan điểm sống: phân tích ưu, nhược điểm của hai quan điểm sống trên và rút ra kết luận: phải biết hài hòa giữa khát vọng và sự bằng lòng, không biến khát vọng thành tham vọng cũng như không biến sự bằng lòng thành chấp nhận, cam chịu.</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Bài học nhận thức và hành động: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Tùy vào sự lựa chọn quan điểm sống của thí sinh miễn là theo chiều hướng tích cực</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d. Chính tả, ngữ pháp</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Đảm bảo chuẩn chính tả, ngữ pháp tiếng Việt.</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e. Sáng tạo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Thể hiện suy nghĩ sâu sắc về vấn đề nghị luận; có cách diễn đạt mới mẻ.</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b/>
          <w:bCs/>
          <w:sz w:val="24"/>
          <w:szCs w:val="24"/>
        </w:rPr>
        <w:t>Câu 2. </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a. Đảm bảo cấu trúc bài văn nghị luận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Mở bài nêu được vấn đề, Thân bài triển khai được vấn đề, Kết bài khái quát được vấn đề.</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b. Xác định đúng vấn đề cần nghị luận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Hình tượng dòng sông Đà trong đoạn văn. Từ đó, nhận xét về nét đặc sắc trong ngôn ngữ tùy bút của Nguyễn Tuân.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c. Triển khai vấn đề nghị luận thành các luận điểm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Thí sinh có thể triển khai theo nhiều cách, nhưng cần vận dụng tốt các thao tác lập luận, kết hợp chặt chẽ giữa lí lẽ và dẫn chứng; đảm bảo các yêu cầu sau:</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Giới thiệu khái quát về tác giả Nguyễn Tuân, tác phẩm “</w:t>
      </w:r>
      <w:hyperlink r:id="rId7" w:tooltip="Người lái đò sông Đà" w:history="1">
        <w:r w:rsidRPr="0004613C">
          <w:rPr>
            <w:rFonts w:ascii="Times New Roman" w:eastAsia="Times New Roman" w:hAnsi="Times New Roman" w:cs="Times New Roman"/>
            <w:color w:val="0000FF"/>
            <w:sz w:val="24"/>
            <w:szCs w:val="24"/>
            <w:u w:val="single"/>
          </w:rPr>
          <w:t>Người lái đò sông Đà</w:t>
        </w:r>
      </w:hyperlink>
      <w:r w:rsidRPr="0004613C">
        <w:rPr>
          <w:rFonts w:ascii="Times New Roman" w:eastAsia="Times New Roman" w:hAnsi="Times New Roman" w:cs="Times New Roman"/>
          <w:sz w:val="24"/>
          <w:szCs w:val="24"/>
        </w:rPr>
        <w:t>”, đọan trích và vấn đề cần nghị luận.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*Phân tích hình tượng dòng sông Đà hung bạo qua hình ảnh thác nước và thạch trận trên sông (chú ý bám vào các từ ngữ, hình ảnh, biện pháp tu từ...)</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Thác nước sông Đà: tiếng nước réo, rống; hình ảnh sóng bọt trắng xóa -&gt; như một loài thủy quái khổng lồ...</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Thạch trận trên sông, sự kết hợp của nước và đá: cả một chân trời đá, đá mai phục, dàn trận-&gt; dữ dội, nham hiểm...</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Đánh giá:</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lastRenderedPageBreak/>
        <w:t>Con sông Đà không còn là một thực thể vô tri vô giác mà dưới ngòi bút tài hoa của Nguyễn Tuân nó trở thành một sinh thể sống động với những cá tính rõ nét: rất hùng vĩ mà cũng rất hung bạo, hiện thân của thứ kẻ thù số một của con người.</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xml:space="preserve">=&gt; </w:t>
      </w:r>
      <w:hyperlink r:id="rId8" w:tooltip="phân tích hình tượng Sông Đà" w:history="1">
        <w:r w:rsidRPr="0004613C">
          <w:rPr>
            <w:rFonts w:ascii="Times New Roman" w:eastAsia="Times New Roman" w:hAnsi="Times New Roman" w:cs="Times New Roman"/>
            <w:color w:val="0000FF"/>
            <w:sz w:val="24"/>
            <w:szCs w:val="24"/>
            <w:u w:val="single"/>
          </w:rPr>
          <w:t>Hình tượng Sông Đà</w:t>
        </w:r>
      </w:hyperlink>
      <w:r w:rsidRPr="0004613C">
        <w:rPr>
          <w:rFonts w:ascii="Times New Roman" w:eastAsia="Times New Roman" w:hAnsi="Times New Roman" w:cs="Times New Roman"/>
          <w:sz w:val="24"/>
          <w:szCs w:val="24"/>
        </w:rPr>
        <w:t xml:space="preserve"> tiêu biểu cho vẻ đẹp hùng vĩ dữ dội của thiên nhiên Tây Bắc qua cảm nhận của cái tôi uyên bác, giàu tính thẩm mĩ, độc đáo về phong cách, tha thiết trong tình yêu quê hương đất nước của Nguyễn Tuân.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Từ đó, nhận xét về nét đặc sắc trong ngôn ngữ tùy bút của Nguyễn Tuân:</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Ngôn ngữ phong phú, điêu luyện; giàu giá trị tạo hình, giàu tính thẩm mĩ; chính xác, súc tích; đặc biệt phóng khoáng, tinh tế và mới mẻ…</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Câu văn trùng điệp, giàu hình ảnh, giàu tính nhạc; giọng văn thiết tha, sôi nổi, hào hứng,…</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 Sử dụng linh hoạt, đa dạng các biện pháp tu từ; vận dụng tri thức tài hoa, uyên bác...</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d. Chính tả, ngữ pháp</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Đảm bảo chuẩn chính tả, ngữ pháp tiếng Việt.</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e. Sáng tạo</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Thể hiện suy nghĩ sâu sắc về vấn đề nghị luận; có cách diễn đạt mới mẻ.</w:t>
      </w:r>
    </w:p>
    <w:p w:rsidR="0004613C" w:rsidRPr="0004613C" w:rsidRDefault="0004613C" w:rsidP="0004613C">
      <w:pPr>
        <w:spacing w:before="100" w:beforeAutospacing="1" w:after="100" w:afterAutospacing="1" w:line="240" w:lineRule="auto"/>
        <w:jc w:val="center"/>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Vậy là Đọc tài liệu đã giới thiệu thêm một mẫu đề thi thử tốt nghiệp thpt quốc gia 2022 môn văn theo cấu trúc chuẩn của Bộ Giáo dục tại đây.</w:t>
      </w:r>
    </w:p>
    <w:p w:rsidR="0004613C" w:rsidRPr="0004613C" w:rsidRDefault="0004613C" w:rsidP="0004613C">
      <w:pPr>
        <w:spacing w:before="100" w:beforeAutospacing="1" w:after="100" w:afterAutospacing="1" w:line="240" w:lineRule="auto"/>
        <w:rPr>
          <w:rFonts w:ascii="Times New Roman" w:eastAsia="Times New Roman" w:hAnsi="Times New Roman" w:cs="Times New Roman"/>
          <w:sz w:val="24"/>
          <w:szCs w:val="24"/>
        </w:rPr>
      </w:pPr>
      <w:r w:rsidRPr="0004613C">
        <w:rPr>
          <w:rFonts w:ascii="Times New Roman" w:eastAsia="Times New Roman" w:hAnsi="Times New Roman" w:cs="Times New Roman"/>
          <w:sz w:val="24"/>
          <w:szCs w:val="24"/>
        </w:rPr>
        <w:t>Các em có thể tham khảo thêm nhiều mẫu </w:t>
      </w:r>
      <w:hyperlink r:id="rId9" w:tooltip="đề thi thử thpt quốc gia 2022 môn văn" w:history="1">
        <w:r w:rsidRPr="0004613C">
          <w:rPr>
            <w:rFonts w:ascii="Times New Roman" w:eastAsia="Times New Roman" w:hAnsi="Times New Roman" w:cs="Times New Roman"/>
            <w:color w:val="0000FF"/>
            <w:sz w:val="24"/>
            <w:szCs w:val="24"/>
            <w:u w:val="single"/>
          </w:rPr>
          <w:t>đề thi thử thpt quốc gia 2022 môn văn</w:t>
        </w:r>
      </w:hyperlink>
      <w:r w:rsidRPr="0004613C">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2535C7" w:rsidRPr="0004613C" w:rsidRDefault="002535C7" w:rsidP="0004613C"/>
    <w:sectPr w:rsidR="002535C7" w:rsidRPr="000461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BA" w:rsidRDefault="008E56BA" w:rsidP="0004613C">
      <w:pPr>
        <w:spacing w:after="0" w:line="240" w:lineRule="auto"/>
      </w:pPr>
      <w:r>
        <w:separator/>
      </w:r>
    </w:p>
  </w:endnote>
  <w:endnote w:type="continuationSeparator" w:id="0">
    <w:p w:rsidR="008E56BA" w:rsidRDefault="008E56BA" w:rsidP="0004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BA" w:rsidRDefault="008E56BA" w:rsidP="0004613C">
      <w:pPr>
        <w:spacing w:after="0" w:line="240" w:lineRule="auto"/>
      </w:pPr>
      <w:r>
        <w:separator/>
      </w:r>
    </w:p>
  </w:footnote>
  <w:footnote w:type="continuationSeparator" w:id="0">
    <w:p w:rsidR="008E56BA" w:rsidRDefault="008E56BA" w:rsidP="00046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3C" w:rsidRDefault="0004613C">
    <w:pPr>
      <w:pStyle w:val="Header"/>
    </w:pPr>
    <w:hyperlink r:id="rId1" w:history="1">
      <w:r w:rsidRPr="0004613C">
        <w:rPr>
          <w:rStyle w:val="Hyperlink"/>
        </w:rPr>
        <w:t>Đề thi thử THPT Quốc gia 2022 môn văn trường Linh Trung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3C"/>
    <w:rsid w:val="0004613C"/>
    <w:rsid w:val="002535C7"/>
    <w:rsid w:val="008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93CE4-2800-45ED-8909-46D667DC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6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1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61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613C"/>
    <w:rPr>
      <w:color w:val="0000FF"/>
      <w:u w:val="single"/>
    </w:rPr>
  </w:style>
  <w:style w:type="character" w:styleId="Strong">
    <w:name w:val="Strong"/>
    <w:basedOn w:val="DefaultParagraphFont"/>
    <w:uiPriority w:val="22"/>
    <w:qFormat/>
    <w:rsid w:val="0004613C"/>
    <w:rPr>
      <w:b/>
      <w:bCs/>
    </w:rPr>
  </w:style>
  <w:style w:type="character" w:styleId="Emphasis">
    <w:name w:val="Emphasis"/>
    <w:basedOn w:val="DefaultParagraphFont"/>
    <w:uiPriority w:val="20"/>
    <w:qFormat/>
    <w:rsid w:val="0004613C"/>
    <w:rPr>
      <w:i/>
      <w:iCs/>
    </w:rPr>
  </w:style>
  <w:style w:type="paragraph" w:styleId="Header">
    <w:name w:val="header"/>
    <w:basedOn w:val="Normal"/>
    <w:link w:val="HeaderChar"/>
    <w:uiPriority w:val="99"/>
    <w:unhideWhenUsed/>
    <w:rsid w:val="0004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3C"/>
  </w:style>
  <w:style w:type="paragraph" w:styleId="Footer">
    <w:name w:val="footer"/>
    <w:basedOn w:val="Normal"/>
    <w:link w:val="FooterChar"/>
    <w:uiPriority w:val="99"/>
    <w:unhideWhenUsed/>
    <w:rsid w:val="0004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41232">
      <w:bodyDiv w:val="1"/>
      <w:marLeft w:val="0"/>
      <w:marRight w:val="0"/>
      <w:marTop w:val="0"/>
      <w:marBottom w:val="0"/>
      <w:divBdr>
        <w:top w:val="none" w:sz="0" w:space="0" w:color="auto"/>
        <w:left w:val="none" w:sz="0" w:space="0" w:color="auto"/>
        <w:bottom w:val="none" w:sz="0" w:space="0" w:color="auto"/>
        <w:right w:val="none" w:sz="0" w:space="0" w:color="auto"/>
      </w:divBdr>
      <w:divsChild>
        <w:div w:id="621769611">
          <w:marLeft w:val="0"/>
          <w:marRight w:val="0"/>
          <w:marTop w:val="0"/>
          <w:marBottom w:val="0"/>
          <w:divBdr>
            <w:top w:val="none" w:sz="0" w:space="0" w:color="auto"/>
            <w:left w:val="none" w:sz="0" w:space="0" w:color="auto"/>
            <w:bottom w:val="none" w:sz="0" w:space="0" w:color="auto"/>
            <w:right w:val="none" w:sz="0" w:space="0" w:color="auto"/>
          </w:divBdr>
          <w:divsChild>
            <w:div w:id="849756956">
              <w:marLeft w:val="0"/>
              <w:marRight w:val="0"/>
              <w:marTop w:val="0"/>
              <w:marBottom w:val="0"/>
              <w:divBdr>
                <w:top w:val="none" w:sz="0" w:space="0" w:color="auto"/>
                <w:left w:val="none" w:sz="0" w:space="0" w:color="auto"/>
                <w:bottom w:val="none" w:sz="0" w:space="0" w:color="auto"/>
                <w:right w:val="none" w:sz="0" w:space="0" w:color="auto"/>
              </w:divBdr>
            </w:div>
          </w:divsChild>
        </w:div>
        <w:div w:id="913201250">
          <w:marLeft w:val="0"/>
          <w:marRight w:val="0"/>
          <w:marTop w:val="0"/>
          <w:marBottom w:val="0"/>
          <w:divBdr>
            <w:top w:val="none" w:sz="0" w:space="0" w:color="auto"/>
            <w:left w:val="none" w:sz="0" w:space="0" w:color="auto"/>
            <w:bottom w:val="none" w:sz="0" w:space="0" w:color="auto"/>
            <w:right w:val="none" w:sz="0" w:space="0" w:color="auto"/>
          </w:divBdr>
          <w:divsChild>
            <w:div w:id="8818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tuong-song-da-trong-nguoi-lai-do-song-da" TargetMode="External"/><Relationship Id="rId3" Type="http://schemas.openxmlformats.org/officeDocument/2006/relationships/webSettings" Target="webSettings.xml"/><Relationship Id="rId7" Type="http://schemas.openxmlformats.org/officeDocument/2006/relationships/hyperlink" Target="https://doctailieu.com/nguoi-lai-do-song-da-nguyen-tuan-c56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truong-linh-t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trường Linh Trung</dc:title>
  <dc:subject>Đề thi thử THPT Quốc gia 2022 môn văn trường Linh Trung có đáp án với bài đọc hiểu Khát vọng, Đặng Hồng Thiệp mà các em có thể thử sức ngay.</dc:subject>
  <dc:creator>doctailieu.com</dc:creator>
  <cp:keywords>Đề thi thử THPT Quốc gia 2022 môn văn</cp:keywords>
  <dc:description/>
  <cp:lastModifiedBy>Microsoft account</cp:lastModifiedBy>
  <cp:revision>1</cp:revision>
  <dcterms:created xsi:type="dcterms:W3CDTF">2022-05-10T04:38:00Z</dcterms:created>
  <dcterms:modified xsi:type="dcterms:W3CDTF">2022-05-10T04:39:00Z</dcterms:modified>
</cp:coreProperties>
</file>