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3D" w:rsidRDefault="00433D3D" w:rsidP="00433D3D">
      <w:pPr>
        <w:pStyle w:val="NormalWeb"/>
      </w:pPr>
      <w:hyperlink r:id="rId7" w:tooltip="Giải toán 6" w:history="1">
        <w:r>
          <w:rPr>
            <w:rStyle w:val="Hyperlink"/>
            <w:b/>
            <w:bCs/>
          </w:rPr>
          <w:t>Giải toán 6</w:t>
        </w:r>
      </w:hyperlink>
      <w:r>
        <w:rPr>
          <w:rStyle w:val="Strong"/>
        </w:rPr>
        <w:t xml:space="preserve"> : </w:t>
      </w:r>
      <w:r>
        <w:t>SGK Toán lớp 6 Cánh Diều</w:t>
      </w:r>
    </w:p>
    <w:p w:rsidR="00433D3D" w:rsidRDefault="00433D3D" w:rsidP="00433D3D">
      <w:pPr>
        <w:pStyle w:val="NormalWeb"/>
      </w:pPr>
      <w:r>
        <w:t xml:space="preserve">    Đọc Tài Liệu tiếp tục đồng hành cùng các em học sinh trong năm học mới 2021 - 2022 với bộ tài liệu hướng dẫn </w:t>
      </w:r>
      <w:r>
        <w:rPr>
          <w:rStyle w:val="Strong"/>
        </w:rPr>
        <w:t>giải toán 6 SGK Cánh diề</w:t>
      </w:r>
      <w:r>
        <w:t>u. Các bài hướng dẫn được biên soạn chi tiết bám sát theo chương trình học sẽ giúp các em ôn tập nắm vững những kiến thức đã học và hỗ trợ giải các bài tập trong SGK Toán lớp 6 Cánh diều tập 1 và tập 2.</w:t>
      </w:r>
    </w:p>
    <w:p w:rsidR="00433D3D" w:rsidRDefault="00433D3D" w:rsidP="00433D3D">
      <w:pPr>
        <w:pStyle w:val="NormalWeb"/>
      </w:pPr>
      <w:r>
        <w:rPr>
          <w:rStyle w:val="Emphasis"/>
        </w:rPr>
        <w:t>Chúc các em học tập tốt.</w:t>
      </w:r>
    </w:p>
    <w:p w:rsidR="00433D3D" w:rsidRDefault="00433D3D" w:rsidP="00433D3D">
      <w:pPr>
        <w:pStyle w:val="Heading2"/>
      </w:pPr>
      <w:r>
        <w:t>[anchor data-parent="1" id="giai-toan-6-sach-canh-dieu-tap-1"]Giải toán 6 cánh diều tập 1[/anchor]</w:t>
      </w:r>
    </w:p>
    <w:p w:rsidR="00433D3D" w:rsidRDefault="00433D3D" w:rsidP="00433D3D">
      <w:pPr>
        <w:pStyle w:val="Heading3"/>
      </w:pPr>
      <w:r>
        <w:t>[anchor data-parent="2" id="so-tu-nhien"]Chương 1: Số tự nhiên[/anchor]</w:t>
      </w:r>
    </w:p>
    <w:p w:rsidR="00433D3D" w:rsidRDefault="00433D3D" w:rsidP="00433D3D">
      <w:pPr>
        <w:pStyle w:val="NormalWeb"/>
      </w:pPr>
      <w:hyperlink r:id="rId8" w:tooltip="Giải toán 6 cánh diều Bài 1: Tập hợp" w:history="1">
        <w:r>
          <w:rPr>
            <w:rStyle w:val="Hyperlink"/>
          </w:rPr>
          <w:t>Bài 1: Tập hợp</w:t>
        </w:r>
      </w:hyperlink>
    </w:p>
    <w:p w:rsidR="00433D3D" w:rsidRDefault="00433D3D" w:rsidP="00433D3D">
      <w:pPr>
        <w:pStyle w:val="NormalWeb"/>
      </w:pPr>
      <w:hyperlink r:id="rId9" w:tooltip="Giải Toán 6 Cánh diều Bài 2" w:history="1">
        <w:r>
          <w:rPr>
            <w:rStyle w:val="Hyperlink"/>
          </w:rPr>
          <w:t>Bài 2: Tập hợp các số tự nhiên</w:t>
        </w:r>
      </w:hyperlink>
    </w:p>
    <w:p w:rsidR="00433D3D" w:rsidRDefault="00433D3D" w:rsidP="00433D3D">
      <w:pPr>
        <w:pStyle w:val="NormalWeb"/>
      </w:pPr>
      <w:hyperlink r:id="rId10" w:tooltip="Giải Toán 6 Cánh diều Bài 3 chương 1" w:history="1">
        <w:r>
          <w:rPr>
            <w:rStyle w:val="Hyperlink"/>
          </w:rPr>
          <w:t>Bài 3: Phép cộng, phép trừ các số tự nhiên</w:t>
        </w:r>
      </w:hyperlink>
    </w:p>
    <w:p w:rsidR="00433D3D" w:rsidRDefault="00433D3D" w:rsidP="00433D3D">
      <w:pPr>
        <w:pStyle w:val="NormalWeb"/>
      </w:pPr>
      <w:hyperlink r:id="rId11" w:tooltip="Giải Toán 6 Cánh diều Bài 4 chương 1" w:history="1">
        <w:r>
          <w:rPr>
            <w:rStyle w:val="Hyperlink"/>
          </w:rPr>
          <w:t>Bài 4: Phép tính lũy thừa với số mũ tự nhiên</w:t>
        </w:r>
      </w:hyperlink>
    </w:p>
    <w:p w:rsidR="00433D3D" w:rsidRDefault="00433D3D" w:rsidP="00433D3D">
      <w:pPr>
        <w:pStyle w:val="NormalWeb"/>
      </w:pPr>
      <w:hyperlink r:id="rId12" w:tooltip="Giải Toán 6 Cánh diều Bài 5 chương 1" w:history="1">
        <w:r>
          <w:rPr>
            <w:rStyle w:val="Hyperlink"/>
          </w:rPr>
          <w:t>Bài 5. Phép tính lũy thừa với số mũ tự nhiên</w:t>
        </w:r>
      </w:hyperlink>
    </w:p>
    <w:p w:rsidR="00433D3D" w:rsidRDefault="00433D3D" w:rsidP="00433D3D">
      <w:pPr>
        <w:pStyle w:val="NormalWeb"/>
      </w:pPr>
      <w:hyperlink r:id="rId13" w:tooltip="Bài 6: Thứ tự thực hiện các phép tính" w:history="1">
        <w:r>
          <w:rPr>
            <w:rStyle w:val="Hyperlink"/>
          </w:rPr>
          <w:t>Bài 6: Thứ tự thực hiện các phép tính</w:t>
        </w:r>
      </w:hyperlink>
    </w:p>
    <w:p w:rsidR="00433D3D" w:rsidRDefault="00433D3D" w:rsidP="00433D3D">
      <w:pPr>
        <w:pStyle w:val="NormalWeb"/>
      </w:pPr>
      <w:hyperlink r:id="rId14" w:tooltip="Giải Toán 6 Cánh diều Bài 7 chương 1" w:history="1">
        <w:r>
          <w:rPr>
            <w:rStyle w:val="Hyperlink"/>
          </w:rPr>
          <w:t>Bài 7: Quan hệ chia hết. Tính chất chia hết</w:t>
        </w:r>
      </w:hyperlink>
    </w:p>
    <w:p w:rsidR="00433D3D" w:rsidRDefault="00433D3D" w:rsidP="00433D3D">
      <w:pPr>
        <w:pStyle w:val="NormalWeb"/>
      </w:pPr>
      <w:hyperlink r:id="rId15" w:tooltip="Giải Toán 6 Cánh diều Bài 8 chương 1" w:history="1">
        <w:r>
          <w:rPr>
            <w:rStyle w:val="Hyperlink"/>
          </w:rPr>
          <w:t>Bài 8: Dấu hiệu chia hết cho 2, cho 5</w:t>
        </w:r>
      </w:hyperlink>
    </w:p>
    <w:p w:rsidR="00433D3D" w:rsidRDefault="00433D3D" w:rsidP="00433D3D">
      <w:pPr>
        <w:pStyle w:val="NormalWeb"/>
      </w:pPr>
      <w:hyperlink r:id="rId16" w:tooltip="Giải Toán 6 Cánh diều Bài 9 chương 1" w:history="1">
        <w:r>
          <w:rPr>
            <w:rStyle w:val="Hyperlink"/>
          </w:rPr>
          <w:t>Bài 9: Dấu hiệu chia hết cho 3, cho 9</w:t>
        </w:r>
      </w:hyperlink>
    </w:p>
    <w:p w:rsidR="00433D3D" w:rsidRDefault="00433D3D" w:rsidP="00433D3D">
      <w:pPr>
        <w:pStyle w:val="NormalWeb"/>
      </w:pPr>
      <w:hyperlink r:id="rId17" w:tooltip="Giải Toán 6 Cánh diều Bài 10 chương 1" w:history="1">
        <w:r>
          <w:rPr>
            <w:rStyle w:val="Hyperlink"/>
          </w:rPr>
          <w:t>Bài 10 : Số nguyên tố. Hợp số</w:t>
        </w:r>
      </w:hyperlink>
    </w:p>
    <w:p w:rsidR="00433D3D" w:rsidRDefault="00433D3D" w:rsidP="00433D3D">
      <w:pPr>
        <w:pStyle w:val="NormalWeb"/>
      </w:pPr>
      <w:hyperlink r:id="rId18" w:tooltip="Giải Toán 6 Cánh diều Bài 11 chương 1" w:history="1">
        <w:r>
          <w:rPr>
            <w:rStyle w:val="Hyperlink"/>
          </w:rPr>
          <w:t>Bài 11 : Phân tích một số ra thừa số nguyên tố</w:t>
        </w:r>
      </w:hyperlink>
    </w:p>
    <w:p w:rsidR="00433D3D" w:rsidRDefault="00433D3D" w:rsidP="00433D3D">
      <w:pPr>
        <w:pStyle w:val="NormalWeb"/>
      </w:pPr>
      <w:hyperlink r:id="rId19" w:tooltip="Giải Toán 6 Cánh diều Bài 12 chương 1" w:history="1">
        <w:r>
          <w:rPr>
            <w:rStyle w:val="Hyperlink"/>
          </w:rPr>
          <w:t>Bài 12: Ước chung và ước chung lớn nhất</w:t>
        </w:r>
      </w:hyperlink>
    </w:p>
    <w:p w:rsidR="00433D3D" w:rsidRDefault="00433D3D" w:rsidP="00433D3D">
      <w:pPr>
        <w:pStyle w:val="NormalWeb"/>
      </w:pPr>
      <w:hyperlink r:id="rId20" w:tooltip="Giải Toán 6 Cánh diều Bài 13 chương 1" w:history="1">
        <w:r>
          <w:rPr>
            <w:rStyle w:val="Hyperlink"/>
          </w:rPr>
          <w:t>Bài 13: Bội chung và Bội chung lớn nhất</w:t>
        </w:r>
      </w:hyperlink>
    </w:p>
    <w:p w:rsidR="00433D3D" w:rsidRDefault="00433D3D" w:rsidP="00433D3D">
      <w:pPr>
        <w:pStyle w:val="NormalWeb"/>
      </w:pPr>
      <w:hyperlink r:id="rId21" w:tooltip="Bài tập cuối chương 1 Toán lớp 6 Cánh diều" w:history="1">
        <w:r>
          <w:rPr>
            <w:rStyle w:val="Hyperlink"/>
          </w:rPr>
          <w:t>Bài tập cuối chương 1 Toán lớp 6 Cánh diều</w:t>
        </w:r>
      </w:hyperlink>
    </w:p>
    <w:p w:rsidR="00433D3D" w:rsidRDefault="00433D3D" w:rsidP="00433D3D">
      <w:pPr>
        <w:pStyle w:val="Heading3"/>
      </w:pPr>
      <w:r>
        <w:t>[anchor data-parent="2" id="so-nguyen"]Chương 2. Số nguyên[/anchor]</w:t>
      </w:r>
    </w:p>
    <w:p w:rsidR="00433D3D" w:rsidRDefault="00433D3D" w:rsidP="00433D3D">
      <w:pPr>
        <w:pStyle w:val="NormalWeb"/>
      </w:pPr>
      <w:hyperlink r:id="rId22" w:tooltip="Giải Toán 6 Cánh diều Bài 1 chương 2" w:history="1">
        <w:r>
          <w:rPr>
            <w:rStyle w:val="Hyperlink"/>
          </w:rPr>
          <w:t>Bài 1: Số nguyên âm</w:t>
        </w:r>
      </w:hyperlink>
    </w:p>
    <w:p w:rsidR="00433D3D" w:rsidRDefault="00433D3D" w:rsidP="00433D3D">
      <w:pPr>
        <w:pStyle w:val="NormalWeb"/>
      </w:pPr>
      <w:hyperlink r:id="rId23" w:tooltip="Giải Toán 6 Cánh diều Bài 2 chương 2" w:history="1">
        <w:r>
          <w:rPr>
            <w:rStyle w:val="Hyperlink"/>
          </w:rPr>
          <w:t>Bài 2: Tập hợp các số nguyên</w:t>
        </w:r>
      </w:hyperlink>
    </w:p>
    <w:p w:rsidR="00433D3D" w:rsidRDefault="00433D3D" w:rsidP="00433D3D">
      <w:pPr>
        <w:pStyle w:val="NormalWeb"/>
      </w:pPr>
      <w:hyperlink r:id="rId24" w:tooltip="Giải Toán 6 Cánh diều Bài 3 chương 2" w:history="1">
        <w:r>
          <w:rPr>
            <w:rStyle w:val="Hyperlink"/>
          </w:rPr>
          <w:t>Bài 3: Phép cộng các số nguyên</w:t>
        </w:r>
      </w:hyperlink>
    </w:p>
    <w:p w:rsidR="00433D3D" w:rsidRDefault="00433D3D" w:rsidP="00433D3D">
      <w:pPr>
        <w:pStyle w:val="NormalWeb"/>
      </w:pPr>
      <w:hyperlink r:id="rId25" w:tooltip="Giải Toán 6 Cánh diều Bài 4 chương 2" w:history="1">
        <w:r>
          <w:rPr>
            <w:rStyle w:val="Hyperlink"/>
          </w:rPr>
          <w:t>Bài 4: Phép trừ số nguyên, quy tắc dấu ngoặc</w:t>
        </w:r>
      </w:hyperlink>
    </w:p>
    <w:p w:rsidR="00433D3D" w:rsidRDefault="00433D3D" w:rsidP="00433D3D">
      <w:pPr>
        <w:pStyle w:val="NormalWeb"/>
      </w:pPr>
      <w:hyperlink r:id="rId26" w:tooltip="Giải Toán 6 Cánh diều Bài 5 chương 2" w:history="1">
        <w:r>
          <w:rPr>
            <w:rStyle w:val="Hyperlink"/>
          </w:rPr>
          <w:t>Bài 5: Phép nhân các số nguyên</w:t>
        </w:r>
      </w:hyperlink>
    </w:p>
    <w:p w:rsidR="00433D3D" w:rsidRDefault="00433D3D" w:rsidP="00433D3D">
      <w:pPr>
        <w:pStyle w:val="NormalWeb"/>
      </w:pPr>
      <w:hyperlink r:id="rId27" w:tooltip="Giải Toán 6 Cánh diều Bài 6 chương 2" w:history="1">
        <w:r>
          <w:rPr>
            <w:rStyle w:val="Hyperlink"/>
          </w:rPr>
          <w:t>Bài 6: Phép chia hết hai số nguyên. Quan hệ chia hết trong tập hợp số nguyên</w:t>
        </w:r>
      </w:hyperlink>
    </w:p>
    <w:p w:rsidR="00433D3D" w:rsidRDefault="00433D3D" w:rsidP="00433D3D">
      <w:pPr>
        <w:pStyle w:val="NormalWeb"/>
      </w:pPr>
      <w:hyperlink r:id="rId28" w:tooltip="Bài tập cuối chương 2 Toán 6 Cánh Diều" w:history="1">
        <w:r>
          <w:rPr>
            <w:rStyle w:val="Hyperlink"/>
          </w:rPr>
          <w:t>Bài tập cuối chương 2 Toán 6 Cánh Diều</w:t>
        </w:r>
      </w:hyperlink>
    </w:p>
    <w:p w:rsidR="00433D3D" w:rsidRDefault="00433D3D" w:rsidP="00433D3D">
      <w:pPr>
        <w:pStyle w:val="Heading3"/>
      </w:pPr>
      <w:r>
        <w:t>[anchor data-parent="2" id="hinh-hoc-truc-quan"]Chương 3. Hình học trực quan[/anchor]</w:t>
      </w:r>
    </w:p>
    <w:p w:rsidR="00433D3D" w:rsidRDefault="00433D3D" w:rsidP="00433D3D">
      <w:pPr>
        <w:pStyle w:val="NormalWeb"/>
      </w:pPr>
      <w:hyperlink r:id="rId29" w:tooltip="Giải Toán 6 Cánh diều chương 3 bài 1" w:history="1">
        <w:r>
          <w:rPr>
            <w:rStyle w:val="Hyperlink"/>
          </w:rPr>
          <w:t>Bài 1: Tam giác đều, hình vuông, lục giác đều</w:t>
        </w:r>
      </w:hyperlink>
    </w:p>
    <w:p w:rsidR="00433D3D" w:rsidRDefault="00433D3D" w:rsidP="00433D3D">
      <w:pPr>
        <w:pStyle w:val="NormalWeb"/>
      </w:pPr>
      <w:hyperlink r:id="rId30" w:tooltip="Giải Toán 6 Cánh diều chương 3 bài 2" w:history="1">
        <w:r>
          <w:rPr>
            <w:rStyle w:val="Hyperlink"/>
          </w:rPr>
          <w:t>Bài 2: Hình chữ nhật - Hình thoi</w:t>
        </w:r>
      </w:hyperlink>
    </w:p>
    <w:p w:rsidR="00433D3D" w:rsidRDefault="00433D3D" w:rsidP="00433D3D">
      <w:pPr>
        <w:pStyle w:val="NormalWeb"/>
      </w:pPr>
      <w:hyperlink r:id="rId31" w:tooltip="Giải Toán 6 Cánh diều chương 3 bài 3" w:history="1">
        <w:r>
          <w:rPr>
            <w:rStyle w:val="Hyperlink"/>
          </w:rPr>
          <w:t>Bài 3: Hình Bình Hành</w:t>
        </w:r>
      </w:hyperlink>
    </w:p>
    <w:p w:rsidR="00433D3D" w:rsidRDefault="00433D3D" w:rsidP="00433D3D">
      <w:pPr>
        <w:pStyle w:val="NormalWeb"/>
      </w:pPr>
      <w:hyperlink r:id="rId32" w:tooltip="Giải Toán 6 Cánh diều chương 3 bài 4" w:history="1">
        <w:r>
          <w:rPr>
            <w:rStyle w:val="Hyperlink"/>
          </w:rPr>
          <w:t>Bài 4: Hình Thang Cân</w:t>
        </w:r>
      </w:hyperlink>
    </w:p>
    <w:p w:rsidR="00433D3D" w:rsidRDefault="00433D3D" w:rsidP="00433D3D">
      <w:pPr>
        <w:pStyle w:val="NormalWeb"/>
      </w:pPr>
      <w:hyperlink r:id="rId33" w:tooltip="Giải Toán 6 Cánh diều chương 3 bài 5" w:history="1">
        <w:r>
          <w:rPr>
            <w:rStyle w:val="Hyperlink"/>
          </w:rPr>
          <w:t>Bài 5: Hình có trục đối xứng</w:t>
        </w:r>
      </w:hyperlink>
    </w:p>
    <w:p w:rsidR="00433D3D" w:rsidRDefault="00433D3D" w:rsidP="00433D3D">
      <w:pPr>
        <w:pStyle w:val="NormalWeb"/>
      </w:pPr>
      <w:hyperlink r:id="rId34" w:tooltip="Giải Toán 6 Cánh diều chương 3 bài 6" w:history="1">
        <w:r>
          <w:rPr>
            <w:rStyle w:val="Hyperlink"/>
          </w:rPr>
          <w:t>Bài 6: Hình có tâm đối xứng</w:t>
        </w:r>
      </w:hyperlink>
    </w:p>
    <w:p w:rsidR="00433D3D" w:rsidRDefault="00433D3D" w:rsidP="00433D3D">
      <w:pPr>
        <w:pStyle w:val="NormalWeb"/>
      </w:pPr>
      <w:hyperlink r:id="rId35" w:tooltip="Giải Toán 6 Cánh diều chương 3 bài 7" w:history="1">
        <w:r>
          <w:rPr>
            <w:rStyle w:val="Hyperlink"/>
          </w:rPr>
          <w:t>Bài 7: Đối xứng trong thực tiễn</w:t>
        </w:r>
      </w:hyperlink>
    </w:p>
    <w:p w:rsidR="00433D3D" w:rsidRDefault="00433D3D" w:rsidP="00433D3D">
      <w:pPr>
        <w:pStyle w:val="NormalWeb"/>
      </w:pPr>
      <w:hyperlink r:id="rId36" w:tooltip="Bài tập cuối chương 3 Toán lớp 6 Cánh diều" w:history="1">
        <w:r>
          <w:rPr>
            <w:rStyle w:val="Hyperlink"/>
          </w:rPr>
          <w:t>Bài tập cuối chương 3 Toán lớp 6 Cánh diều</w:t>
        </w:r>
      </w:hyperlink>
    </w:p>
    <w:p w:rsidR="00433D3D" w:rsidRDefault="00433D3D" w:rsidP="00433D3D">
      <w:pPr>
        <w:pStyle w:val="Heading2"/>
      </w:pPr>
      <w:r>
        <w:t>[anchor data-parent="1" id="giai-toan-6-sach-canh-dieu-tap-2"]Giải toán 6 cánh diều tập 2[/anchor]</w:t>
      </w:r>
    </w:p>
    <w:p w:rsidR="00433D3D" w:rsidRDefault="00433D3D" w:rsidP="00433D3D">
      <w:pPr>
        <w:pStyle w:val="Heading3"/>
      </w:pPr>
      <w:r>
        <w:t>[anchor data-parent="2" id="mot-so-yeu-to-thong-ke-va-xac-suat"]Chương 4. Một số yếu tố thống kê và xác suất[/anchor]</w:t>
      </w:r>
    </w:p>
    <w:p w:rsidR="00433D3D" w:rsidRDefault="00433D3D" w:rsidP="00433D3D">
      <w:pPr>
        <w:pStyle w:val="NormalWeb"/>
      </w:pPr>
      <w:hyperlink r:id="rId37" w:tooltip="Giải Toán 6 Cánh diều chương 4 bài 1" w:history="1">
        <w:r>
          <w:rPr>
            <w:rStyle w:val="Hyperlink"/>
          </w:rPr>
          <w:t>Bài 1: Thu thập, tổ chức, biểu diễn, phân tích và xử lí dữ liệu</w:t>
        </w:r>
      </w:hyperlink>
    </w:p>
    <w:p w:rsidR="00433D3D" w:rsidRDefault="00433D3D" w:rsidP="00433D3D">
      <w:pPr>
        <w:pStyle w:val="NormalWeb"/>
      </w:pPr>
      <w:hyperlink r:id="rId38" w:tooltip="Giải Toán 6 Cánh diều chương 4 bài 2" w:history="1">
        <w:r>
          <w:rPr>
            <w:rStyle w:val="Hyperlink"/>
          </w:rPr>
          <w:t>Bài 2: Biểu đồ cột kép</w:t>
        </w:r>
      </w:hyperlink>
    </w:p>
    <w:p w:rsidR="00433D3D" w:rsidRDefault="00433D3D" w:rsidP="00433D3D">
      <w:pPr>
        <w:pStyle w:val="NormalWeb"/>
      </w:pPr>
      <w:hyperlink r:id="rId39" w:tooltip="Giải Toán 6 Cánh diều chương 4 bài 3" w:history="1">
        <w:r>
          <w:rPr>
            <w:rStyle w:val="Hyperlink"/>
          </w:rPr>
          <w:t>Bài 3: Mô hình xác suất trong một số trò chơi và thí nghiệm đơn giản</w:t>
        </w:r>
      </w:hyperlink>
    </w:p>
    <w:p w:rsidR="00433D3D" w:rsidRDefault="00433D3D" w:rsidP="00433D3D">
      <w:pPr>
        <w:pStyle w:val="NormalWeb"/>
      </w:pPr>
      <w:hyperlink r:id="rId40" w:tooltip="Giải Toán 6 Cánh diều chương 4 bài 4" w:history="1">
        <w:r>
          <w:rPr>
            <w:rStyle w:val="Hyperlink"/>
          </w:rPr>
          <w:t>Bài 4: Xác suất thực nghiệm trong một số trò chơi và thí nghiệm đơn giản</w:t>
        </w:r>
      </w:hyperlink>
    </w:p>
    <w:p w:rsidR="00433D3D" w:rsidRDefault="00433D3D" w:rsidP="00433D3D">
      <w:pPr>
        <w:pStyle w:val="NormalWeb"/>
      </w:pPr>
      <w:hyperlink r:id="rId41" w:tooltip="Bài tập cuối chương 4 Toán lớp 6 Cánh diều" w:history="1">
        <w:r>
          <w:rPr>
            <w:rStyle w:val="Hyperlink"/>
          </w:rPr>
          <w:t>Bài tập cuối chương 4 Toán lớp 6 Cánh diều</w:t>
        </w:r>
      </w:hyperlink>
    </w:p>
    <w:p w:rsidR="00433D3D" w:rsidRDefault="00433D3D" w:rsidP="00433D3D">
      <w:pPr>
        <w:pStyle w:val="Heading3"/>
      </w:pPr>
      <w:r>
        <w:t>[anchor data-parent="2" id="phan-so-va-so-thap-phan"]Chương 5. Phân số và số thập phân[/anchor]</w:t>
      </w:r>
    </w:p>
    <w:p w:rsidR="00433D3D" w:rsidRDefault="00433D3D" w:rsidP="00433D3D">
      <w:pPr>
        <w:pStyle w:val="NormalWeb"/>
      </w:pPr>
      <w:hyperlink r:id="rId42" w:tooltip="Giải Toán 6 Cánh diều chương 5 bài 1" w:history="1">
        <w:r>
          <w:rPr>
            <w:rStyle w:val="Hyperlink"/>
          </w:rPr>
          <w:t>Bài 1: Phân số với tử và mẫu là số nguyên</w:t>
        </w:r>
      </w:hyperlink>
    </w:p>
    <w:p w:rsidR="00433D3D" w:rsidRDefault="00433D3D" w:rsidP="00433D3D">
      <w:pPr>
        <w:pStyle w:val="NormalWeb"/>
      </w:pPr>
      <w:hyperlink r:id="rId43" w:tooltip="Giải Toán 6 Cánh diều chương 5 bài 2" w:history="1">
        <w:r>
          <w:rPr>
            <w:rStyle w:val="Hyperlink"/>
          </w:rPr>
          <w:t>Bài 2: So sánh các phân số. Hỗn số dương</w:t>
        </w:r>
      </w:hyperlink>
    </w:p>
    <w:p w:rsidR="00433D3D" w:rsidRDefault="00433D3D" w:rsidP="00433D3D">
      <w:pPr>
        <w:pStyle w:val="NormalWeb"/>
      </w:pPr>
      <w:hyperlink r:id="rId44" w:tooltip="Giải Toán 6 Cánh diều chương 5 bài 3" w:history="1">
        <w:r>
          <w:rPr>
            <w:rStyle w:val="Hyperlink"/>
          </w:rPr>
          <w:t>Bài 3: Phép cộng, phép trừ phân số</w:t>
        </w:r>
      </w:hyperlink>
    </w:p>
    <w:p w:rsidR="00433D3D" w:rsidRDefault="00433D3D" w:rsidP="00433D3D">
      <w:pPr>
        <w:pStyle w:val="NormalWeb"/>
      </w:pPr>
      <w:hyperlink r:id="rId45" w:tooltip="Giải Toán 6 Cánh diều chương 5 bài 4" w:history="1">
        <w:r>
          <w:rPr>
            <w:rStyle w:val="Hyperlink"/>
          </w:rPr>
          <w:t>Bài 4: Phép nhân, phép chia phân số</w:t>
        </w:r>
      </w:hyperlink>
    </w:p>
    <w:p w:rsidR="00433D3D" w:rsidRDefault="00433D3D" w:rsidP="00433D3D">
      <w:pPr>
        <w:pStyle w:val="NormalWeb"/>
      </w:pPr>
      <w:hyperlink r:id="rId46" w:tooltip="Giải Toán 6 Cánh diều chương 5 bài 5" w:history="1">
        <w:r>
          <w:rPr>
            <w:rStyle w:val="Hyperlink"/>
          </w:rPr>
          <w:t>Bài 5: Số thập phân</w:t>
        </w:r>
      </w:hyperlink>
    </w:p>
    <w:p w:rsidR="00433D3D" w:rsidRDefault="00433D3D" w:rsidP="00433D3D">
      <w:pPr>
        <w:pStyle w:val="NormalWeb"/>
      </w:pPr>
      <w:hyperlink r:id="rId47" w:tooltip="Giải Toán 6 Cánh diều chương 5 bài 6" w:history="1">
        <w:r>
          <w:rPr>
            <w:rStyle w:val="Hyperlink"/>
          </w:rPr>
          <w:t>Bài 6: Phép cộng, phép trừ số thập phân</w:t>
        </w:r>
      </w:hyperlink>
    </w:p>
    <w:p w:rsidR="00433D3D" w:rsidRDefault="00433D3D" w:rsidP="00433D3D">
      <w:pPr>
        <w:pStyle w:val="NormalWeb"/>
      </w:pPr>
      <w:hyperlink r:id="rId48" w:tooltip="Giải Toán 6 Cánh diều chương 5 bài 7" w:history="1">
        <w:r>
          <w:rPr>
            <w:rStyle w:val="Hyperlink"/>
          </w:rPr>
          <w:t>Bài 7: Phép nhân, phép chia số thập phân</w:t>
        </w:r>
      </w:hyperlink>
    </w:p>
    <w:p w:rsidR="00433D3D" w:rsidRDefault="00433D3D" w:rsidP="00433D3D">
      <w:pPr>
        <w:pStyle w:val="NormalWeb"/>
      </w:pPr>
      <w:hyperlink r:id="rId49" w:tooltip="Giải Toán 6 Cánh diều chương 5 bài 8" w:history="1">
        <w:r>
          <w:rPr>
            <w:rStyle w:val="Hyperlink"/>
          </w:rPr>
          <w:t>Bài 8: Ước lượng và làm tròn số</w:t>
        </w:r>
      </w:hyperlink>
    </w:p>
    <w:p w:rsidR="00433D3D" w:rsidRDefault="00433D3D" w:rsidP="00433D3D">
      <w:pPr>
        <w:pStyle w:val="NormalWeb"/>
      </w:pPr>
      <w:hyperlink r:id="rId50" w:tooltip="Giải Toán 6 Cánh diều chương 5 bài 9" w:history="1">
        <w:r>
          <w:rPr>
            <w:rStyle w:val="Hyperlink"/>
          </w:rPr>
          <w:t>Bài 9: Tỉ số. Tỉ số phần trăm</w:t>
        </w:r>
      </w:hyperlink>
    </w:p>
    <w:p w:rsidR="00433D3D" w:rsidRDefault="00433D3D" w:rsidP="00433D3D">
      <w:pPr>
        <w:pStyle w:val="NormalWeb"/>
      </w:pPr>
      <w:hyperlink r:id="rId51" w:tooltip="Giải Toán 6 Cánh diều chương 5 bài 10" w:history="1">
        <w:r>
          <w:rPr>
            <w:rStyle w:val="Hyperlink"/>
          </w:rPr>
          <w:t>Bài 10: Hai Bài toán về phân số</w:t>
        </w:r>
      </w:hyperlink>
    </w:p>
    <w:p w:rsidR="00433D3D" w:rsidRDefault="00433D3D" w:rsidP="00433D3D">
      <w:pPr>
        <w:pStyle w:val="NormalWeb"/>
      </w:pPr>
      <w:hyperlink r:id="rId52" w:tooltip="Bài tập cuối chương 5 Toán lớp 6 Cánh diều" w:history="1">
        <w:r>
          <w:rPr>
            <w:rStyle w:val="Hyperlink"/>
          </w:rPr>
          <w:t>Bài tập cuối chương 5 Toán lớp 6 Cánh diều</w:t>
        </w:r>
      </w:hyperlink>
    </w:p>
    <w:p w:rsidR="00433D3D" w:rsidRDefault="00433D3D" w:rsidP="00433D3D">
      <w:pPr>
        <w:pStyle w:val="Heading3"/>
      </w:pPr>
      <w:r>
        <w:t>[anchor data-parent="2" id="hinh-hoc-phang"]Chương 6. hình học phẳng[/anchor]</w:t>
      </w:r>
    </w:p>
    <w:p w:rsidR="00433D3D" w:rsidRDefault="00433D3D" w:rsidP="00433D3D">
      <w:pPr>
        <w:pStyle w:val="NormalWeb"/>
      </w:pPr>
      <w:hyperlink r:id="rId53" w:tooltip="Giải Toán 6 Cánh diều chương 6 bài 1" w:history="1">
        <w:r>
          <w:rPr>
            <w:rStyle w:val="Hyperlink"/>
          </w:rPr>
          <w:t>Bài 1: Điểm. Đường thẳng</w:t>
        </w:r>
      </w:hyperlink>
    </w:p>
    <w:p w:rsidR="00433D3D" w:rsidRDefault="00433D3D" w:rsidP="00433D3D">
      <w:pPr>
        <w:pStyle w:val="NormalWeb"/>
      </w:pPr>
      <w:hyperlink r:id="rId54" w:tooltip="Giải Toán 6 Cánh diều chương 6 bài 2" w:history="1">
        <w:r>
          <w:rPr>
            <w:rStyle w:val="Hyperlink"/>
          </w:rPr>
          <w:t>Bài 2: Hai đường thẳng cắt nhau. Hai đường thẳng song song</w:t>
        </w:r>
      </w:hyperlink>
    </w:p>
    <w:p w:rsidR="00433D3D" w:rsidRDefault="00433D3D" w:rsidP="00433D3D">
      <w:pPr>
        <w:pStyle w:val="NormalWeb"/>
      </w:pPr>
      <w:hyperlink r:id="rId55" w:tooltip="Giải Toán 6 Cánh diều chương 6 bài 3" w:history="1">
        <w:r>
          <w:rPr>
            <w:rStyle w:val="Hyperlink"/>
          </w:rPr>
          <w:t>Bài 3: Đoạn thẳng</w:t>
        </w:r>
      </w:hyperlink>
    </w:p>
    <w:p w:rsidR="00433D3D" w:rsidRDefault="00433D3D" w:rsidP="00433D3D">
      <w:pPr>
        <w:pStyle w:val="NormalWeb"/>
      </w:pPr>
      <w:hyperlink r:id="rId56" w:tooltip="Giải Toán 6 Cánh diều chương 6 bài 4" w:history="1">
        <w:r>
          <w:rPr>
            <w:rStyle w:val="Hyperlink"/>
          </w:rPr>
          <w:t>Bài 4: Tia</w:t>
        </w:r>
      </w:hyperlink>
    </w:p>
    <w:p w:rsidR="00433D3D" w:rsidRDefault="00433D3D" w:rsidP="00433D3D">
      <w:pPr>
        <w:pStyle w:val="NormalWeb"/>
      </w:pPr>
      <w:hyperlink r:id="rId57" w:tooltip="Giải Toán 6 Cánh diều chương 6 bài 5" w:history="1">
        <w:r>
          <w:rPr>
            <w:rStyle w:val="Hyperlink"/>
          </w:rPr>
          <w:t>Bài 5: Góc</w:t>
        </w:r>
      </w:hyperlink>
    </w:p>
    <w:p w:rsidR="00433D3D" w:rsidRDefault="00433D3D" w:rsidP="00433D3D">
      <w:pPr>
        <w:pStyle w:val="NormalWeb"/>
      </w:pPr>
      <w:hyperlink r:id="rId58" w:tooltip="Bài tập cuối chương 6 Toán lớp 6 Cánh diều" w:history="1">
        <w:r>
          <w:rPr>
            <w:rStyle w:val="Hyperlink"/>
          </w:rPr>
          <w:t>Bài tập cuối chương 6 Toán lớp 6 Cánh diều</w:t>
        </w:r>
      </w:hyperlink>
    </w:p>
    <w:p w:rsidR="00433D3D" w:rsidRDefault="00433D3D" w:rsidP="00433D3D">
      <w:pPr>
        <w:pStyle w:val="NormalWeb"/>
      </w:pPr>
      <w:r>
        <w:t>   Trên đây là toàn bộ danh sách các tài liệu hướng dẫn giải toán 6 sách Cánh Diều. Chúc các em học tập tốt và luôn đạt điểm cao với môn Toán lớp 6</w:t>
      </w:r>
    </w:p>
    <w:p w:rsidR="00433D3D" w:rsidRDefault="00433D3D" w:rsidP="00433D3D">
      <w:pPr>
        <w:pStyle w:val="NormalWeb"/>
      </w:pPr>
      <w:r>
        <w:t>Nếu các em học bộ sách khác, có thể tham khảo:</w:t>
      </w:r>
    </w:p>
    <w:p w:rsidR="00433D3D" w:rsidRDefault="00433D3D" w:rsidP="00433D3D">
      <w:pPr>
        <w:pStyle w:val="NormalWeb"/>
      </w:pPr>
      <w:hyperlink r:id="rId59" w:tooltip="Giải toán 6 sách chân trời sáng" w:history="1">
        <w:r>
          <w:rPr>
            <w:rStyle w:val="Hyperlink"/>
          </w:rPr>
          <w:t>Giải toán 6 sách chân trời sáng</w:t>
        </w:r>
      </w:hyperlink>
      <w:r>
        <w:t> </w:t>
      </w:r>
    </w:p>
    <w:p w:rsidR="00433D3D" w:rsidRDefault="00433D3D" w:rsidP="00433D3D">
      <w:pPr>
        <w:pStyle w:val="NormalWeb"/>
      </w:pPr>
      <w:hyperlink r:id="rId60" w:tooltip="Giải toán 6 sách kết nối tri thức với cuộc" w:history="1">
        <w:r>
          <w:rPr>
            <w:rStyle w:val="Hyperlink"/>
          </w:rPr>
          <w:t>Giải toán 6 sách kết nối tri thức với cuộc</w:t>
        </w:r>
      </w:hyperlink>
    </w:p>
    <w:p w:rsidR="00433D3D" w:rsidRDefault="00433D3D" w:rsidP="00433D3D">
      <w:pPr>
        <w:pStyle w:val="Heading2"/>
      </w:pPr>
      <w:r>
        <w:t>Giới thiệu về Bộ SGK Toán 6 Cánh Diều</w:t>
      </w:r>
    </w:p>
    <w:p w:rsidR="00433D3D" w:rsidRDefault="00433D3D" w:rsidP="00433D3D">
      <w:pPr>
        <w:pStyle w:val="NormalWeb"/>
      </w:pPr>
      <w:r>
        <w:t>   Toán 6 là cuốn sách giáo khoa dành cho học sinh lớp 6 , thuộc bộ sách giáo khoa "Cánh Diểu", thực hiện theo "Chương trình giáo dục phổ thông 2018"</w:t>
      </w:r>
    </w:p>
    <w:p w:rsidR="00433D3D" w:rsidRDefault="00433D3D" w:rsidP="00433D3D">
      <w:pPr>
        <w:pStyle w:val="NormalWeb"/>
      </w:pPr>
      <w:r>
        <w:t>Sách gồm hai tập được biên soạn đáp ứng yêu cầu phát triển phẩm chất và năng lực của học sinh. Các hoạt động học tập được tổ chức theo tiến trình từ dễ đến khó, hướng đến việc khám phá, phát hiện, thực hành, vận dụng giải quyết vấn đề trong thực tiễn, phủ hợp với trình độ nhận thức của học sinh. Sách được trình bày hấp dẫn, khơi gợi sự tò mò, kích thích hứng thú, tạo dựng niềm tin trong học tập môn Toán ở học sinh.</w:t>
      </w:r>
    </w:p>
    <w:p w:rsidR="00433D3D" w:rsidRDefault="00433D3D" w:rsidP="00433D3D">
      <w:pPr>
        <w:pStyle w:val="NormalWeb"/>
      </w:pPr>
      <w:r>
        <w:t>Sách là sản phẩm tâm huyết của tập thể tác giả - những nhà giáo, nhà khoa học giàu kinh nghiệm trong giáo dục phổ thông.</w:t>
      </w:r>
    </w:p>
    <w:p w:rsidR="00433D3D" w:rsidRDefault="00433D3D" w:rsidP="00433D3D">
      <w:pPr>
        <w:pStyle w:val="NormalWeb"/>
      </w:pPr>
      <w:r>
        <w:rPr>
          <w:rStyle w:val="Strong"/>
          <w:i/>
          <w:iCs/>
          <w:u w:val="single"/>
        </w:rPr>
        <w:t>Xem chi tiết</w:t>
      </w:r>
      <w:r>
        <w:t xml:space="preserve"> các bộ </w:t>
      </w:r>
      <w:hyperlink r:id="rId61" w:tgtFrame="_blank" w:tooltip="Sách giáo khoa lớp 6 Cánh Diều " w:history="1">
        <w:r>
          <w:rPr>
            <w:rStyle w:val="Hyperlink"/>
          </w:rPr>
          <w:t>Sách giáo khoa lớp 6 Cánh Diều</w:t>
        </w:r>
      </w:hyperlink>
    </w:p>
    <w:p w:rsidR="00CF743B" w:rsidRPr="00433D3D" w:rsidRDefault="00CF743B" w:rsidP="00433D3D"/>
    <w:sectPr w:rsidR="00CF743B" w:rsidRPr="00433D3D">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F8" w:rsidRDefault="002F1DF8" w:rsidP="00141751">
      <w:pPr>
        <w:spacing w:after="0" w:line="240" w:lineRule="auto"/>
      </w:pPr>
      <w:r>
        <w:separator/>
      </w:r>
    </w:p>
  </w:endnote>
  <w:endnote w:type="continuationSeparator" w:id="0">
    <w:p w:rsidR="002F1DF8" w:rsidRDefault="002F1DF8"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3D" w:rsidRDefault="00433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3D" w:rsidRDefault="00433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3D" w:rsidRDefault="00433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F8" w:rsidRDefault="002F1DF8" w:rsidP="00141751">
      <w:pPr>
        <w:spacing w:after="0" w:line="240" w:lineRule="auto"/>
      </w:pPr>
      <w:r>
        <w:separator/>
      </w:r>
    </w:p>
  </w:footnote>
  <w:footnote w:type="continuationSeparator" w:id="0">
    <w:p w:rsidR="002F1DF8" w:rsidRDefault="002F1DF8"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3D" w:rsidRDefault="00433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433D3D" w:rsidRDefault="00433D3D" w:rsidP="00433D3D">
    <w:pPr>
      <w:pStyle w:val="Header"/>
    </w:pPr>
    <w:hyperlink r:id="rId1" w:history="1">
      <w:r w:rsidRPr="00433D3D">
        <w:rPr>
          <w:rStyle w:val="Hyperlink"/>
        </w:rPr>
        <w:t>Giải toán 6 cánh diều</w:t>
      </w:r>
    </w:hyperlink>
    <w:bookmarkStart w:id="0" w:name="_GoBack"/>
    <w:bookmarkEnd w:id="0"/>
    <w:r w:rsidRPr="00433D3D">
      <w:t xml:space="preserve"> tập 1 và tập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3D" w:rsidRDefault="00433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A70D0"/>
    <w:multiLevelType w:val="multilevel"/>
    <w:tmpl w:val="5942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3A2782"/>
    <w:multiLevelType w:val="multilevel"/>
    <w:tmpl w:val="CA9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248E9"/>
    <w:rsid w:val="00076A74"/>
    <w:rsid w:val="00080657"/>
    <w:rsid w:val="00096494"/>
    <w:rsid w:val="000B1442"/>
    <w:rsid w:val="000F5AD3"/>
    <w:rsid w:val="00102100"/>
    <w:rsid w:val="00107DC2"/>
    <w:rsid w:val="00141751"/>
    <w:rsid w:val="00163F4F"/>
    <w:rsid w:val="00166BF7"/>
    <w:rsid w:val="001B2885"/>
    <w:rsid w:val="00256CB0"/>
    <w:rsid w:val="00280F17"/>
    <w:rsid w:val="00297B3F"/>
    <w:rsid w:val="002C7AF7"/>
    <w:rsid w:val="002F1DF8"/>
    <w:rsid w:val="003038CE"/>
    <w:rsid w:val="003479D9"/>
    <w:rsid w:val="00384898"/>
    <w:rsid w:val="00393224"/>
    <w:rsid w:val="003B634A"/>
    <w:rsid w:val="003D0CCD"/>
    <w:rsid w:val="00433D3D"/>
    <w:rsid w:val="00437F2E"/>
    <w:rsid w:val="004D0C9B"/>
    <w:rsid w:val="004D270E"/>
    <w:rsid w:val="004F40E5"/>
    <w:rsid w:val="005050B8"/>
    <w:rsid w:val="005F1FE9"/>
    <w:rsid w:val="0067049F"/>
    <w:rsid w:val="0068282F"/>
    <w:rsid w:val="00687419"/>
    <w:rsid w:val="006E5C57"/>
    <w:rsid w:val="007703E3"/>
    <w:rsid w:val="00771908"/>
    <w:rsid w:val="007810C6"/>
    <w:rsid w:val="007C5565"/>
    <w:rsid w:val="00813D3A"/>
    <w:rsid w:val="00817AA3"/>
    <w:rsid w:val="00886C4D"/>
    <w:rsid w:val="008A7D4E"/>
    <w:rsid w:val="00903C77"/>
    <w:rsid w:val="00905619"/>
    <w:rsid w:val="00905F75"/>
    <w:rsid w:val="00993C12"/>
    <w:rsid w:val="009D1917"/>
    <w:rsid w:val="00A0723C"/>
    <w:rsid w:val="00A5429B"/>
    <w:rsid w:val="00AA7A61"/>
    <w:rsid w:val="00B07964"/>
    <w:rsid w:val="00B91A64"/>
    <w:rsid w:val="00BA671E"/>
    <w:rsid w:val="00C74A6D"/>
    <w:rsid w:val="00CC6017"/>
    <w:rsid w:val="00CF743B"/>
    <w:rsid w:val="00D0115E"/>
    <w:rsid w:val="00D239B4"/>
    <w:rsid w:val="00D37794"/>
    <w:rsid w:val="00E02BA3"/>
    <w:rsid w:val="00E131A4"/>
    <w:rsid w:val="00E609FC"/>
    <w:rsid w:val="00E96C12"/>
    <w:rsid w:val="00EF2DAC"/>
    <w:rsid w:val="00F42983"/>
    <w:rsid w:val="00FB731B"/>
    <w:rsid w:val="00FE779E"/>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131">
      <w:bodyDiv w:val="1"/>
      <w:marLeft w:val="0"/>
      <w:marRight w:val="0"/>
      <w:marTop w:val="0"/>
      <w:marBottom w:val="0"/>
      <w:divBdr>
        <w:top w:val="none" w:sz="0" w:space="0" w:color="auto"/>
        <w:left w:val="none" w:sz="0" w:space="0" w:color="auto"/>
        <w:bottom w:val="none" w:sz="0" w:space="0" w:color="auto"/>
        <w:right w:val="none" w:sz="0" w:space="0" w:color="auto"/>
      </w:divBdr>
    </w:div>
    <w:div w:id="78213948">
      <w:bodyDiv w:val="1"/>
      <w:marLeft w:val="0"/>
      <w:marRight w:val="0"/>
      <w:marTop w:val="0"/>
      <w:marBottom w:val="0"/>
      <w:divBdr>
        <w:top w:val="none" w:sz="0" w:space="0" w:color="auto"/>
        <w:left w:val="none" w:sz="0" w:space="0" w:color="auto"/>
        <w:bottom w:val="none" w:sz="0" w:space="0" w:color="auto"/>
        <w:right w:val="none" w:sz="0" w:space="0" w:color="auto"/>
      </w:divBdr>
    </w:div>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39737853">
      <w:bodyDiv w:val="1"/>
      <w:marLeft w:val="0"/>
      <w:marRight w:val="0"/>
      <w:marTop w:val="0"/>
      <w:marBottom w:val="0"/>
      <w:divBdr>
        <w:top w:val="none" w:sz="0" w:space="0" w:color="auto"/>
        <w:left w:val="none" w:sz="0" w:space="0" w:color="auto"/>
        <w:bottom w:val="none" w:sz="0" w:space="0" w:color="auto"/>
        <w:right w:val="none" w:sz="0" w:space="0" w:color="auto"/>
      </w:divBdr>
    </w:div>
    <w:div w:id="15888375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265426177">
      <w:bodyDiv w:val="1"/>
      <w:marLeft w:val="0"/>
      <w:marRight w:val="0"/>
      <w:marTop w:val="0"/>
      <w:marBottom w:val="0"/>
      <w:divBdr>
        <w:top w:val="none" w:sz="0" w:space="0" w:color="auto"/>
        <w:left w:val="none" w:sz="0" w:space="0" w:color="auto"/>
        <w:bottom w:val="none" w:sz="0" w:space="0" w:color="auto"/>
        <w:right w:val="none" w:sz="0" w:space="0" w:color="auto"/>
      </w:divBdr>
    </w:div>
    <w:div w:id="288556025">
      <w:bodyDiv w:val="1"/>
      <w:marLeft w:val="0"/>
      <w:marRight w:val="0"/>
      <w:marTop w:val="0"/>
      <w:marBottom w:val="0"/>
      <w:divBdr>
        <w:top w:val="none" w:sz="0" w:space="0" w:color="auto"/>
        <w:left w:val="none" w:sz="0" w:space="0" w:color="auto"/>
        <w:bottom w:val="none" w:sz="0" w:space="0" w:color="auto"/>
        <w:right w:val="none" w:sz="0" w:space="0" w:color="auto"/>
      </w:divBdr>
    </w:div>
    <w:div w:id="307977917">
      <w:bodyDiv w:val="1"/>
      <w:marLeft w:val="0"/>
      <w:marRight w:val="0"/>
      <w:marTop w:val="0"/>
      <w:marBottom w:val="0"/>
      <w:divBdr>
        <w:top w:val="none" w:sz="0" w:space="0" w:color="auto"/>
        <w:left w:val="none" w:sz="0" w:space="0" w:color="auto"/>
        <w:bottom w:val="none" w:sz="0" w:space="0" w:color="auto"/>
        <w:right w:val="none" w:sz="0" w:space="0" w:color="auto"/>
      </w:divBdr>
    </w:div>
    <w:div w:id="309286587">
      <w:bodyDiv w:val="1"/>
      <w:marLeft w:val="0"/>
      <w:marRight w:val="0"/>
      <w:marTop w:val="0"/>
      <w:marBottom w:val="0"/>
      <w:divBdr>
        <w:top w:val="none" w:sz="0" w:space="0" w:color="auto"/>
        <w:left w:val="none" w:sz="0" w:space="0" w:color="auto"/>
        <w:bottom w:val="none" w:sz="0" w:space="0" w:color="auto"/>
        <w:right w:val="none" w:sz="0" w:space="0" w:color="auto"/>
      </w:divBdr>
    </w:div>
    <w:div w:id="343872259">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489252141">
      <w:bodyDiv w:val="1"/>
      <w:marLeft w:val="0"/>
      <w:marRight w:val="0"/>
      <w:marTop w:val="0"/>
      <w:marBottom w:val="0"/>
      <w:divBdr>
        <w:top w:val="none" w:sz="0" w:space="0" w:color="auto"/>
        <w:left w:val="none" w:sz="0" w:space="0" w:color="auto"/>
        <w:bottom w:val="none" w:sz="0" w:space="0" w:color="auto"/>
        <w:right w:val="none" w:sz="0" w:space="0" w:color="auto"/>
      </w:divBdr>
    </w:div>
    <w:div w:id="491945438">
      <w:bodyDiv w:val="1"/>
      <w:marLeft w:val="0"/>
      <w:marRight w:val="0"/>
      <w:marTop w:val="0"/>
      <w:marBottom w:val="0"/>
      <w:divBdr>
        <w:top w:val="none" w:sz="0" w:space="0" w:color="auto"/>
        <w:left w:val="none" w:sz="0" w:space="0" w:color="auto"/>
        <w:bottom w:val="none" w:sz="0" w:space="0" w:color="auto"/>
        <w:right w:val="none" w:sz="0" w:space="0" w:color="auto"/>
      </w:divBdr>
    </w:div>
    <w:div w:id="549807037">
      <w:bodyDiv w:val="1"/>
      <w:marLeft w:val="0"/>
      <w:marRight w:val="0"/>
      <w:marTop w:val="0"/>
      <w:marBottom w:val="0"/>
      <w:divBdr>
        <w:top w:val="none" w:sz="0" w:space="0" w:color="auto"/>
        <w:left w:val="none" w:sz="0" w:space="0" w:color="auto"/>
        <w:bottom w:val="none" w:sz="0" w:space="0" w:color="auto"/>
        <w:right w:val="none" w:sz="0" w:space="0" w:color="auto"/>
      </w:divBdr>
    </w:div>
    <w:div w:id="583876290">
      <w:bodyDiv w:val="1"/>
      <w:marLeft w:val="0"/>
      <w:marRight w:val="0"/>
      <w:marTop w:val="0"/>
      <w:marBottom w:val="0"/>
      <w:divBdr>
        <w:top w:val="none" w:sz="0" w:space="0" w:color="auto"/>
        <w:left w:val="none" w:sz="0" w:space="0" w:color="auto"/>
        <w:bottom w:val="none" w:sz="0" w:space="0" w:color="auto"/>
        <w:right w:val="none" w:sz="0" w:space="0" w:color="auto"/>
      </w:divBdr>
    </w:div>
    <w:div w:id="601105728">
      <w:bodyDiv w:val="1"/>
      <w:marLeft w:val="0"/>
      <w:marRight w:val="0"/>
      <w:marTop w:val="0"/>
      <w:marBottom w:val="0"/>
      <w:divBdr>
        <w:top w:val="none" w:sz="0" w:space="0" w:color="auto"/>
        <w:left w:val="none" w:sz="0" w:space="0" w:color="auto"/>
        <w:bottom w:val="none" w:sz="0" w:space="0" w:color="auto"/>
        <w:right w:val="none" w:sz="0" w:space="0" w:color="auto"/>
      </w:divBdr>
    </w:div>
    <w:div w:id="618874271">
      <w:bodyDiv w:val="1"/>
      <w:marLeft w:val="0"/>
      <w:marRight w:val="0"/>
      <w:marTop w:val="0"/>
      <w:marBottom w:val="0"/>
      <w:divBdr>
        <w:top w:val="none" w:sz="0" w:space="0" w:color="auto"/>
        <w:left w:val="none" w:sz="0" w:space="0" w:color="auto"/>
        <w:bottom w:val="none" w:sz="0" w:space="0" w:color="auto"/>
        <w:right w:val="none" w:sz="0" w:space="0" w:color="auto"/>
      </w:divBdr>
    </w:div>
    <w:div w:id="680090407">
      <w:bodyDiv w:val="1"/>
      <w:marLeft w:val="0"/>
      <w:marRight w:val="0"/>
      <w:marTop w:val="0"/>
      <w:marBottom w:val="0"/>
      <w:divBdr>
        <w:top w:val="none" w:sz="0" w:space="0" w:color="auto"/>
        <w:left w:val="none" w:sz="0" w:space="0" w:color="auto"/>
        <w:bottom w:val="none" w:sz="0" w:space="0" w:color="auto"/>
        <w:right w:val="none" w:sz="0" w:space="0" w:color="auto"/>
      </w:divBdr>
    </w:div>
    <w:div w:id="718941380">
      <w:bodyDiv w:val="1"/>
      <w:marLeft w:val="0"/>
      <w:marRight w:val="0"/>
      <w:marTop w:val="0"/>
      <w:marBottom w:val="0"/>
      <w:divBdr>
        <w:top w:val="none" w:sz="0" w:space="0" w:color="auto"/>
        <w:left w:val="none" w:sz="0" w:space="0" w:color="auto"/>
        <w:bottom w:val="none" w:sz="0" w:space="0" w:color="auto"/>
        <w:right w:val="none" w:sz="0" w:space="0" w:color="auto"/>
      </w:divBdr>
      <w:divsChild>
        <w:div w:id="67156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464251">
      <w:bodyDiv w:val="1"/>
      <w:marLeft w:val="0"/>
      <w:marRight w:val="0"/>
      <w:marTop w:val="0"/>
      <w:marBottom w:val="0"/>
      <w:divBdr>
        <w:top w:val="none" w:sz="0" w:space="0" w:color="auto"/>
        <w:left w:val="none" w:sz="0" w:space="0" w:color="auto"/>
        <w:bottom w:val="none" w:sz="0" w:space="0" w:color="auto"/>
        <w:right w:val="none" w:sz="0" w:space="0" w:color="auto"/>
      </w:divBdr>
    </w:div>
    <w:div w:id="822694036">
      <w:bodyDiv w:val="1"/>
      <w:marLeft w:val="0"/>
      <w:marRight w:val="0"/>
      <w:marTop w:val="0"/>
      <w:marBottom w:val="0"/>
      <w:divBdr>
        <w:top w:val="none" w:sz="0" w:space="0" w:color="auto"/>
        <w:left w:val="none" w:sz="0" w:space="0" w:color="auto"/>
        <w:bottom w:val="none" w:sz="0" w:space="0" w:color="auto"/>
        <w:right w:val="none" w:sz="0" w:space="0" w:color="auto"/>
      </w:divBdr>
    </w:div>
    <w:div w:id="824511069">
      <w:bodyDiv w:val="1"/>
      <w:marLeft w:val="0"/>
      <w:marRight w:val="0"/>
      <w:marTop w:val="0"/>
      <w:marBottom w:val="0"/>
      <w:divBdr>
        <w:top w:val="none" w:sz="0" w:space="0" w:color="auto"/>
        <w:left w:val="none" w:sz="0" w:space="0" w:color="auto"/>
        <w:bottom w:val="none" w:sz="0" w:space="0" w:color="auto"/>
        <w:right w:val="none" w:sz="0" w:space="0" w:color="auto"/>
      </w:divBdr>
    </w:div>
    <w:div w:id="867840766">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79895681">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903678817">
      <w:bodyDiv w:val="1"/>
      <w:marLeft w:val="0"/>
      <w:marRight w:val="0"/>
      <w:marTop w:val="0"/>
      <w:marBottom w:val="0"/>
      <w:divBdr>
        <w:top w:val="none" w:sz="0" w:space="0" w:color="auto"/>
        <w:left w:val="none" w:sz="0" w:space="0" w:color="auto"/>
        <w:bottom w:val="none" w:sz="0" w:space="0" w:color="auto"/>
        <w:right w:val="none" w:sz="0" w:space="0" w:color="auto"/>
      </w:divBdr>
    </w:div>
    <w:div w:id="936133810">
      <w:bodyDiv w:val="1"/>
      <w:marLeft w:val="0"/>
      <w:marRight w:val="0"/>
      <w:marTop w:val="0"/>
      <w:marBottom w:val="0"/>
      <w:divBdr>
        <w:top w:val="none" w:sz="0" w:space="0" w:color="auto"/>
        <w:left w:val="none" w:sz="0" w:space="0" w:color="auto"/>
        <w:bottom w:val="none" w:sz="0" w:space="0" w:color="auto"/>
        <w:right w:val="none" w:sz="0" w:space="0" w:color="auto"/>
      </w:divBdr>
    </w:div>
    <w:div w:id="992297740">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11952866">
      <w:bodyDiv w:val="1"/>
      <w:marLeft w:val="0"/>
      <w:marRight w:val="0"/>
      <w:marTop w:val="0"/>
      <w:marBottom w:val="0"/>
      <w:divBdr>
        <w:top w:val="none" w:sz="0" w:space="0" w:color="auto"/>
        <w:left w:val="none" w:sz="0" w:space="0" w:color="auto"/>
        <w:bottom w:val="none" w:sz="0" w:space="0" w:color="auto"/>
        <w:right w:val="none" w:sz="0" w:space="0" w:color="auto"/>
      </w:divBdr>
    </w:div>
    <w:div w:id="1026248216">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199397161">
      <w:bodyDiv w:val="1"/>
      <w:marLeft w:val="0"/>
      <w:marRight w:val="0"/>
      <w:marTop w:val="0"/>
      <w:marBottom w:val="0"/>
      <w:divBdr>
        <w:top w:val="none" w:sz="0" w:space="0" w:color="auto"/>
        <w:left w:val="none" w:sz="0" w:space="0" w:color="auto"/>
        <w:bottom w:val="none" w:sz="0" w:space="0" w:color="auto"/>
        <w:right w:val="none" w:sz="0" w:space="0" w:color="auto"/>
      </w:divBdr>
    </w:div>
    <w:div w:id="1202086039">
      <w:bodyDiv w:val="1"/>
      <w:marLeft w:val="0"/>
      <w:marRight w:val="0"/>
      <w:marTop w:val="0"/>
      <w:marBottom w:val="0"/>
      <w:divBdr>
        <w:top w:val="none" w:sz="0" w:space="0" w:color="auto"/>
        <w:left w:val="none" w:sz="0" w:space="0" w:color="auto"/>
        <w:bottom w:val="none" w:sz="0" w:space="0" w:color="auto"/>
        <w:right w:val="none" w:sz="0" w:space="0" w:color="auto"/>
      </w:divBdr>
    </w:div>
    <w:div w:id="1247543318">
      <w:bodyDiv w:val="1"/>
      <w:marLeft w:val="0"/>
      <w:marRight w:val="0"/>
      <w:marTop w:val="0"/>
      <w:marBottom w:val="0"/>
      <w:divBdr>
        <w:top w:val="none" w:sz="0" w:space="0" w:color="auto"/>
        <w:left w:val="none" w:sz="0" w:space="0" w:color="auto"/>
        <w:bottom w:val="none" w:sz="0" w:space="0" w:color="auto"/>
        <w:right w:val="none" w:sz="0" w:space="0" w:color="auto"/>
      </w:divBdr>
    </w:div>
    <w:div w:id="1328747221">
      <w:bodyDiv w:val="1"/>
      <w:marLeft w:val="0"/>
      <w:marRight w:val="0"/>
      <w:marTop w:val="0"/>
      <w:marBottom w:val="0"/>
      <w:divBdr>
        <w:top w:val="none" w:sz="0" w:space="0" w:color="auto"/>
        <w:left w:val="none" w:sz="0" w:space="0" w:color="auto"/>
        <w:bottom w:val="none" w:sz="0" w:space="0" w:color="auto"/>
        <w:right w:val="none" w:sz="0" w:space="0" w:color="auto"/>
      </w:divBdr>
    </w:div>
    <w:div w:id="1331643250">
      <w:bodyDiv w:val="1"/>
      <w:marLeft w:val="0"/>
      <w:marRight w:val="0"/>
      <w:marTop w:val="0"/>
      <w:marBottom w:val="0"/>
      <w:divBdr>
        <w:top w:val="none" w:sz="0" w:space="0" w:color="auto"/>
        <w:left w:val="none" w:sz="0" w:space="0" w:color="auto"/>
        <w:bottom w:val="none" w:sz="0" w:space="0" w:color="auto"/>
        <w:right w:val="none" w:sz="0" w:space="0" w:color="auto"/>
      </w:divBdr>
    </w:div>
    <w:div w:id="1501895105">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618172611">
      <w:bodyDiv w:val="1"/>
      <w:marLeft w:val="0"/>
      <w:marRight w:val="0"/>
      <w:marTop w:val="0"/>
      <w:marBottom w:val="0"/>
      <w:divBdr>
        <w:top w:val="none" w:sz="0" w:space="0" w:color="auto"/>
        <w:left w:val="none" w:sz="0" w:space="0" w:color="auto"/>
        <w:bottom w:val="none" w:sz="0" w:space="0" w:color="auto"/>
        <w:right w:val="none" w:sz="0" w:space="0" w:color="auto"/>
      </w:divBdr>
    </w:div>
    <w:div w:id="1691948284">
      <w:bodyDiv w:val="1"/>
      <w:marLeft w:val="0"/>
      <w:marRight w:val="0"/>
      <w:marTop w:val="0"/>
      <w:marBottom w:val="0"/>
      <w:divBdr>
        <w:top w:val="none" w:sz="0" w:space="0" w:color="auto"/>
        <w:left w:val="none" w:sz="0" w:space="0" w:color="auto"/>
        <w:bottom w:val="none" w:sz="0" w:space="0" w:color="auto"/>
        <w:right w:val="none" w:sz="0" w:space="0" w:color="auto"/>
      </w:divBdr>
    </w:div>
    <w:div w:id="1742823341">
      <w:bodyDiv w:val="1"/>
      <w:marLeft w:val="0"/>
      <w:marRight w:val="0"/>
      <w:marTop w:val="0"/>
      <w:marBottom w:val="0"/>
      <w:divBdr>
        <w:top w:val="none" w:sz="0" w:space="0" w:color="auto"/>
        <w:left w:val="none" w:sz="0" w:space="0" w:color="auto"/>
        <w:bottom w:val="none" w:sz="0" w:space="0" w:color="auto"/>
        <w:right w:val="none" w:sz="0" w:space="0" w:color="auto"/>
      </w:divBdr>
    </w:div>
    <w:div w:id="1770855023">
      <w:bodyDiv w:val="1"/>
      <w:marLeft w:val="0"/>
      <w:marRight w:val="0"/>
      <w:marTop w:val="0"/>
      <w:marBottom w:val="0"/>
      <w:divBdr>
        <w:top w:val="none" w:sz="0" w:space="0" w:color="auto"/>
        <w:left w:val="none" w:sz="0" w:space="0" w:color="auto"/>
        <w:bottom w:val="none" w:sz="0" w:space="0" w:color="auto"/>
        <w:right w:val="none" w:sz="0" w:space="0" w:color="auto"/>
      </w:divBdr>
    </w:div>
    <w:div w:id="1789201027">
      <w:bodyDiv w:val="1"/>
      <w:marLeft w:val="0"/>
      <w:marRight w:val="0"/>
      <w:marTop w:val="0"/>
      <w:marBottom w:val="0"/>
      <w:divBdr>
        <w:top w:val="none" w:sz="0" w:space="0" w:color="auto"/>
        <w:left w:val="none" w:sz="0" w:space="0" w:color="auto"/>
        <w:bottom w:val="none" w:sz="0" w:space="0" w:color="auto"/>
        <w:right w:val="none" w:sz="0" w:space="0" w:color="auto"/>
      </w:divBdr>
    </w:div>
    <w:div w:id="1796752287">
      <w:bodyDiv w:val="1"/>
      <w:marLeft w:val="0"/>
      <w:marRight w:val="0"/>
      <w:marTop w:val="0"/>
      <w:marBottom w:val="0"/>
      <w:divBdr>
        <w:top w:val="none" w:sz="0" w:space="0" w:color="auto"/>
        <w:left w:val="none" w:sz="0" w:space="0" w:color="auto"/>
        <w:bottom w:val="none" w:sz="0" w:space="0" w:color="auto"/>
        <w:right w:val="none" w:sz="0" w:space="0" w:color="auto"/>
      </w:divBdr>
    </w:div>
    <w:div w:id="1816754625">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1921022433">
      <w:bodyDiv w:val="1"/>
      <w:marLeft w:val="0"/>
      <w:marRight w:val="0"/>
      <w:marTop w:val="0"/>
      <w:marBottom w:val="0"/>
      <w:divBdr>
        <w:top w:val="none" w:sz="0" w:space="0" w:color="auto"/>
        <w:left w:val="none" w:sz="0" w:space="0" w:color="auto"/>
        <w:bottom w:val="none" w:sz="0" w:space="0" w:color="auto"/>
        <w:right w:val="none" w:sz="0" w:space="0" w:color="auto"/>
      </w:divBdr>
    </w:div>
    <w:div w:id="1957642344">
      <w:bodyDiv w:val="1"/>
      <w:marLeft w:val="0"/>
      <w:marRight w:val="0"/>
      <w:marTop w:val="0"/>
      <w:marBottom w:val="0"/>
      <w:divBdr>
        <w:top w:val="none" w:sz="0" w:space="0" w:color="auto"/>
        <w:left w:val="none" w:sz="0" w:space="0" w:color="auto"/>
        <w:bottom w:val="none" w:sz="0" w:space="0" w:color="auto"/>
        <w:right w:val="none" w:sz="0" w:space="0" w:color="auto"/>
      </w:divBdr>
    </w:div>
    <w:div w:id="1982341667">
      <w:bodyDiv w:val="1"/>
      <w:marLeft w:val="0"/>
      <w:marRight w:val="0"/>
      <w:marTop w:val="0"/>
      <w:marBottom w:val="0"/>
      <w:divBdr>
        <w:top w:val="none" w:sz="0" w:space="0" w:color="auto"/>
        <w:left w:val="none" w:sz="0" w:space="0" w:color="auto"/>
        <w:bottom w:val="none" w:sz="0" w:space="0" w:color="auto"/>
        <w:right w:val="none" w:sz="0" w:space="0" w:color="auto"/>
      </w:divBdr>
    </w:div>
    <w:div w:id="1984234349">
      <w:bodyDiv w:val="1"/>
      <w:marLeft w:val="0"/>
      <w:marRight w:val="0"/>
      <w:marTop w:val="0"/>
      <w:marBottom w:val="0"/>
      <w:divBdr>
        <w:top w:val="none" w:sz="0" w:space="0" w:color="auto"/>
        <w:left w:val="none" w:sz="0" w:space="0" w:color="auto"/>
        <w:bottom w:val="none" w:sz="0" w:space="0" w:color="auto"/>
        <w:right w:val="none" w:sz="0" w:space="0" w:color="auto"/>
      </w:divBdr>
    </w:div>
    <w:div w:id="1990666047">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 w:id="211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tailieu.com/giai-toan-6-canh-dieu-bai-5-chuong-2" TargetMode="External"/><Relationship Id="rId21" Type="http://schemas.openxmlformats.org/officeDocument/2006/relationships/hyperlink" Target="https://doctailieu.com/bai-tap-cuoi-chuong-1-toan-lop-6-canh-dieu" TargetMode="External"/><Relationship Id="rId42" Type="http://schemas.openxmlformats.org/officeDocument/2006/relationships/hyperlink" Target="https://doctailieu.com/giai-toan-6-canh-dieu-chuong-5-bai-1" TargetMode="External"/><Relationship Id="rId47" Type="http://schemas.openxmlformats.org/officeDocument/2006/relationships/hyperlink" Target="https://doctailieu.com/giai-toan-6-canh-dieu-chuong-5-bai-6"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s://doctailieu.com/giai-toan-6-c1072" TargetMode="External"/><Relationship Id="rId2" Type="http://schemas.openxmlformats.org/officeDocument/2006/relationships/styles" Target="styles.xml"/><Relationship Id="rId16" Type="http://schemas.openxmlformats.org/officeDocument/2006/relationships/hyperlink" Target="https://doctailieu.com/giai-toan-6-canh-dieu-bai-9-chuong-1" TargetMode="External"/><Relationship Id="rId29" Type="http://schemas.openxmlformats.org/officeDocument/2006/relationships/hyperlink" Target="https://doctailieu.com/giai-toan-6-canh-dieu-chuong-3-bai-1" TargetMode="External"/><Relationship Id="rId11" Type="http://schemas.openxmlformats.org/officeDocument/2006/relationships/hyperlink" Target="https://doctailieu.com/giai-toan-6-canh-dieu-bai-4-chuong-1" TargetMode="External"/><Relationship Id="rId24" Type="http://schemas.openxmlformats.org/officeDocument/2006/relationships/hyperlink" Target="https://doctailieu.com/giai-toan-6-canh-dieu-bai-3-chuong-2" TargetMode="External"/><Relationship Id="rId32" Type="http://schemas.openxmlformats.org/officeDocument/2006/relationships/hyperlink" Target="https://doctailieu.com/giai-toan-6-canh-dieu-chuong-3-bai-4" TargetMode="External"/><Relationship Id="rId37" Type="http://schemas.openxmlformats.org/officeDocument/2006/relationships/hyperlink" Target="https://doctailieu.com/giai-toan-6-canh-dieu-chuong-4-bai-1" TargetMode="External"/><Relationship Id="rId40" Type="http://schemas.openxmlformats.org/officeDocument/2006/relationships/hyperlink" Target="https://doctailieu.com/giai-toan-6-canh-dieu-chuong-4-bai-4" TargetMode="External"/><Relationship Id="rId45" Type="http://schemas.openxmlformats.org/officeDocument/2006/relationships/hyperlink" Target="https://doctailieu.com/giai-toan-6-canh-dieu-chuong-5-bai-4" TargetMode="External"/><Relationship Id="rId53" Type="http://schemas.openxmlformats.org/officeDocument/2006/relationships/hyperlink" Target="https://doctailieu.com/giai-toan-6-canh-dieu-chuong-6-bai-1" TargetMode="External"/><Relationship Id="rId58" Type="http://schemas.openxmlformats.org/officeDocument/2006/relationships/hyperlink" Target="https://doctailieu.icsoft.vn/Articles/Preview?slug=bai-tap-cuoi-chuong-6-toan-lop-6-canh-dieu" TargetMode="External"/><Relationship Id="rId66"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sachcanhdieu.com/san-pham/lop-6/" TargetMode="External"/><Relationship Id="rId19" Type="http://schemas.openxmlformats.org/officeDocument/2006/relationships/hyperlink" Target="https://doctailieu.com/giai-toan-6-canh-dieu-bai-12-chuong-1" TargetMode="External"/><Relationship Id="rId14" Type="http://schemas.openxmlformats.org/officeDocument/2006/relationships/hyperlink" Target="https://doctailieu.com/giai-toan-6-canh-dieu-bai-7-chuong-1" TargetMode="External"/><Relationship Id="rId22" Type="http://schemas.openxmlformats.org/officeDocument/2006/relationships/hyperlink" Target="https://doctailieu.com/giai-toan-6-canh-dieu-bai-1-chuong-2" TargetMode="External"/><Relationship Id="rId27" Type="http://schemas.openxmlformats.org/officeDocument/2006/relationships/hyperlink" Target="https://doctailieu.com/giai-toan-6-canh-dieu-bai-6-chuong-2" TargetMode="External"/><Relationship Id="rId30" Type="http://schemas.openxmlformats.org/officeDocument/2006/relationships/hyperlink" Target="https://doctailieu.com/giai-toan-6-canh-dieu-chuong-3-bai-2" TargetMode="External"/><Relationship Id="rId35" Type="http://schemas.openxmlformats.org/officeDocument/2006/relationships/hyperlink" Target="https://doctailieu.com/giai-toan-6-canh-dieu-chuong-3-bai-7" TargetMode="External"/><Relationship Id="rId43" Type="http://schemas.openxmlformats.org/officeDocument/2006/relationships/hyperlink" Target="https://doctailieu.com/giai-toan-6-canh-dieu-chuong-5-bai-2" TargetMode="External"/><Relationship Id="rId48" Type="http://schemas.openxmlformats.org/officeDocument/2006/relationships/hyperlink" Target="https://doctailieu.com/giai-toan-6-canh-dieu-chuong-5-bai-7" TargetMode="External"/><Relationship Id="rId56" Type="http://schemas.openxmlformats.org/officeDocument/2006/relationships/hyperlink" Target="https://doctailieu.com/giai-toan-6-canh-dieu-chuong-6-bai-4"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doctailieu.com/giai-toan-6-canh-dieu-bai-1-tap-hop" TargetMode="External"/><Relationship Id="rId51" Type="http://schemas.openxmlformats.org/officeDocument/2006/relationships/hyperlink" Target="https://doctailieu.com/giai-toan-6-canh-dieu-chuong-5-bai-10" TargetMode="External"/><Relationship Id="rId3" Type="http://schemas.openxmlformats.org/officeDocument/2006/relationships/settings" Target="settings.xml"/><Relationship Id="rId12" Type="http://schemas.openxmlformats.org/officeDocument/2006/relationships/hyperlink" Target="https://doctailieu.com/giai-toan-6-canh-dieu-bai-5-chuong-1" TargetMode="External"/><Relationship Id="rId17" Type="http://schemas.openxmlformats.org/officeDocument/2006/relationships/hyperlink" Target="https://doctailieu.com/giai-toan-6-canh-dieu-bai-10-chuong-1" TargetMode="External"/><Relationship Id="rId25" Type="http://schemas.openxmlformats.org/officeDocument/2006/relationships/hyperlink" Target="https://doctailieu.com/giai-toan-6-canh-dieu-bai-4-chuong-2" TargetMode="External"/><Relationship Id="rId33" Type="http://schemas.openxmlformats.org/officeDocument/2006/relationships/hyperlink" Target="https://doctailieu.com/giai-toan-6-canh-dieu-chuong-3-bai-5" TargetMode="External"/><Relationship Id="rId38" Type="http://schemas.openxmlformats.org/officeDocument/2006/relationships/hyperlink" Target="https://doctailieu.com/giai-toan-6-canh-dieu-chuong-4-bai-2" TargetMode="External"/><Relationship Id="rId46" Type="http://schemas.openxmlformats.org/officeDocument/2006/relationships/hyperlink" Target="https://doctailieu.com/giai-toan-6-canh-dieu-chuong-5-bai-5" TargetMode="External"/><Relationship Id="rId59" Type="http://schemas.openxmlformats.org/officeDocument/2006/relationships/hyperlink" Target="https://doctailieu.com/giai-toan-6-sach-chan-troi-sang-tao" TargetMode="External"/><Relationship Id="rId67" Type="http://schemas.openxmlformats.org/officeDocument/2006/relationships/footer" Target="footer3.xml"/><Relationship Id="rId20" Type="http://schemas.openxmlformats.org/officeDocument/2006/relationships/hyperlink" Target="https://doctailieu.com/giai-toan-6-canh-dieu-bai-13-chuong-1" TargetMode="External"/><Relationship Id="rId41" Type="http://schemas.openxmlformats.org/officeDocument/2006/relationships/hyperlink" Target="https://doctailieu.com/bai-tap-cuoi-chuong-4-toan-lop-6-canh-dieu" TargetMode="External"/><Relationship Id="rId54" Type="http://schemas.openxmlformats.org/officeDocument/2006/relationships/hyperlink" Target="https://doctailieu.com/giai-toan-6-canh-dieu-chuong-6-bai-2"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tailieu.com/giai-toan-6-canh-dieu-bai-8-chuong-1" TargetMode="External"/><Relationship Id="rId23" Type="http://schemas.openxmlformats.org/officeDocument/2006/relationships/hyperlink" Target="https://doctailieu.com/giai-toan-6-canh-dieu-bai-2-chuong-2" TargetMode="External"/><Relationship Id="rId28" Type="http://schemas.openxmlformats.org/officeDocument/2006/relationships/hyperlink" Target="https://doctailieu.com/bai-tap-cuoi-chuong-2-toan-lop-6-canh-dieu" TargetMode="External"/><Relationship Id="rId36" Type="http://schemas.openxmlformats.org/officeDocument/2006/relationships/hyperlink" Target="https://doctailieu.com/bai-tap-cuoi-chuong-3-toan-lop-6-canh-dieu" TargetMode="External"/><Relationship Id="rId49" Type="http://schemas.openxmlformats.org/officeDocument/2006/relationships/hyperlink" Target="https://doctailieu.com/giai-toan-6-canh-dieu-chuong-5-bai-8" TargetMode="External"/><Relationship Id="rId57" Type="http://schemas.openxmlformats.org/officeDocument/2006/relationships/hyperlink" Target="https://doctailieu.com/giai-toan-6-canh-dieu-chuong-6-bai-5" TargetMode="External"/><Relationship Id="rId10" Type="http://schemas.openxmlformats.org/officeDocument/2006/relationships/hyperlink" Target="https://doctailieu.com/giai-toan-6-canh-dieu-bai-3-chuong-1" TargetMode="External"/><Relationship Id="rId31" Type="http://schemas.openxmlformats.org/officeDocument/2006/relationships/hyperlink" Target="https://doctailieu.com/giai-toan-6-canh-dieu-chuong-3-bai-3" TargetMode="External"/><Relationship Id="rId44" Type="http://schemas.openxmlformats.org/officeDocument/2006/relationships/hyperlink" Target="https://doctailieu.com/giai-toan-6-canh-dieu-chuong-5-bai-3" TargetMode="External"/><Relationship Id="rId52" Type="http://schemas.openxmlformats.org/officeDocument/2006/relationships/hyperlink" Target="https://doctailieu.com/bai-tap-cuoi-chuong-5-toan-lop-6-canh-dieu" TargetMode="External"/><Relationship Id="rId60" Type="http://schemas.openxmlformats.org/officeDocument/2006/relationships/hyperlink" Target="https://doctailieu.com/giai-toan-6-sach-ket-noi-tri-thuc"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tailieu.com/giai-toan-6-canh-dieu-bai-2-tap-hop-cac-so-tu-nhien" TargetMode="External"/><Relationship Id="rId13" Type="http://schemas.openxmlformats.org/officeDocument/2006/relationships/hyperlink" Target="https://doctailieu.com/giai-toan-6-canh-dieu-bai-6-chuong-1" TargetMode="External"/><Relationship Id="rId18" Type="http://schemas.openxmlformats.org/officeDocument/2006/relationships/hyperlink" Target="https://doctailieu.com/giai-toan-6-canh-dieu-bai-11-chuong-1" TargetMode="External"/><Relationship Id="rId39" Type="http://schemas.openxmlformats.org/officeDocument/2006/relationships/hyperlink" Target="https://doctailieu.com/giai-toan-6-canh-dieu-chuong-4-bai-3" TargetMode="External"/><Relationship Id="rId34" Type="http://schemas.openxmlformats.org/officeDocument/2006/relationships/hyperlink" Target="https://doctailieu.com/giai-toan-6-canh-dieu-chuong-3-bai-6" TargetMode="External"/><Relationship Id="rId50" Type="http://schemas.openxmlformats.org/officeDocument/2006/relationships/hyperlink" Target="https://doctailieu.com/giai-toan-6-canh-dieu-chuong-5-bai-9" TargetMode="External"/><Relationship Id="rId55" Type="http://schemas.openxmlformats.org/officeDocument/2006/relationships/hyperlink" Target="https://doctailieu.com/giai-toan-6-canh-dieu-chuong-6-bai-3"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giai-toan-6-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Giải Toán 6 Cánh diều chương 6 bài 4: Tia</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tập 1 và tập 2</dc:title>
  <dc:subject>Hướng dẫn giải toán 6 sách cánh diều tập 1 và tập 2 giúp các em học tốt hơn môn Toán lớp 6</dc:subject>
  <dc:creator>doctailieu.com</dc:creator>
  <cp:keywords>Giải toán 6 Cánh Diều</cp:keywords>
  <dc:description/>
  <cp:lastModifiedBy>Microsoft account</cp:lastModifiedBy>
  <cp:revision>2</cp:revision>
  <cp:lastPrinted>2022-02-16T08:25:00Z</cp:lastPrinted>
  <dcterms:created xsi:type="dcterms:W3CDTF">2022-02-16T09:13:00Z</dcterms:created>
  <dcterms:modified xsi:type="dcterms:W3CDTF">2022-02-16T09:13:00Z</dcterms:modified>
</cp:coreProperties>
</file>