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F17" w:rsidRDefault="00280F17" w:rsidP="00280F17">
      <w:pPr>
        <w:pStyle w:val="NormalWeb"/>
      </w:pPr>
      <w:r>
        <w:t>Chủ đề: [</w:t>
      </w:r>
      <w:hyperlink r:id="rId6" w:tooltip="Giải toán 6 sách Cánh diều" w:history="1">
        <w:r>
          <w:rPr>
            <w:rStyle w:val="Hyperlink"/>
          </w:rPr>
          <w:t>Giải toán 6 sách Cánh diều</w:t>
        </w:r>
      </w:hyperlink>
      <w:r>
        <w:t xml:space="preserve"> tập 2] - Bài 1. Thu thập, tổ chức, biểu diễn, phân tích và xử lý số liệu thuộc Chương 4: Một số yếu tố thống kê và xác suất</w:t>
      </w:r>
    </w:p>
    <w:p w:rsidR="00280F17" w:rsidRDefault="00280F17" w:rsidP="00280F17">
      <w:pPr>
        <w:pStyle w:val="Heading2"/>
      </w:pPr>
      <w:r>
        <w:t>Giải Toán 6 Cánh diều chương 4 bài 1 chi tiết</w:t>
      </w:r>
    </w:p>
    <w:p w:rsidR="00280F17" w:rsidRDefault="00280F17" w:rsidP="00280F17">
      <w:pPr>
        <w:pStyle w:val="NormalWeb"/>
      </w:pPr>
      <w:r>
        <w:t>Dưới đây Đọc tài liệu xin gợi ý nội dung giải bài tập SGK Toán lớp 6 Tập 2 Cánh diều theo chuẩn chương trình mới của Bộ GD&amp;ĐT:</w:t>
      </w:r>
    </w:p>
    <w:p w:rsidR="00280F17" w:rsidRDefault="00280F17" w:rsidP="00280F17">
      <w:pPr>
        <w:pStyle w:val="Heading3"/>
      </w:pPr>
      <w:r>
        <w:t>1. Kiến thức cần ghi nhớ</w:t>
      </w:r>
    </w:p>
    <w:p w:rsidR="00280F17" w:rsidRDefault="00280F17" w:rsidP="00280F17">
      <w:pPr>
        <w:pStyle w:val="NormalWeb"/>
      </w:pPr>
      <w:r>
        <w:t>Một số đặc điểm cơ bản về lý thuyết cần ghi nhớ:</w:t>
      </w:r>
    </w:p>
    <w:p w:rsidR="00280F17" w:rsidRDefault="00280F17" w:rsidP="00280F17">
      <w:pPr>
        <w:pStyle w:val="NormalWeb"/>
      </w:pPr>
      <w:r>
        <w:rPr>
          <w:rStyle w:val="Strong"/>
        </w:rPr>
        <w:t>a) Thu thập, tổ chức, phân tích dữ liệu</w:t>
      </w:r>
    </w:p>
    <w:p w:rsidR="00280F17" w:rsidRDefault="00280F17" w:rsidP="00280F17">
      <w:pPr>
        <w:pStyle w:val="NormalWeb"/>
      </w:pPr>
      <w:r>
        <w:t>- Những thông tin thu thập được như số, chữ, hình ảnh, được gọi là dữ liệu. Dữ liệu dưới dạng số được gọi là số liệu</w:t>
      </w:r>
    </w:p>
    <w:p w:rsidR="00280F17" w:rsidRDefault="00280F17" w:rsidP="00280F17">
      <w:pPr>
        <w:pStyle w:val="NormalWeb"/>
      </w:pPr>
      <w:r>
        <w:t>- Sau khi thu thập, tổ chức, phân loại, biểu diễn dữ liệu bằng bảng hoặc biểu đồ, ta cần phân tích và xử lí các dữ liệu đó để tìm ra các thông tin hữu ích và rút ra kết luận.</w:t>
      </w:r>
    </w:p>
    <w:p w:rsidR="00280F17" w:rsidRDefault="00280F17" w:rsidP="00280F17">
      <w:pPr>
        <w:pStyle w:val="NormalWeb"/>
      </w:pPr>
      <w:r>
        <w:t>- Phân loại dữ liệu là ta đi sắp xếp các thông tin theo những tiêu chí nhất định.</w:t>
      </w:r>
      <w:bookmarkStart w:id="0" w:name="_GoBack"/>
      <w:bookmarkEnd w:id="0"/>
    </w:p>
    <w:p w:rsidR="00280F17" w:rsidRDefault="00280F17" w:rsidP="00280F17">
      <w:pPr>
        <w:pStyle w:val="NormalWeb"/>
      </w:pPr>
      <w:r>
        <w:rPr>
          <w:rStyle w:val="Strong"/>
        </w:rPr>
        <w:t>b. Biểu diễn dữ liệu</w:t>
      </w:r>
    </w:p>
    <w:p w:rsidR="00280F17" w:rsidRDefault="00280F17" w:rsidP="00280F17">
      <w:pPr>
        <w:pStyle w:val="NormalWeb"/>
      </w:pPr>
      <w:r>
        <w:t>- Sau khi thu thập, tổ chức dữ liệu, ta cần biểu diễn dữ liệu đó ở dạng thích hợp. Nhờ việc biểu diễn dữ liệu, ta có thể phân tích và xử lí các dữ liệu đó</w:t>
      </w:r>
    </w:p>
    <w:p w:rsidR="00280F17" w:rsidRDefault="00280F17" w:rsidP="00280F17">
      <w:pPr>
        <w:pStyle w:val="NormalWeb"/>
      </w:pPr>
      <w:r>
        <w:t>- Ta có thể biểu diễn dữ liệu bằng bảng số liệu; biểu đồ tranh; biểu đồ cột</w:t>
      </w:r>
    </w:p>
    <w:p w:rsidR="00280F17" w:rsidRDefault="00280F17" w:rsidP="00280F17">
      <w:pPr>
        <w:pStyle w:val="NormalWeb"/>
      </w:pPr>
      <w:r>
        <w:t>- Bảng dữ liệu ban đầu là bảng mà ta tạo ra để ghi lại các thông tin đã thu thập được khi điều tra một vấn đề nào đó.</w:t>
      </w:r>
    </w:p>
    <w:p w:rsidR="00280F17" w:rsidRDefault="00280F17" w:rsidP="00280F17">
      <w:pPr>
        <w:pStyle w:val="Heading3"/>
      </w:pPr>
      <w:r>
        <w:t>2. Trả lời câu hỏi trong bài (Giải Toán 6 Cánh diều chương 4 bài 1 trang 3 - 8)</w:t>
      </w:r>
    </w:p>
    <w:p w:rsidR="00280F17" w:rsidRDefault="00280F17" w:rsidP="00280F17">
      <w:pPr>
        <w:pStyle w:val="NormalWeb"/>
      </w:pPr>
      <w:r>
        <w:rPr>
          <w:rStyle w:val="Strong"/>
        </w:rPr>
        <w:t xml:space="preserve">Hoạt động 1 trang 3 Toán lớp 6 Tập 2: </w:t>
      </w:r>
      <w:r>
        <w:t>Hãy nêu một số cách thu thập, phân loại, kiểm đếm, ghi chép số liệu thống kê đã học ở tiểu học. </w:t>
      </w:r>
    </w:p>
    <w:p w:rsidR="00280F17" w:rsidRDefault="00280F17" w:rsidP="00280F17">
      <w:pPr>
        <w:pStyle w:val="NormalWeb"/>
      </w:pPr>
      <w:r>
        <w:rPr>
          <w:rStyle w:val="Emphasis"/>
          <w:u w:val="single"/>
        </w:rPr>
        <w:t>Trả lời:</w:t>
      </w:r>
    </w:p>
    <w:p w:rsidR="00280F17" w:rsidRDefault="00280F17" w:rsidP="00280F17">
      <w:pPr>
        <w:pStyle w:val="NormalWeb"/>
      </w:pPr>
      <w:r>
        <w:t>Một số cách thu thập, phân loại, kiểm đếm, ghi chép số liệu thống kê đã học ở tiểu học như là: Thu thập số liệu từ Internet, thu thập số liệu từ sách báo, thu thập dữ liệu bằng các cuộc thảo luận với phiếu hỏi, phỏng vấn trực tiếp...</w:t>
      </w:r>
    </w:p>
    <w:p w:rsidR="00280F17" w:rsidRDefault="00280F17" w:rsidP="00280F17">
      <w:pPr>
        <w:pStyle w:val="NormalWeb"/>
      </w:pPr>
      <w:r>
        <w:rPr>
          <w:rStyle w:val="Strong"/>
        </w:rPr>
        <w:t>Luyện tập 1 trang 4 Toán lớp 6 Tập 2:</w:t>
      </w:r>
      <w:r>
        <w:t xml:space="preserve"> Hãy thu thập dữ liệu về ngày, tháng, năm sinh của các bạn trong lớp và thống kê số bạn có cùng tháng sinh. </w:t>
      </w:r>
    </w:p>
    <w:p w:rsidR="00280F17" w:rsidRDefault="00280F17" w:rsidP="00280F17">
      <w:pPr>
        <w:pStyle w:val="NormalWeb"/>
      </w:pPr>
      <w:r>
        <w:rPr>
          <w:rStyle w:val="Emphasis"/>
          <w:u w:val="single"/>
        </w:rPr>
        <w:lastRenderedPageBreak/>
        <w:t>Trả lời:</w:t>
      </w:r>
    </w:p>
    <w:p w:rsidR="00280F17" w:rsidRDefault="00280F17" w:rsidP="00280F17">
      <w:pPr>
        <w:pStyle w:val="NormalWeb"/>
      </w:pPr>
      <w:r>
        <w:t>Để thu thập dữ liệu ta nên xin danh sách học sinh trong lớp từ cô chủ nhiệm hoặc lớp trưởng.</w:t>
      </w:r>
    </w:p>
    <w:p w:rsidR="00280F17" w:rsidRDefault="00280F17" w:rsidP="00280F17">
      <w:pPr>
        <w:pStyle w:val="NormalWeb"/>
      </w:pPr>
      <w:r>
        <w:t>Mỗi lớp khác nhau sẽ có bảng dữ liệu ngày, tháng, năm sinh khác nhau. Dưới đây là một ví dụ:</w:t>
      </w:r>
    </w:p>
    <w:p w:rsidR="00280F17" w:rsidRDefault="00280F17" w:rsidP="00280F17">
      <w:pPr>
        <w:pStyle w:val="NormalWeb"/>
      </w:pPr>
      <w:r>
        <w:rPr>
          <w:rStyle w:val="Emphasis"/>
        </w:rPr>
        <w:t>(Các em hãy hoàn thành bảng như mẫu dưới đây)</w:t>
      </w:r>
    </w:p>
    <w:p w:rsidR="00280F17" w:rsidRDefault="00280F17" w:rsidP="00280F17">
      <w:pPr>
        <w:pStyle w:val="NormalWeb"/>
      </w:pPr>
      <w:r>
        <w:t>Bảng thống kê ngày, tháng, năm sinh của các bạn lớp 6A3 - THCS Ngô Tất Tố năm học 2021 - 2022:</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5"/>
        <w:gridCol w:w="4659"/>
        <w:gridCol w:w="3916"/>
      </w:tblGrid>
      <w:tr w:rsidR="00280F17" w:rsidTr="00280F17">
        <w:trPr>
          <w:tblHeader/>
          <w:tblCellSpacing w:w="15" w:type="dxa"/>
        </w:trPr>
        <w:tc>
          <w:tcPr>
            <w:tcW w:w="0" w:type="auto"/>
            <w:vAlign w:val="center"/>
            <w:hideMark/>
          </w:tcPr>
          <w:p w:rsidR="00280F17" w:rsidRDefault="00280F17">
            <w:pPr>
              <w:jc w:val="center"/>
              <w:rPr>
                <w:b/>
                <w:bCs/>
              </w:rPr>
            </w:pPr>
            <w:r>
              <w:rPr>
                <w:b/>
                <w:bCs/>
              </w:rPr>
              <w:t>STT</w:t>
            </w:r>
          </w:p>
        </w:tc>
        <w:tc>
          <w:tcPr>
            <w:tcW w:w="0" w:type="auto"/>
            <w:vAlign w:val="center"/>
            <w:hideMark/>
          </w:tcPr>
          <w:p w:rsidR="00280F17" w:rsidRDefault="00280F17">
            <w:pPr>
              <w:jc w:val="center"/>
              <w:rPr>
                <w:b/>
                <w:bCs/>
              </w:rPr>
            </w:pPr>
            <w:r>
              <w:rPr>
                <w:b/>
                <w:bCs/>
              </w:rPr>
              <w:t>Họ và tên</w:t>
            </w:r>
          </w:p>
        </w:tc>
        <w:tc>
          <w:tcPr>
            <w:tcW w:w="0" w:type="auto"/>
            <w:vAlign w:val="center"/>
            <w:hideMark/>
          </w:tcPr>
          <w:p w:rsidR="00280F17" w:rsidRDefault="00280F17">
            <w:pPr>
              <w:jc w:val="center"/>
              <w:rPr>
                <w:b/>
                <w:bCs/>
              </w:rPr>
            </w:pPr>
            <w:r>
              <w:rPr>
                <w:b/>
                <w:bCs/>
              </w:rPr>
              <w:t>Ngày tháng năm sinh</w:t>
            </w:r>
          </w:p>
        </w:tc>
      </w:tr>
      <w:tr w:rsidR="00280F17" w:rsidTr="00280F17">
        <w:trPr>
          <w:tblCellSpacing w:w="15" w:type="dxa"/>
        </w:trPr>
        <w:tc>
          <w:tcPr>
            <w:tcW w:w="0" w:type="auto"/>
            <w:vAlign w:val="center"/>
            <w:hideMark/>
          </w:tcPr>
          <w:p w:rsidR="00280F17" w:rsidRDefault="00280F17">
            <w:r>
              <w:t>1</w:t>
            </w:r>
          </w:p>
        </w:tc>
        <w:tc>
          <w:tcPr>
            <w:tcW w:w="0" w:type="auto"/>
            <w:vAlign w:val="center"/>
            <w:hideMark/>
          </w:tcPr>
          <w:p w:rsidR="00280F17" w:rsidRDefault="00280F17">
            <w:r>
              <w:t>Phạm Lê Bảo An</w:t>
            </w:r>
          </w:p>
        </w:tc>
        <w:tc>
          <w:tcPr>
            <w:tcW w:w="0" w:type="auto"/>
            <w:vAlign w:val="center"/>
            <w:hideMark/>
          </w:tcPr>
          <w:p w:rsidR="00280F17" w:rsidRDefault="00280F17">
            <w:r>
              <w:t>17/03/2010</w:t>
            </w:r>
          </w:p>
        </w:tc>
      </w:tr>
      <w:tr w:rsidR="00280F17" w:rsidTr="00280F17">
        <w:trPr>
          <w:tblCellSpacing w:w="15" w:type="dxa"/>
        </w:trPr>
        <w:tc>
          <w:tcPr>
            <w:tcW w:w="0" w:type="auto"/>
            <w:vAlign w:val="center"/>
            <w:hideMark/>
          </w:tcPr>
          <w:p w:rsidR="00280F17" w:rsidRDefault="00280F17">
            <w:r>
              <w:t>2</w:t>
            </w:r>
          </w:p>
        </w:tc>
        <w:tc>
          <w:tcPr>
            <w:tcW w:w="0" w:type="auto"/>
            <w:vAlign w:val="center"/>
            <w:hideMark/>
          </w:tcPr>
          <w:p w:rsidR="00280F17" w:rsidRDefault="00280F17">
            <w:r>
              <w:t>Cai Trâm Anh</w:t>
            </w:r>
          </w:p>
        </w:tc>
        <w:tc>
          <w:tcPr>
            <w:tcW w:w="0" w:type="auto"/>
            <w:vAlign w:val="center"/>
            <w:hideMark/>
          </w:tcPr>
          <w:p w:rsidR="00280F17" w:rsidRDefault="00280F17">
            <w:r>
              <w:t>16/03/2010</w:t>
            </w:r>
          </w:p>
        </w:tc>
      </w:tr>
      <w:tr w:rsidR="00280F17" w:rsidTr="00280F17">
        <w:trPr>
          <w:tblCellSpacing w:w="15" w:type="dxa"/>
        </w:trPr>
        <w:tc>
          <w:tcPr>
            <w:tcW w:w="0" w:type="auto"/>
            <w:vAlign w:val="center"/>
            <w:hideMark/>
          </w:tcPr>
          <w:p w:rsidR="00280F17" w:rsidRDefault="00280F17">
            <w:r>
              <w:t>3</w:t>
            </w:r>
          </w:p>
        </w:tc>
        <w:tc>
          <w:tcPr>
            <w:tcW w:w="0" w:type="auto"/>
            <w:vAlign w:val="center"/>
            <w:hideMark/>
          </w:tcPr>
          <w:p w:rsidR="00280F17" w:rsidRDefault="00280F17">
            <w:r>
              <w:t>Nguyễn Huyền Đông Anh</w:t>
            </w:r>
          </w:p>
        </w:tc>
        <w:tc>
          <w:tcPr>
            <w:tcW w:w="0" w:type="auto"/>
            <w:vAlign w:val="center"/>
            <w:hideMark/>
          </w:tcPr>
          <w:p w:rsidR="00280F17" w:rsidRDefault="00280F17">
            <w:r>
              <w:t>05/01/2010</w:t>
            </w:r>
          </w:p>
        </w:tc>
      </w:tr>
      <w:tr w:rsidR="00280F17" w:rsidTr="00280F17">
        <w:trPr>
          <w:tblCellSpacing w:w="15" w:type="dxa"/>
        </w:trPr>
        <w:tc>
          <w:tcPr>
            <w:tcW w:w="0" w:type="auto"/>
            <w:vAlign w:val="center"/>
            <w:hideMark/>
          </w:tcPr>
          <w:p w:rsidR="00280F17" w:rsidRDefault="00280F17">
            <w:r>
              <w:t>4</w:t>
            </w:r>
          </w:p>
        </w:tc>
        <w:tc>
          <w:tcPr>
            <w:tcW w:w="0" w:type="auto"/>
            <w:vAlign w:val="center"/>
            <w:hideMark/>
          </w:tcPr>
          <w:p w:rsidR="00280F17" w:rsidRDefault="00280F17">
            <w:r>
              <w:t>Nguyễn Đức Anh</w:t>
            </w:r>
          </w:p>
        </w:tc>
        <w:tc>
          <w:tcPr>
            <w:tcW w:w="0" w:type="auto"/>
            <w:vAlign w:val="center"/>
            <w:hideMark/>
          </w:tcPr>
          <w:p w:rsidR="00280F17" w:rsidRDefault="00280F17">
            <w:r>
              <w:t>03/03/2010</w:t>
            </w:r>
          </w:p>
        </w:tc>
      </w:tr>
      <w:tr w:rsidR="00280F17" w:rsidTr="00280F17">
        <w:trPr>
          <w:tblCellSpacing w:w="15" w:type="dxa"/>
        </w:trPr>
        <w:tc>
          <w:tcPr>
            <w:tcW w:w="0" w:type="auto"/>
            <w:vAlign w:val="center"/>
            <w:hideMark/>
          </w:tcPr>
          <w:p w:rsidR="00280F17" w:rsidRDefault="00280F17">
            <w:r>
              <w:t>5</w:t>
            </w:r>
          </w:p>
        </w:tc>
        <w:tc>
          <w:tcPr>
            <w:tcW w:w="0" w:type="auto"/>
            <w:vAlign w:val="center"/>
            <w:hideMark/>
          </w:tcPr>
          <w:p w:rsidR="00280F17" w:rsidRDefault="00280F17">
            <w:r>
              <w:t>Phạm Tăng Quốc Anh</w:t>
            </w:r>
          </w:p>
        </w:tc>
        <w:tc>
          <w:tcPr>
            <w:tcW w:w="0" w:type="auto"/>
            <w:vAlign w:val="center"/>
            <w:hideMark/>
          </w:tcPr>
          <w:p w:rsidR="00280F17" w:rsidRDefault="00280F17">
            <w:r>
              <w:t>23/01/2010</w:t>
            </w:r>
          </w:p>
        </w:tc>
      </w:tr>
      <w:tr w:rsidR="00280F17" w:rsidTr="00280F17">
        <w:trPr>
          <w:tblCellSpacing w:w="15" w:type="dxa"/>
        </w:trPr>
        <w:tc>
          <w:tcPr>
            <w:tcW w:w="0" w:type="auto"/>
            <w:vAlign w:val="center"/>
            <w:hideMark/>
          </w:tcPr>
          <w:p w:rsidR="00280F17" w:rsidRDefault="00280F17">
            <w:r>
              <w:t>6</w:t>
            </w:r>
          </w:p>
        </w:tc>
        <w:tc>
          <w:tcPr>
            <w:tcW w:w="0" w:type="auto"/>
            <w:vAlign w:val="center"/>
            <w:hideMark/>
          </w:tcPr>
          <w:p w:rsidR="00280F17" w:rsidRDefault="00280F17">
            <w:r>
              <w:t>Văn Khải Anh</w:t>
            </w:r>
          </w:p>
        </w:tc>
        <w:tc>
          <w:tcPr>
            <w:tcW w:w="0" w:type="auto"/>
            <w:vAlign w:val="center"/>
            <w:hideMark/>
          </w:tcPr>
          <w:p w:rsidR="00280F17" w:rsidRDefault="00280F17">
            <w:r>
              <w:t>20/11/2010</w:t>
            </w:r>
          </w:p>
        </w:tc>
      </w:tr>
      <w:tr w:rsidR="00280F17" w:rsidTr="00280F17">
        <w:trPr>
          <w:tblCellSpacing w:w="15" w:type="dxa"/>
        </w:trPr>
        <w:tc>
          <w:tcPr>
            <w:tcW w:w="0" w:type="auto"/>
            <w:vAlign w:val="center"/>
            <w:hideMark/>
          </w:tcPr>
          <w:p w:rsidR="00280F17" w:rsidRDefault="00280F17">
            <w:r>
              <w:t>7</w:t>
            </w:r>
          </w:p>
        </w:tc>
        <w:tc>
          <w:tcPr>
            <w:tcW w:w="0" w:type="auto"/>
            <w:vAlign w:val="center"/>
            <w:hideMark/>
          </w:tcPr>
          <w:p w:rsidR="00280F17" w:rsidRDefault="00280F17">
            <w:r>
              <w:t>Nguyễn Quốc Bảo</w:t>
            </w:r>
          </w:p>
        </w:tc>
        <w:tc>
          <w:tcPr>
            <w:tcW w:w="0" w:type="auto"/>
            <w:vAlign w:val="center"/>
            <w:hideMark/>
          </w:tcPr>
          <w:p w:rsidR="00280F17" w:rsidRDefault="00280F17">
            <w:r>
              <w:t>04/01/2010</w:t>
            </w:r>
          </w:p>
        </w:tc>
      </w:tr>
      <w:tr w:rsidR="00280F17" w:rsidTr="00280F17">
        <w:trPr>
          <w:tblCellSpacing w:w="15" w:type="dxa"/>
        </w:trPr>
        <w:tc>
          <w:tcPr>
            <w:tcW w:w="0" w:type="auto"/>
            <w:vAlign w:val="center"/>
            <w:hideMark/>
          </w:tcPr>
          <w:p w:rsidR="00280F17" w:rsidRDefault="00280F17">
            <w:r>
              <w:t>8</w:t>
            </w:r>
          </w:p>
        </w:tc>
        <w:tc>
          <w:tcPr>
            <w:tcW w:w="0" w:type="auto"/>
            <w:vAlign w:val="center"/>
            <w:hideMark/>
          </w:tcPr>
          <w:p w:rsidR="00280F17" w:rsidRDefault="00280F17">
            <w:r>
              <w:t>Phạm Nguyễn Thanh Bình</w:t>
            </w:r>
          </w:p>
        </w:tc>
        <w:tc>
          <w:tcPr>
            <w:tcW w:w="0" w:type="auto"/>
            <w:vAlign w:val="center"/>
            <w:hideMark/>
          </w:tcPr>
          <w:p w:rsidR="00280F17" w:rsidRDefault="00280F17">
            <w:r>
              <w:t>29/04/2010</w:t>
            </w:r>
          </w:p>
        </w:tc>
      </w:tr>
      <w:tr w:rsidR="00280F17" w:rsidTr="00280F17">
        <w:trPr>
          <w:tblCellSpacing w:w="15" w:type="dxa"/>
        </w:trPr>
        <w:tc>
          <w:tcPr>
            <w:tcW w:w="0" w:type="auto"/>
            <w:vAlign w:val="center"/>
            <w:hideMark/>
          </w:tcPr>
          <w:p w:rsidR="00280F17" w:rsidRDefault="00280F17">
            <w:r>
              <w:t>9</w:t>
            </w:r>
          </w:p>
        </w:tc>
        <w:tc>
          <w:tcPr>
            <w:tcW w:w="0" w:type="auto"/>
            <w:vAlign w:val="center"/>
            <w:hideMark/>
          </w:tcPr>
          <w:p w:rsidR="00280F17" w:rsidRDefault="00280F17">
            <w:r>
              <w:t>Nguyễn Minh Cường</w:t>
            </w:r>
          </w:p>
        </w:tc>
        <w:tc>
          <w:tcPr>
            <w:tcW w:w="0" w:type="auto"/>
            <w:vAlign w:val="center"/>
            <w:hideMark/>
          </w:tcPr>
          <w:p w:rsidR="00280F17" w:rsidRDefault="00280F17">
            <w:r>
              <w:t>24/08/2010</w:t>
            </w:r>
          </w:p>
        </w:tc>
      </w:tr>
      <w:tr w:rsidR="00280F17" w:rsidTr="00280F17">
        <w:trPr>
          <w:tblCellSpacing w:w="15" w:type="dxa"/>
        </w:trPr>
        <w:tc>
          <w:tcPr>
            <w:tcW w:w="0" w:type="auto"/>
            <w:vAlign w:val="center"/>
            <w:hideMark/>
          </w:tcPr>
          <w:p w:rsidR="00280F17" w:rsidRDefault="00280F17">
            <w:r>
              <w:t>10</w:t>
            </w:r>
          </w:p>
        </w:tc>
        <w:tc>
          <w:tcPr>
            <w:tcW w:w="0" w:type="auto"/>
            <w:vAlign w:val="center"/>
            <w:hideMark/>
          </w:tcPr>
          <w:p w:rsidR="00280F17" w:rsidRDefault="00280F17">
            <w:r>
              <w:t>Nguyễn Phúc Bảo Hân</w:t>
            </w:r>
          </w:p>
        </w:tc>
        <w:tc>
          <w:tcPr>
            <w:tcW w:w="0" w:type="auto"/>
            <w:vAlign w:val="center"/>
            <w:hideMark/>
          </w:tcPr>
          <w:p w:rsidR="00280F17" w:rsidRDefault="00280F17">
            <w:r>
              <w:t>23/08/2010</w:t>
            </w:r>
          </w:p>
        </w:tc>
      </w:tr>
      <w:tr w:rsidR="00280F17" w:rsidTr="00280F17">
        <w:trPr>
          <w:tblCellSpacing w:w="15" w:type="dxa"/>
        </w:trPr>
        <w:tc>
          <w:tcPr>
            <w:tcW w:w="0" w:type="auto"/>
            <w:vAlign w:val="center"/>
            <w:hideMark/>
          </w:tcPr>
          <w:p w:rsidR="00280F17" w:rsidRDefault="00280F17">
            <w:r>
              <w:t>11</w:t>
            </w:r>
          </w:p>
        </w:tc>
        <w:tc>
          <w:tcPr>
            <w:tcW w:w="0" w:type="auto"/>
            <w:vAlign w:val="center"/>
            <w:hideMark/>
          </w:tcPr>
          <w:p w:rsidR="00280F17" w:rsidRDefault="00280F17">
            <w:r>
              <w:t>Phan Trọng Hiệp</w:t>
            </w:r>
          </w:p>
        </w:tc>
        <w:tc>
          <w:tcPr>
            <w:tcW w:w="0" w:type="auto"/>
            <w:vAlign w:val="center"/>
            <w:hideMark/>
          </w:tcPr>
          <w:p w:rsidR="00280F17" w:rsidRDefault="00280F17">
            <w:r>
              <w:t>22/04/2010</w:t>
            </w:r>
          </w:p>
        </w:tc>
      </w:tr>
      <w:tr w:rsidR="00280F17" w:rsidTr="00280F17">
        <w:trPr>
          <w:tblCellSpacing w:w="15" w:type="dxa"/>
        </w:trPr>
        <w:tc>
          <w:tcPr>
            <w:tcW w:w="0" w:type="auto"/>
            <w:vAlign w:val="center"/>
            <w:hideMark/>
          </w:tcPr>
          <w:p w:rsidR="00280F17" w:rsidRDefault="00280F17">
            <w:r>
              <w:t>12</w:t>
            </w:r>
          </w:p>
        </w:tc>
        <w:tc>
          <w:tcPr>
            <w:tcW w:w="0" w:type="auto"/>
            <w:vAlign w:val="center"/>
            <w:hideMark/>
          </w:tcPr>
          <w:p w:rsidR="00280F17" w:rsidRDefault="00280F17">
            <w:r>
              <w:t>Lê Tiến Hưng</w:t>
            </w:r>
          </w:p>
        </w:tc>
        <w:tc>
          <w:tcPr>
            <w:tcW w:w="0" w:type="auto"/>
            <w:vAlign w:val="center"/>
            <w:hideMark/>
          </w:tcPr>
          <w:p w:rsidR="00280F17" w:rsidRDefault="00280F17">
            <w:r>
              <w:t>06/12/2010</w:t>
            </w:r>
          </w:p>
        </w:tc>
      </w:tr>
      <w:tr w:rsidR="00280F17" w:rsidTr="00280F17">
        <w:trPr>
          <w:tblCellSpacing w:w="15" w:type="dxa"/>
        </w:trPr>
        <w:tc>
          <w:tcPr>
            <w:tcW w:w="0" w:type="auto"/>
            <w:vAlign w:val="center"/>
            <w:hideMark/>
          </w:tcPr>
          <w:p w:rsidR="00280F17" w:rsidRDefault="00280F17">
            <w:r>
              <w:t>13</w:t>
            </w:r>
          </w:p>
        </w:tc>
        <w:tc>
          <w:tcPr>
            <w:tcW w:w="0" w:type="auto"/>
            <w:vAlign w:val="center"/>
            <w:hideMark/>
          </w:tcPr>
          <w:p w:rsidR="00280F17" w:rsidRDefault="00280F17">
            <w:r>
              <w:t>Trần Nguyễn Trí Khôi</w:t>
            </w:r>
          </w:p>
        </w:tc>
        <w:tc>
          <w:tcPr>
            <w:tcW w:w="0" w:type="auto"/>
            <w:vAlign w:val="center"/>
            <w:hideMark/>
          </w:tcPr>
          <w:p w:rsidR="00280F17" w:rsidRDefault="00280F17">
            <w:r>
              <w:t>07/01/2010</w:t>
            </w:r>
          </w:p>
        </w:tc>
      </w:tr>
      <w:tr w:rsidR="00280F17" w:rsidTr="00280F17">
        <w:trPr>
          <w:tblCellSpacing w:w="15" w:type="dxa"/>
        </w:trPr>
        <w:tc>
          <w:tcPr>
            <w:tcW w:w="0" w:type="auto"/>
            <w:vAlign w:val="center"/>
            <w:hideMark/>
          </w:tcPr>
          <w:p w:rsidR="00280F17" w:rsidRDefault="00280F17">
            <w:r>
              <w:t>14</w:t>
            </w:r>
          </w:p>
        </w:tc>
        <w:tc>
          <w:tcPr>
            <w:tcW w:w="0" w:type="auto"/>
            <w:vAlign w:val="center"/>
            <w:hideMark/>
          </w:tcPr>
          <w:p w:rsidR="00280F17" w:rsidRDefault="00280F17">
            <w:r>
              <w:t>Nguyễn Minh Lâm</w:t>
            </w:r>
          </w:p>
        </w:tc>
        <w:tc>
          <w:tcPr>
            <w:tcW w:w="0" w:type="auto"/>
            <w:vAlign w:val="center"/>
            <w:hideMark/>
          </w:tcPr>
          <w:p w:rsidR="00280F17" w:rsidRDefault="00280F17">
            <w:r>
              <w:t>15/08/2009</w:t>
            </w:r>
          </w:p>
        </w:tc>
      </w:tr>
      <w:tr w:rsidR="00280F17" w:rsidTr="00280F17">
        <w:trPr>
          <w:tblCellSpacing w:w="15" w:type="dxa"/>
        </w:trPr>
        <w:tc>
          <w:tcPr>
            <w:tcW w:w="0" w:type="auto"/>
            <w:vAlign w:val="center"/>
            <w:hideMark/>
          </w:tcPr>
          <w:p w:rsidR="00280F17" w:rsidRDefault="00280F17">
            <w:r>
              <w:t>15</w:t>
            </w:r>
          </w:p>
        </w:tc>
        <w:tc>
          <w:tcPr>
            <w:tcW w:w="0" w:type="auto"/>
            <w:vAlign w:val="center"/>
            <w:hideMark/>
          </w:tcPr>
          <w:p w:rsidR="00280F17" w:rsidRDefault="00280F17">
            <w:r>
              <w:t>Nguyễn Bảo Lâm</w:t>
            </w:r>
          </w:p>
        </w:tc>
        <w:tc>
          <w:tcPr>
            <w:tcW w:w="0" w:type="auto"/>
            <w:vAlign w:val="center"/>
            <w:hideMark/>
          </w:tcPr>
          <w:p w:rsidR="00280F17" w:rsidRDefault="00280F17">
            <w:r>
              <w:t>28/12/2010</w:t>
            </w:r>
          </w:p>
        </w:tc>
      </w:tr>
      <w:tr w:rsidR="00280F17" w:rsidTr="00280F17">
        <w:trPr>
          <w:tblCellSpacing w:w="15" w:type="dxa"/>
        </w:trPr>
        <w:tc>
          <w:tcPr>
            <w:tcW w:w="0" w:type="auto"/>
            <w:vAlign w:val="center"/>
            <w:hideMark/>
          </w:tcPr>
          <w:p w:rsidR="00280F17" w:rsidRDefault="00280F17">
            <w:r>
              <w:t>16</w:t>
            </w:r>
          </w:p>
        </w:tc>
        <w:tc>
          <w:tcPr>
            <w:tcW w:w="0" w:type="auto"/>
            <w:vAlign w:val="center"/>
            <w:hideMark/>
          </w:tcPr>
          <w:p w:rsidR="00280F17" w:rsidRDefault="00280F17">
            <w:r>
              <w:t>Trần Hoàng Bảo Long</w:t>
            </w:r>
          </w:p>
        </w:tc>
        <w:tc>
          <w:tcPr>
            <w:tcW w:w="0" w:type="auto"/>
            <w:vAlign w:val="center"/>
            <w:hideMark/>
          </w:tcPr>
          <w:p w:rsidR="00280F17" w:rsidRDefault="00280F17">
            <w:r>
              <w:t>22/08/2010</w:t>
            </w:r>
          </w:p>
        </w:tc>
      </w:tr>
      <w:tr w:rsidR="00280F17" w:rsidTr="00280F17">
        <w:trPr>
          <w:tblCellSpacing w:w="15" w:type="dxa"/>
        </w:trPr>
        <w:tc>
          <w:tcPr>
            <w:tcW w:w="0" w:type="auto"/>
            <w:vAlign w:val="center"/>
            <w:hideMark/>
          </w:tcPr>
          <w:p w:rsidR="00280F17" w:rsidRDefault="00280F17">
            <w:r>
              <w:t>17</w:t>
            </w:r>
          </w:p>
        </w:tc>
        <w:tc>
          <w:tcPr>
            <w:tcW w:w="0" w:type="auto"/>
            <w:vAlign w:val="center"/>
            <w:hideMark/>
          </w:tcPr>
          <w:p w:rsidR="00280F17" w:rsidRDefault="00280F17">
            <w:r>
              <w:t>Nguyễn Bình Minh</w:t>
            </w:r>
          </w:p>
        </w:tc>
        <w:tc>
          <w:tcPr>
            <w:tcW w:w="0" w:type="auto"/>
            <w:vAlign w:val="center"/>
            <w:hideMark/>
          </w:tcPr>
          <w:p w:rsidR="00280F17" w:rsidRDefault="00280F17">
            <w:r>
              <w:t>22/01/2010</w:t>
            </w:r>
          </w:p>
        </w:tc>
      </w:tr>
      <w:tr w:rsidR="00280F17" w:rsidTr="00280F17">
        <w:trPr>
          <w:tblCellSpacing w:w="15" w:type="dxa"/>
        </w:trPr>
        <w:tc>
          <w:tcPr>
            <w:tcW w:w="0" w:type="auto"/>
            <w:vAlign w:val="center"/>
            <w:hideMark/>
          </w:tcPr>
          <w:p w:rsidR="00280F17" w:rsidRDefault="00280F17">
            <w:r>
              <w:lastRenderedPageBreak/>
              <w:t>18</w:t>
            </w:r>
          </w:p>
        </w:tc>
        <w:tc>
          <w:tcPr>
            <w:tcW w:w="0" w:type="auto"/>
            <w:vAlign w:val="center"/>
            <w:hideMark/>
          </w:tcPr>
          <w:p w:rsidR="00280F17" w:rsidRDefault="00280F17">
            <w:r>
              <w:t>Nguyễn Hoàng Ánh Minh</w:t>
            </w:r>
          </w:p>
        </w:tc>
        <w:tc>
          <w:tcPr>
            <w:tcW w:w="0" w:type="auto"/>
            <w:vAlign w:val="center"/>
            <w:hideMark/>
          </w:tcPr>
          <w:p w:rsidR="00280F17" w:rsidRDefault="00280F17">
            <w:r>
              <w:t>17/01/2010</w:t>
            </w:r>
          </w:p>
        </w:tc>
      </w:tr>
      <w:tr w:rsidR="00280F17" w:rsidTr="00280F17">
        <w:trPr>
          <w:tblCellSpacing w:w="15" w:type="dxa"/>
        </w:trPr>
        <w:tc>
          <w:tcPr>
            <w:tcW w:w="0" w:type="auto"/>
            <w:vAlign w:val="center"/>
            <w:hideMark/>
          </w:tcPr>
          <w:p w:rsidR="00280F17" w:rsidRDefault="00280F17">
            <w:r>
              <w:t>19</w:t>
            </w:r>
          </w:p>
        </w:tc>
        <w:tc>
          <w:tcPr>
            <w:tcW w:w="0" w:type="auto"/>
            <w:vAlign w:val="center"/>
            <w:hideMark/>
          </w:tcPr>
          <w:p w:rsidR="00280F17" w:rsidRDefault="00280F17">
            <w:r>
              <w:t>Nguyễn Trung Minh</w:t>
            </w:r>
          </w:p>
        </w:tc>
        <w:tc>
          <w:tcPr>
            <w:tcW w:w="0" w:type="auto"/>
            <w:vAlign w:val="center"/>
            <w:hideMark/>
          </w:tcPr>
          <w:p w:rsidR="00280F17" w:rsidRDefault="00280F17">
            <w:r>
              <w:t>08/02/2010</w:t>
            </w:r>
          </w:p>
        </w:tc>
      </w:tr>
      <w:tr w:rsidR="00280F17" w:rsidTr="00280F17">
        <w:trPr>
          <w:tblCellSpacing w:w="15" w:type="dxa"/>
        </w:trPr>
        <w:tc>
          <w:tcPr>
            <w:tcW w:w="0" w:type="auto"/>
            <w:vAlign w:val="center"/>
            <w:hideMark/>
          </w:tcPr>
          <w:p w:rsidR="00280F17" w:rsidRDefault="00280F17">
            <w:r>
              <w:t>20</w:t>
            </w:r>
          </w:p>
        </w:tc>
        <w:tc>
          <w:tcPr>
            <w:tcW w:w="0" w:type="auto"/>
            <w:vAlign w:val="center"/>
            <w:hideMark/>
          </w:tcPr>
          <w:p w:rsidR="00280F17" w:rsidRDefault="00280F17">
            <w:r>
              <w:t>Nguyễn Quang Minh</w:t>
            </w:r>
          </w:p>
        </w:tc>
        <w:tc>
          <w:tcPr>
            <w:tcW w:w="0" w:type="auto"/>
            <w:vAlign w:val="center"/>
            <w:hideMark/>
          </w:tcPr>
          <w:p w:rsidR="00280F17" w:rsidRDefault="00280F17">
            <w:r>
              <w:t>06/11/2010</w:t>
            </w:r>
          </w:p>
        </w:tc>
      </w:tr>
      <w:tr w:rsidR="00280F17" w:rsidTr="00280F17">
        <w:trPr>
          <w:tblCellSpacing w:w="15" w:type="dxa"/>
        </w:trPr>
        <w:tc>
          <w:tcPr>
            <w:tcW w:w="0" w:type="auto"/>
            <w:vAlign w:val="center"/>
            <w:hideMark/>
          </w:tcPr>
          <w:p w:rsidR="00280F17" w:rsidRDefault="00280F17">
            <w:r>
              <w:t>21</w:t>
            </w:r>
          </w:p>
        </w:tc>
        <w:tc>
          <w:tcPr>
            <w:tcW w:w="0" w:type="auto"/>
            <w:vAlign w:val="center"/>
            <w:hideMark/>
          </w:tcPr>
          <w:p w:rsidR="00280F17" w:rsidRDefault="00280F17">
            <w:r>
              <w:t>Nguyễn Phúc Nam</w:t>
            </w:r>
          </w:p>
        </w:tc>
        <w:tc>
          <w:tcPr>
            <w:tcW w:w="0" w:type="auto"/>
            <w:vAlign w:val="center"/>
            <w:hideMark/>
          </w:tcPr>
          <w:p w:rsidR="00280F17" w:rsidRDefault="00280F17">
            <w:r>
              <w:t>28/08/2010</w:t>
            </w:r>
          </w:p>
        </w:tc>
      </w:tr>
      <w:tr w:rsidR="00280F17" w:rsidTr="00280F17">
        <w:trPr>
          <w:tblCellSpacing w:w="15" w:type="dxa"/>
        </w:trPr>
        <w:tc>
          <w:tcPr>
            <w:tcW w:w="0" w:type="auto"/>
            <w:vAlign w:val="center"/>
            <w:hideMark/>
          </w:tcPr>
          <w:p w:rsidR="00280F17" w:rsidRDefault="00280F17">
            <w:r>
              <w:t>22</w:t>
            </w:r>
          </w:p>
        </w:tc>
        <w:tc>
          <w:tcPr>
            <w:tcW w:w="0" w:type="auto"/>
            <w:vAlign w:val="center"/>
            <w:hideMark/>
          </w:tcPr>
          <w:p w:rsidR="00280F17" w:rsidRDefault="00280F17">
            <w:r>
              <w:t>Lê Ngọc Minh Ngân</w:t>
            </w:r>
          </w:p>
        </w:tc>
        <w:tc>
          <w:tcPr>
            <w:tcW w:w="0" w:type="auto"/>
            <w:vAlign w:val="center"/>
            <w:hideMark/>
          </w:tcPr>
          <w:p w:rsidR="00280F17" w:rsidRDefault="00280F17">
            <w:r>
              <w:t>19/11/2010</w:t>
            </w:r>
          </w:p>
        </w:tc>
      </w:tr>
      <w:tr w:rsidR="00280F17" w:rsidTr="00280F17">
        <w:trPr>
          <w:tblCellSpacing w:w="15" w:type="dxa"/>
        </w:trPr>
        <w:tc>
          <w:tcPr>
            <w:tcW w:w="0" w:type="auto"/>
            <w:vAlign w:val="center"/>
            <w:hideMark/>
          </w:tcPr>
          <w:p w:rsidR="00280F17" w:rsidRDefault="00280F17">
            <w:r>
              <w:t>23</w:t>
            </w:r>
          </w:p>
        </w:tc>
        <w:tc>
          <w:tcPr>
            <w:tcW w:w="0" w:type="auto"/>
            <w:vAlign w:val="center"/>
            <w:hideMark/>
          </w:tcPr>
          <w:p w:rsidR="00280F17" w:rsidRDefault="00280F17">
            <w:r>
              <w:t>Lư Kim Ngân</w:t>
            </w:r>
          </w:p>
        </w:tc>
        <w:tc>
          <w:tcPr>
            <w:tcW w:w="0" w:type="auto"/>
            <w:vAlign w:val="center"/>
            <w:hideMark/>
          </w:tcPr>
          <w:p w:rsidR="00280F17" w:rsidRDefault="00280F17">
            <w:r>
              <w:t>06/09/2010</w:t>
            </w:r>
          </w:p>
        </w:tc>
      </w:tr>
      <w:tr w:rsidR="00280F17" w:rsidTr="00280F17">
        <w:trPr>
          <w:tblCellSpacing w:w="15" w:type="dxa"/>
        </w:trPr>
        <w:tc>
          <w:tcPr>
            <w:tcW w:w="0" w:type="auto"/>
            <w:vAlign w:val="center"/>
            <w:hideMark/>
          </w:tcPr>
          <w:p w:rsidR="00280F17" w:rsidRDefault="00280F17">
            <w:r>
              <w:t>24</w:t>
            </w:r>
          </w:p>
        </w:tc>
        <w:tc>
          <w:tcPr>
            <w:tcW w:w="0" w:type="auto"/>
            <w:vAlign w:val="center"/>
            <w:hideMark/>
          </w:tcPr>
          <w:p w:rsidR="00280F17" w:rsidRDefault="00280F17">
            <w:r>
              <w:t>Hà Nguyễn Thảo Nhi</w:t>
            </w:r>
          </w:p>
        </w:tc>
        <w:tc>
          <w:tcPr>
            <w:tcW w:w="0" w:type="auto"/>
            <w:vAlign w:val="center"/>
            <w:hideMark/>
          </w:tcPr>
          <w:p w:rsidR="00280F17" w:rsidRDefault="00280F17">
            <w:r>
              <w:t>30/6/2010</w:t>
            </w:r>
          </w:p>
        </w:tc>
      </w:tr>
      <w:tr w:rsidR="00280F17" w:rsidTr="00280F17">
        <w:trPr>
          <w:tblCellSpacing w:w="15" w:type="dxa"/>
        </w:trPr>
        <w:tc>
          <w:tcPr>
            <w:tcW w:w="0" w:type="auto"/>
            <w:vAlign w:val="center"/>
            <w:hideMark/>
          </w:tcPr>
          <w:p w:rsidR="00280F17" w:rsidRDefault="00280F17">
            <w:r>
              <w:t>25</w:t>
            </w:r>
          </w:p>
        </w:tc>
        <w:tc>
          <w:tcPr>
            <w:tcW w:w="0" w:type="auto"/>
            <w:vAlign w:val="center"/>
            <w:hideMark/>
          </w:tcPr>
          <w:p w:rsidR="00280F17" w:rsidRDefault="00280F17">
            <w:r>
              <w:t>Đại Phúc</w:t>
            </w:r>
          </w:p>
        </w:tc>
        <w:tc>
          <w:tcPr>
            <w:tcW w:w="0" w:type="auto"/>
            <w:vAlign w:val="center"/>
            <w:hideMark/>
          </w:tcPr>
          <w:p w:rsidR="00280F17" w:rsidRDefault="00280F17">
            <w:r>
              <w:t>23/12/2010</w:t>
            </w:r>
          </w:p>
        </w:tc>
      </w:tr>
      <w:tr w:rsidR="00280F17" w:rsidTr="00280F17">
        <w:trPr>
          <w:tblCellSpacing w:w="15" w:type="dxa"/>
        </w:trPr>
        <w:tc>
          <w:tcPr>
            <w:tcW w:w="0" w:type="auto"/>
            <w:vAlign w:val="center"/>
            <w:hideMark/>
          </w:tcPr>
          <w:p w:rsidR="00280F17" w:rsidRDefault="00280F17">
            <w:r>
              <w:t>26</w:t>
            </w:r>
          </w:p>
        </w:tc>
        <w:tc>
          <w:tcPr>
            <w:tcW w:w="0" w:type="auto"/>
            <w:vAlign w:val="center"/>
            <w:hideMark/>
          </w:tcPr>
          <w:p w:rsidR="00280F17" w:rsidRDefault="00280F17">
            <w:r>
              <w:t>Bùi Gia Chấn Quốc</w:t>
            </w:r>
          </w:p>
        </w:tc>
        <w:tc>
          <w:tcPr>
            <w:tcW w:w="0" w:type="auto"/>
            <w:vAlign w:val="center"/>
            <w:hideMark/>
          </w:tcPr>
          <w:p w:rsidR="00280F17" w:rsidRDefault="00280F17">
            <w:r>
              <w:t>22/07/2010</w:t>
            </w:r>
          </w:p>
        </w:tc>
      </w:tr>
      <w:tr w:rsidR="00280F17" w:rsidTr="00280F17">
        <w:trPr>
          <w:tblCellSpacing w:w="15" w:type="dxa"/>
        </w:trPr>
        <w:tc>
          <w:tcPr>
            <w:tcW w:w="0" w:type="auto"/>
            <w:vAlign w:val="center"/>
            <w:hideMark/>
          </w:tcPr>
          <w:p w:rsidR="00280F17" w:rsidRDefault="00280F17">
            <w:r>
              <w:t>27</w:t>
            </w:r>
          </w:p>
        </w:tc>
        <w:tc>
          <w:tcPr>
            <w:tcW w:w="0" w:type="auto"/>
            <w:vAlign w:val="center"/>
            <w:hideMark/>
          </w:tcPr>
          <w:p w:rsidR="00280F17" w:rsidRDefault="00280F17">
            <w:r>
              <w:t>Cao Ngọc Thái</w:t>
            </w:r>
          </w:p>
        </w:tc>
        <w:tc>
          <w:tcPr>
            <w:tcW w:w="0" w:type="auto"/>
            <w:vAlign w:val="center"/>
            <w:hideMark/>
          </w:tcPr>
          <w:p w:rsidR="00280F17" w:rsidRDefault="00280F17">
            <w:r>
              <w:t>10/12/2010</w:t>
            </w:r>
          </w:p>
        </w:tc>
      </w:tr>
      <w:tr w:rsidR="00280F17" w:rsidTr="00280F17">
        <w:trPr>
          <w:tblCellSpacing w:w="15" w:type="dxa"/>
        </w:trPr>
        <w:tc>
          <w:tcPr>
            <w:tcW w:w="0" w:type="auto"/>
            <w:vAlign w:val="center"/>
            <w:hideMark/>
          </w:tcPr>
          <w:p w:rsidR="00280F17" w:rsidRDefault="00280F17">
            <w:r>
              <w:t>28</w:t>
            </w:r>
          </w:p>
        </w:tc>
        <w:tc>
          <w:tcPr>
            <w:tcW w:w="0" w:type="auto"/>
            <w:vAlign w:val="center"/>
            <w:hideMark/>
          </w:tcPr>
          <w:p w:rsidR="00280F17" w:rsidRDefault="00280F17">
            <w:r>
              <w:t>Lý Bảo Thiên</w:t>
            </w:r>
          </w:p>
        </w:tc>
        <w:tc>
          <w:tcPr>
            <w:tcW w:w="0" w:type="auto"/>
            <w:vAlign w:val="center"/>
            <w:hideMark/>
          </w:tcPr>
          <w:p w:rsidR="00280F17" w:rsidRDefault="00280F17">
            <w:r>
              <w:t>08/08/2010</w:t>
            </w:r>
          </w:p>
        </w:tc>
      </w:tr>
      <w:tr w:rsidR="00280F17" w:rsidTr="00280F17">
        <w:trPr>
          <w:tblCellSpacing w:w="15" w:type="dxa"/>
        </w:trPr>
        <w:tc>
          <w:tcPr>
            <w:tcW w:w="0" w:type="auto"/>
            <w:vAlign w:val="center"/>
            <w:hideMark/>
          </w:tcPr>
          <w:p w:rsidR="00280F17" w:rsidRDefault="00280F17">
            <w:r>
              <w:t>29</w:t>
            </w:r>
          </w:p>
        </w:tc>
        <w:tc>
          <w:tcPr>
            <w:tcW w:w="0" w:type="auto"/>
            <w:vAlign w:val="center"/>
            <w:hideMark/>
          </w:tcPr>
          <w:p w:rsidR="00280F17" w:rsidRDefault="00280F17">
            <w:r>
              <w:t>Thái Hưng Thịnh</w:t>
            </w:r>
          </w:p>
        </w:tc>
        <w:tc>
          <w:tcPr>
            <w:tcW w:w="0" w:type="auto"/>
            <w:vAlign w:val="center"/>
            <w:hideMark/>
          </w:tcPr>
          <w:p w:rsidR="00280F17" w:rsidRDefault="00280F17">
            <w:r>
              <w:t>22/08/2010</w:t>
            </w:r>
          </w:p>
        </w:tc>
      </w:tr>
      <w:tr w:rsidR="00280F17" w:rsidTr="00280F17">
        <w:trPr>
          <w:tblCellSpacing w:w="15" w:type="dxa"/>
        </w:trPr>
        <w:tc>
          <w:tcPr>
            <w:tcW w:w="0" w:type="auto"/>
            <w:vAlign w:val="center"/>
            <w:hideMark/>
          </w:tcPr>
          <w:p w:rsidR="00280F17" w:rsidRDefault="00280F17">
            <w:r>
              <w:t>30</w:t>
            </w:r>
          </w:p>
        </w:tc>
        <w:tc>
          <w:tcPr>
            <w:tcW w:w="0" w:type="auto"/>
            <w:vAlign w:val="center"/>
            <w:hideMark/>
          </w:tcPr>
          <w:p w:rsidR="00280F17" w:rsidRDefault="00280F17">
            <w:r>
              <w:t>Trần Hà Minh Thy</w:t>
            </w:r>
          </w:p>
        </w:tc>
        <w:tc>
          <w:tcPr>
            <w:tcW w:w="0" w:type="auto"/>
            <w:vAlign w:val="center"/>
            <w:hideMark/>
          </w:tcPr>
          <w:p w:rsidR="00280F17" w:rsidRDefault="00280F17">
            <w:r>
              <w:t>26/12/2010</w:t>
            </w:r>
          </w:p>
        </w:tc>
      </w:tr>
      <w:tr w:rsidR="00280F17" w:rsidTr="00280F17">
        <w:trPr>
          <w:tblCellSpacing w:w="15" w:type="dxa"/>
        </w:trPr>
        <w:tc>
          <w:tcPr>
            <w:tcW w:w="0" w:type="auto"/>
            <w:vAlign w:val="center"/>
            <w:hideMark/>
          </w:tcPr>
          <w:p w:rsidR="00280F17" w:rsidRDefault="00280F17">
            <w:r>
              <w:t>31</w:t>
            </w:r>
          </w:p>
        </w:tc>
        <w:tc>
          <w:tcPr>
            <w:tcW w:w="0" w:type="auto"/>
            <w:vAlign w:val="center"/>
            <w:hideMark/>
          </w:tcPr>
          <w:p w:rsidR="00280F17" w:rsidRDefault="00280F17">
            <w:r>
              <w:t>Lê Bùi Minh Tuấn</w:t>
            </w:r>
          </w:p>
        </w:tc>
        <w:tc>
          <w:tcPr>
            <w:tcW w:w="0" w:type="auto"/>
            <w:vAlign w:val="center"/>
            <w:hideMark/>
          </w:tcPr>
          <w:p w:rsidR="00280F17" w:rsidRDefault="00280F17">
            <w:r>
              <w:t>24/08/2010</w:t>
            </w:r>
          </w:p>
        </w:tc>
      </w:tr>
      <w:tr w:rsidR="00280F17" w:rsidTr="00280F17">
        <w:trPr>
          <w:tblCellSpacing w:w="15" w:type="dxa"/>
        </w:trPr>
        <w:tc>
          <w:tcPr>
            <w:tcW w:w="0" w:type="auto"/>
            <w:vAlign w:val="center"/>
            <w:hideMark/>
          </w:tcPr>
          <w:p w:rsidR="00280F17" w:rsidRDefault="00280F17">
            <w:r>
              <w:t>32</w:t>
            </w:r>
          </w:p>
        </w:tc>
        <w:tc>
          <w:tcPr>
            <w:tcW w:w="0" w:type="auto"/>
            <w:vAlign w:val="center"/>
            <w:hideMark/>
          </w:tcPr>
          <w:p w:rsidR="00280F17" w:rsidRDefault="00280F17">
            <w:r>
              <w:t>Nguyễn Khánh Vi</w:t>
            </w:r>
          </w:p>
        </w:tc>
        <w:tc>
          <w:tcPr>
            <w:tcW w:w="0" w:type="auto"/>
            <w:vAlign w:val="center"/>
            <w:hideMark/>
          </w:tcPr>
          <w:p w:rsidR="00280F17" w:rsidRDefault="00280F17">
            <w:r>
              <w:t>23/12/2010</w:t>
            </w:r>
          </w:p>
        </w:tc>
      </w:tr>
      <w:tr w:rsidR="00280F17" w:rsidTr="00280F17">
        <w:trPr>
          <w:tblCellSpacing w:w="15" w:type="dxa"/>
        </w:trPr>
        <w:tc>
          <w:tcPr>
            <w:tcW w:w="0" w:type="auto"/>
            <w:vAlign w:val="center"/>
            <w:hideMark/>
          </w:tcPr>
          <w:p w:rsidR="00280F17" w:rsidRDefault="00280F17">
            <w:r>
              <w:t>33</w:t>
            </w:r>
          </w:p>
        </w:tc>
        <w:tc>
          <w:tcPr>
            <w:tcW w:w="0" w:type="auto"/>
            <w:vAlign w:val="center"/>
            <w:hideMark/>
          </w:tcPr>
          <w:p w:rsidR="00280F17" w:rsidRDefault="00280F17">
            <w:r>
              <w:t>Nguyễn Hoàng Hải Yến</w:t>
            </w:r>
          </w:p>
        </w:tc>
        <w:tc>
          <w:tcPr>
            <w:tcW w:w="0" w:type="auto"/>
            <w:vAlign w:val="center"/>
            <w:hideMark/>
          </w:tcPr>
          <w:p w:rsidR="00280F17" w:rsidRDefault="00280F17">
            <w:r>
              <w:t>01/01/2010</w:t>
            </w:r>
          </w:p>
        </w:tc>
      </w:tr>
    </w:tbl>
    <w:p w:rsidR="00280F17" w:rsidRDefault="00280F17" w:rsidP="00280F17">
      <w:pPr>
        <w:pStyle w:val="NormalWeb"/>
      </w:pPr>
      <w:r>
        <w:t>Từ bảng thống kê trên, ta lập được bảng thống kê số bạn có cùng tháng sinh như sau: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6"/>
        <w:gridCol w:w="473"/>
        <w:gridCol w:w="473"/>
        <w:gridCol w:w="472"/>
        <w:gridCol w:w="472"/>
        <w:gridCol w:w="472"/>
        <w:gridCol w:w="472"/>
        <w:gridCol w:w="472"/>
        <w:gridCol w:w="472"/>
        <w:gridCol w:w="472"/>
        <w:gridCol w:w="761"/>
        <w:gridCol w:w="761"/>
        <w:gridCol w:w="776"/>
      </w:tblGrid>
      <w:tr w:rsidR="00280F17" w:rsidTr="00280F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r>
              <w:t>Tháng</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12</w:t>
            </w:r>
          </w:p>
        </w:tc>
      </w:tr>
      <w:tr w:rsidR="00280F17" w:rsidTr="00280F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r>
              <w:t>Số học sinh</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pPr>
              <w:jc w:val="center"/>
            </w:pPr>
            <w:r>
              <w:t>6</w:t>
            </w:r>
          </w:p>
        </w:tc>
      </w:tr>
    </w:tbl>
    <w:p w:rsidR="00280F17" w:rsidRDefault="00280F17" w:rsidP="00280F17">
      <w:pPr>
        <w:pStyle w:val="NormalWeb"/>
      </w:pPr>
      <w:r>
        <w:rPr>
          <w:rStyle w:val="Strong"/>
        </w:rPr>
        <w:t>Luyện tập 2 trang 8 Toán 6 Cánh diều Tập 2:</w:t>
      </w:r>
      <w:r>
        <w:t xml:space="preserve"> </w:t>
      </w:r>
    </w:p>
    <w:p w:rsidR="00280F17" w:rsidRDefault="00280F17" w:rsidP="00280F17">
      <w:pPr>
        <w:pStyle w:val="NormalWeb"/>
      </w:pPr>
      <w:r>
        <w:t>Số lượng một số dụng cụ học tập của 10 học sinh tổ Hai ở lớp 6E được thống kê như sau: bút có 18 chiếc; thước thẳng có 10 chiếc; compa có 5 chiếc; ê ke có 9 chiếc.</w:t>
      </w:r>
    </w:p>
    <w:p w:rsidR="00280F17" w:rsidRDefault="00280F17" w:rsidP="00280F17">
      <w:pPr>
        <w:pStyle w:val="NormalWeb"/>
      </w:pPr>
      <w:r>
        <w:lastRenderedPageBreak/>
        <w:t>a) Nêu đối tượng thống kê và tiêu chí thống kê.</w:t>
      </w:r>
    </w:p>
    <w:p w:rsidR="00280F17" w:rsidRDefault="00280F17" w:rsidP="00280F17">
      <w:pPr>
        <w:pStyle w:val="NormalWeb"/>
      </w:pPr>
      <w:r>
        <w:t>b) Biểu diễn dữ liệu thống kê bằng biểu đồ tranh.</w:t>
      </w:r>
    </w:p>
    <w:p w:rsidR="00280F17" w:rsidRDefault="00280F17" w:rsidP="00280F17">
      <w:pPr>
        <w:pStyle w:val="NormalWeb"/>
      </w:pPr>
      <w:r>
        <w:rPr>
          <w:rStyle w:val="Emphasis"/>
          <w:u w:val="single"/>
        </w:rPr>
        <w:t>Trả lời:</w:t>
      </w:r>
    </w:p>
    <w:p w:rsidR="00280F17" w:rsidRDefault="00280F17" w:rsidP="00280F17">
      <w:pPr>
        <w:pStyle w:val="NormalWeb"/>
      </w:pPr>
      <w:r>
        <w:t>a) Đối tượng thống kê là: dụng cụ học tập của 10 học sinh tổ Hai ở lớp 6E gồm bút, thước thẳng, compa và ê ke.</w:t>
      </w:r>
    </w:p>
    <w:p w:rsidR="00280F17" w:rsidRDefault="00280F17" w:rsidP="00280F17">
      <w:pPr>
        <w:pStyle w:val="NormalWeb"/>
      </w:pPr>
      <w:r>
        <w:t>Tiêu chí thống kê là số lượng dụng cụ học tập tương ứng.</w:t>
      </w:r>
    </w:p>
    <w:p w:rsidR="00280F17" w:rsidRDefault="00280F17" w:rsidP="00280F17">
      <w:pPr>
        <w:pStyle w:val="NormalWeb"/>
      </w:pPr>
      <w:r>
        <w:t>b) Biểu tượng / biểu diễn cho 1 chiếc. Khi đó, ta có biểu đồ tranh sau: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0"/>
        <w:gridCol w:w="6244"/>
      </w:tblGrid>
      <w:tr w:rsidR="00280F17" w:rsidTr="00280F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r>
              <w:t>Bút</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r>
              <w:t>/ / / / / / / / / / / / / / / / / /</w:t>
            </w:r>
          </w:p>
        </w:tc>
      </w:tr>
      <w:tr w:rsidR="00280F17" w:rsidTr="00280F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r>
              <w:t>Thước thẳng</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r>
              <w:t>/ / / / / / / / / /</w:t>
            </w:r>
          </w:p>
        </w:tc>
      </w:tr>
      <w:tr w:rsidR="00280F17" w:rsidTr="00280F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r>
              <w:t>Compa</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r>
              <w:t>/ / / / /</w:t>
            </w:r>
          </w:p>
        </w:tc>
      </w:tr>
      <w:tr w:rsidR="00280F17" w:rsidTr="00280F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r>
              <w:t>Ê ke</w:t>
            </w:r>
          </w:p>
        </w:tc>
        <w:tc>
          <w:tcPr>
            <w:tcW w:w="0" w:type="auto"/>
            <w:tcBorders>
              <w:top w:val="outset" w:sz="6" w:space="0" w:color="auto"/>
              <w:left w:val="outset" w:sz="6" w:space="0" w:color="auto"/>
              <w:bottom w:val="outset" w:sz="6" w:space="0" w:color="auto"/>
              <w:right w:val="outset" w:sz="6" w:space="0" w:color="auto"/>
            </w:tcBorders>
            <w:vAlign w:val="center"/>
            <w:hideMark/>
          </w:tcPr>
          <w:p w:rsidR="00280F17" w:rsidRDefault="00280F17">
            <w:r>
              <w:t>/ / / / / / / / /</w:t>
            </w:r>
          </w:p>
        </w:tc>
      </w:tr>
    </w:tbl>
    <w:p w:rsidR="00280F17" w:rsidRDefault="00280F17" w:rsidP="00280F17">
      <w:pPr>
        <w:pStyle w:val="Heading3"/>
      </w:pPr>
      <w:r>
        <w:t>3. Bài tập về nhà: (Giải Toán 6 Cánh diều chương 4 bài 1 trang 8 - 9)</w:t>
      </w:r>
    </w:p>
    <w:p w:rsidR="00280F17" w:rsidRDefault="00280F17" w:rsidP="00280F17">
      <w:pPr>
        <w:pStyle w:val="NormalWeb"/>
      </w:pPr>
      <w:r>
        <w:t>Tổng hợp các bài tập cần giải sau đây:</w:t>
      </w:r>
    </w:p>
    <w:p w:rsidR="00280F17" w:rsidRDefault="00280F17" w:rsidP="00280F17">
      <w:pPr>
        <w:pStyle w:val="NormalWeb"/>
      </w:pPr>
      <w:hyperlink r:id="rId7" w:tooltip="Bài 1 trang 8 Toán lớp 6 tập 2 Cánh Diều" w:history="1">
        <w:r>
          <w:rPr>
            <w:rStyle w:val="Hyperlink"/>
          </w:rPr>
          <w:t>Bài 1 trang 8 Toán lớp 6 tập 2 Cánh Diều</w:t>
        </w:r>
      </w:hyperlink>
      <w:r>
        <w:t xml:space="preserve"> : Hãy thu thập, phân loại dữ liệu lấy ở địa phương em theo những tiêu chí mà em qua tâm.</w:t>
      </w:r>
    </w:p>
    <w:p w:rsidR="00280F17" w:rsidRDefault="00280F17" w:rsidP="00280F17">
      <w:pPr>
        <w:pStyle w:val="NormalWeb"/>
      </w:pPr>
      <w:hyperlink r:id="rId8" w:tooltip="Bài 2 trang 8 Toán lớp 6 tập 2 Cánh Diều" w:history="1">
        <w:r>
          <w:rPr>
            <w:rStyle w:val="Hyperlink"/>
          </w:rPr>
          <w:t>Bài 2 trang 8 Toán lớp 6 tập 2 Cánh Diều</w:t>
        </w:r>
      </w:hyperlink>
      <w:r>
        <w:t xml:space="preserve"> : Sau khi kiểm tra sức khỏe, giáo viên yêu cầu mỗi học sinh của lớp 6B thống kê...</w:t>
      </w:r>
    </w:p>
    <w:p w:rsidR="00280F17" w:rsidRDefault="00280F17" w:rsidP="00280F17">
      <w:pPr>
        <w:pStyle w:val="NormalWeb"/>
      </w:pPr>
      <w:hyperlink r:id="rId9" w:tooltip="Bài 3 trang 8 Toán lớp 6 tập 2 Cánh Diều" w:history="1">
        <w:r>
          <w:rPr>
            <w:rStyle w:val="Hyperlink"/>
          </w:rPr>
          <w:t>Bài 3 trang 8 Toán lớp 6 tập 2 Cánh Diều</w:t>
        </w:r>
      </w:hyperlink>
      <w:r>
        <w:t xml:space="preserve"> : Bác Hoàn khai trương cửa hàng bán áo sơ mi. Thống kê số lượng các loại áo đã bán được ...</w:t>
      </w:r>
    </w:p>
    <w:p w:rsidR="00280F17" w:rsidRDefault="00280F17" w:rsidP="00280F17">
      <w:pPr>
        <w:pStyle w:val="NormalWeb"/>
      </w:pPr>
      <w:hyperlink r:id="rId10" w:tooltip="Bài 4 trang 9 Toán lớp 6 tập 2 Cánh Diều" w:history="1">
        <w:r>
          <w:rPr>
            <w:rStyle w:val="Hyperlink"/>
          </w:rPr>
          <w:t>Bài 4 trang 9 Toán lớp 6 tập 2 Cánh Diều</w:t>
        </w:r>
      </w:hyperlink>
      <w:r>
        <w:t xml:space="preserve"> : Một hệ thống siêu thị thống kê lượng thịt lợn bán được trong bốn tháng đầu năm 2020 ở biểu đồ trong Hình 4</w:t>
      </w:r>
    </w:p>
    <w:p w:rsidR="00280F17" w:rsidRDefault="00280F17" w:rsidP="00280F17">
      <w:pPr>
        <w:pStyle w:val="NormalWeb"/>
      </w:pPr>
      <w:hyperlink r:id="rId11" w:tooltip="Bài 5 trang 9 Toán 6 tập 2 Cánh Diều" w:history="1">
        <w:r>
          <w:rPr>
            <w:rStyle w:val="Hyperlink"/>
          </w:rPr>
          <w:t>Bài 5 trang 9 Toán 6 tập 2 Cánh Diều</w:t>
        </w:r>
      </w:hyperlink>
      <w:r>
        <w:t xml:space="preserve"> : Từ tháng 5 đến tháng 10, ở Bắc bán cầu là mùa mưa còn ở Nam bán cầu là mùa khô...</w:t>
      </w:r>
    </w:p>
    <w:p w:rsidR="00280F17" w:rsidRDefault="00280F17" w:rsidP="00280F17">
      <w:pPr>
        <w:pStyle w:val="NormalWeb"/>
      </w:pPr>
      <w:hyperlink r:id="rId12" w:tooltip="Bài 6 trang 9 Toán 6 Cánh Diều tập 2" w:history="1">
        <w:r>
          <w:rPr>
            <w:rStyle w:val="Hyperlink"/>
          </w:rPr>
          <w:t>Bài 6 trang 9 Toán 6 Cánh Diều tập 2</w:t>
        </w:r>
      </w:hyperlink>
      <w:r>
        <w:t xml:space="preserve"> : Biểu đồ ở Hình 7 cho biết lượng xuất khẩu của một số mặt hàng chủ yếu ở Việt Nam năm 2018...</w:t>
      </w:r>
    </w:p>
    <w:p w:rsidR="00280F17" w:rsidRDefault="00280F17" w:rsidP="00280F17">
      <w:pPr>
        <w:pStyle w:val="NormalWeb"/>
        <w:jc w:val="center"/>
      </w:pPr>
      <w:r>
        <w:t>-/-</w:t>
      </w:r>
    </w:p>
    <w:p w:rsidR="00280F17" w:rsidRDefault="00280F17" w:rsidP="00280F17">
      <w:pPr>
        <w:pStyle w:val="NormalWeb"/>
      </w:pPr>
      <w:r>
        <w:lastRenderedPageBreak/>
        <w:t>Vậy là trên đây Đọc tài liệu đã giúp các em tổng hợp kiến thức và hướng dẫn giải các bài tập trong phần giải toán 6 Cánh diều chương 4 bài 1. Chúc các em học tốt. </w:t>
      </w:r>
    </w:p>
    <w:p w:rsidR="00CF743B" w:rsidRPr="00280F17" w:rsidRDefault="00CF743B" w:rsidP="00280F17"/>
    <w:sectPr w:rsidR="00CF743B" w:rsidRPr="00280F1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21" w:rsidRDefault="00E83121" w:rsidP="00141751">
      <w:pPr>
        <w:spacing w:after="0" w:line="240" w:lineRule="auto"/>
      </w:pPr>
      <w:r>
        <w:separator/>
      </w:r>
    </w:p>
  </w:endnote>
  <w:endnote w:type="continuationSeparator" w:id="0">
    <w:p w:rsidR="00E83121" w:rsidRDefault="00E83121" w:rsidP="0014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21" w:rsidRDefault="00E83121" w:rsidP="00141751">
      <w:pPr>
        <w:spacing w:after="0" w:line="240" w:lineRule="auto"/>
      </w:pPr>
      <w:r>
        <w:separator/>
      </w:r>
    </w:p>
  </w:footnote>
  <w:footnote w:type="continuationSeparator" w:id="0">
    <w:p w:rsidR="00E83121" w:rsidRDefault="00E83121" w:rsidP="00141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51" w:rsidRPr="00280F17" w:rsidRDefault="00280F17" w:rsidP="00280F17">
    <w:pPr>
      <w:pStyle w:val="Header"/>
    </w:pPr>
    <w:hyperlink r:id="rId1" w:history="1">
      <w:r w:rsidRPr="00280F17">
        <w:rPr>
          <w:rStyle w:val="Hyperlink"/>
        </w:rPr>
        <w:t>Giải Toán 6 Cánh diều chương 4 bài 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51"/>
    <w:rsid w:val="000F5AD3"/>
    <w:rsid w:val="00141751"/>
    <w:rsid w:val="00280F17"/>
    <w:rsid w:val="00297B3F"/>
    <w:rsid w:val="003038CE"/>
    <w:rsid w:val="00903C77"/>
    <w:rsid w:val="00905619"/>
    <w:rsid w:val="00CC6017"/>
    <w:rsid w:val="00CF743B"/>
    <w:rsid w:val="00E83121"/>
    <w:rsid w:val="00EF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C47B-EBFC-4D8F-A3E4-06BDBCD9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56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1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17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1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1751"/>
    <w:rPr>
      <w:color w:val="0000FF"/>
      <w:u w:val="single"/>
    </w:rPr>
  </w:style>
  <w:style w:type="character" w:styleId="Strong">
    <w:name w:val="Strong"/>
    <w:basedOn w:val="DefaultParagraphFont"/>
    <w:uiPriority w:val="22"/>
    <w:qFormat/>
    <w:rsid w:val="00141751"/>
    <w:rPr>
      <w:b/>
      <w:bCs/>
    </w:rPr>
  </w:style>
  <w:style w:type="paragraph" w:styleId="Header">
    <w:name w:val="header"/>
    <w:basedOn w:val="Normal"/>
    <w:link w:val="HeaderChar"/>
    <w:uiPriority w:val="99"/>
    <w:unhideWhenUsed/>
    <w:rsid w:val="0014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51"/>
  </w:style>
  <w:style w:type="paragraph" w:styleId="Footer">
    <w:name w:val="footer"/>
    <w:basedOn w:val="Normal"/>
    <w:link w:val="FooterChar"/>
    <w:uiPriority w:val="99"/>
    <w:unhideWhenUsed/>
    <w:rsid w:val="0014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751"/>
  </w:style>
  <w:style w:type="character" w:customStyle="1" w:styleId="Heading2Char">
    <w:name w:val="Heading 2 Char"/>
    <w:basedOn w:val="DefaultParagraphFont"/>
    <w:link w:val="Heading2"/>
    <w:uiPriority w:val="9"/>
    <w:semiHidden/>
    <w:rsid w:val="0090561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80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6506">
      <w:bodyDiv w:val="1"/>
      <w:marLeft w:val="0"/>
      <w:marRight w:val="0"/>
      <w:marTop w:val="0"/>
      <w:marBottom w:val="0"/>
      <w:divBdr>
        <w:top w:val="none" w:sz="0" w:space="0" w:color="auto"/>
        <w:left w:val="none" w:sz="0" w:space="0" w:color="auto"/>
        <w:bottom w:val="none" w:sz="0" w:space="0" w:color="auto"/>
        <w:right w:val="none" w:sz="0" w:space="0" w:color="auto"/>
      </w:divBdr>
    </w:div>
    <w:div w:id="425078109">
      <w:bodyDiv w:val="1"/>
      <w:marLeft w:val="0"/>
      <w:marRight w:val="0"/>
      <w:marTop w:val="0"/>
      <w:marBottom w:val="0"/>
      <w:divBdr>
        <w:top w:val="none" w:sz="0" w:space="0" w:color="auto"/>
        <w:left w:val="none" w:sz="0" w:space="0" w:color="auto"/>
        <w:bottom w:val="none" w:sz="0" w:space="0" w:color="auto"/>
        <w:right w:val="none" w:sz="0" w:space="0" w:color="auto"/>
      </w:divBdr>
    </w:div>
    <w:div w:id="435444826">
      <w:bodyDiv w:val="1"/>
      <w:marLeft w:val="0"/>
      <w:marRight w:val="0"/>
      <w:marTop w:val="0"/>
      <w:marBottom w:val="0"/>
      <w:divBdr>
        <w:top w:val="none" w:sz="0" w:space="0" w:color="auto"/>
        <w:left w:val="none" w:sz="0" w:space="0" w:color="auto"/>
        <w:bottom w:val="none" w:sz="0" w:space="0" w:color="auto"/>
        <w:right w:val="none" w:sz="0" w:space="0" w:color="auto"/>
      </w:divBdr>
    </w:div>
    <w:div w:id="438989221">
      <w:bodyDiv w:val="1"/>
      <w:marLeft w:val="0"/>
      <w:marRight w:val="0"/>
      <w:marTop w:val="0"/>
      <w:marBottom w:val="0"/>
      <w:divBdr>
        <w:top w:val="none" w:sz="0" w:space="0" w:color="auto"/>
        <w:left w:val="none" w:sz="0" w:space="0" w:color="auto"/>
        <w:bottom w:val="none" w:sz="0" w:space="0" w:color="auto"/>
        <w:right w:val="none" w:sz="0" w:space="0" w:color="auto"/>
      </w:divBdr>
    </w:div>
    <w:div w:id="483011269">
      <w:bodyDiv w:val="1"/>
      <w:marLeft w:val="0"/>
      <w:marRight w:val="0"/>
      <w:marTop w:val="0"/>
      <w:marBottom w:val="0"/>
      <w:divBdr>
        <w:top w:val="none" w:sz="0" w:space="0" w:color="auto"/>
        <w:left w:val="none" w:sz="0" w:space="0" w:color="auto"/>
        <w:bottom w:val="none" w:sz="0" w:space="0" w:color="auto"/>
        <w:right w:val="none" w:sz="0" w:space="0" w:color="auto"/>
      </w:divBdr>
    </w:div>
    <w:div w:id="882256803">
      <w:bodyDiv w:val="1"/>
      <w:marLeft w:val="0"/>
      <w:marRight w:val="0"/>
      <w:marTop w:val="0"/>
      <w:marBottom w:val="0"/>
      <w:divBdr>
        <w:top w:val="none" w:sz="0" w:space="0" w:color="auto"/>
        <w:left w:val="none" w:sz="0" w:space="0" w:color="auto"/>
        <w:bottom w:val="none" w:sz="0" w:space="0" w:color="auto"/>
        <w:right w:val="none" w:sz="0" w:space="0" w:color="auto"/>
      </w:divBdr>
    </w:div>
    <w:div w:id="1009940880">
      <w:bodyDiv w:val="1"/>
      <w:marLeft w:val="0"/>
      <w:marRight w:val="0"/>
      <w:marTop w:val="0"/>
      <w:marBottom w:val="0"/>
      <w:divBdr>
        <w:top w:val="none" w:sz="0" w:space="0" w:color="auto"/>
        <w:left w:val="none" w:sz="0" w:space="0" w:color="auto"/>
        <w:bottom w:val="none" w:sz="0" w:space="0" w:color="auto"/>
        <w:right w:val="none" w:sz="0" w:space="0" w:color="auto"/>
      </w:divBdr>
    </w:div>
    <w:div w:id="15521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bai-2-trang-8-toan-lop-6-tap-2-canh-die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bai-1-trang-8-toan-lop-6-tap-2-canh-dieu" TargetMode="External"/><Relationship Id="rId12" Type="http://schemas.openxmlformats.org/officeDocument/2006/relationships/hyperlink" Target="https://doctailieu.com/bai-6-trang-9-toan-6-canh-dieu-tap-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canh-dieu" TargetMode="External"/><Relationship Id="rId11" Type="http://schemas.openxmlformats.org/officeDocument/2006/relationships/hyperlink" Target="https://doctailieu.com/bai-5-trang-9-toan-lop-6-tap-2-canh-die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octailieu.com/bai-4-trang-9-toan-lop-6-tap-2-canh-dieu" TargetMode="External"/><Relationship Id="rId4" Type="http://schemas.openxmlformats.org/officeDocument/2006/relationships/footnotes" Target="footnotes.xml"/><Relationship Id="rId9" Type="http://schemas.openxmlformats.org/officeDocument/2006/relationships/hyperlink" Target="https://doctailieu.com/bai-3-trang-8-toan-lop-6-tap-2-canh-di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iai-toan-6-canh-dieu-chuong-4-ba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Bài 7 trang 103 SGK Toán 6 tập 2 Cánh Diều</vt:lpstr>
    </vt:vector>
  </TitlesOfParts>
  <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Toán 6 Cánh diều chương 4 bài 1: Thu thập, tổ chức, biểu diễn, phân tích và xử lý số liệu</dc:title>
  <dc:subject>Giải Toán 6 Cánh diều chương 4 bài 1: Thu thập, tổ chức, biểu diễn, phân tích và xử lý số liệu gồm lý thuyết và giải bài tập trang 8-9 SGK Toán Cánh Diều Tập 2.</dc:subject>
  <dc:creator>doctailieu.com</dc:creator>
  <cp:keywords>Giải toán 6 Cánh Diều</cp:keywords>
  <dc:description/>
  <cp:lastModifiedBy>Microsoft account</cp:lastModifiedBy>
  <cp:revision>2</cp:revision>
  <cp:lastPrinted>2022-02-09T04:16:00Z</cp:lastPrinted>
  <dcterms:created xsi:type="dcterms:W3CDTF">2022-02-10T02:15:00Z</dcterms:created>
  <dcterms:modified xsi:type="dcterms:W3CDTF">2022-02-10T02:15:00Z</dcterms:modified>
</cp:coreProperties>
</file>