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369" w:rsidRPr="00A10369" w:rsidRDefault="00A10369" w:rsidP="00A10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369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Cánh Diều" w:history="1">
        <w:r w:rsidRPr="00A103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Cánh Diều</w:t>
        </w:r>
      </w:hyperlink>
      <w:r w:rsidRPr="00A10369">
        <w:rPr>
          <w:rFonts w:ascii="Times New Roman" w:eastAsia="Times New Roman" w:hAnsi="Times New Roman" w:cs="Times New Roman"/>
          <w:sz w:val="24"/>
          <w:szCs w:val="24"/>
        </w:rPr>
        <w:t>] - Toán 6 tập 2 - Chương 6. Hình học phẳng</w:t>
      </w:r>
    </w:p>
    <w:p w:rsidR="00A10369" w:rsidRPr="00A10369" w:rsidRDefault="00A10369" w:rsidP="00A10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369">
        <w:rPr>
          <w:rFonts w:ascii="Times New Roman" w:eastAsia="Times New Roman" w:hAnsi="Times New Roman" w:cs="Times New Roman"/>
          <w:sz w:val="24"/>
          <w:szCs w:val="24"/>
        </w:rPr>
        <w:t>     Mời các em học sinh cùng tham khảo chi tiết gợi ý giải Bài 4 trang 101 theo nội dung bài 5 "Góc" sách giáo khoa Toán 6 Cánh Diều tập 2 theo chương trình mới của Bộ GD&amp;ĐT</w:t>
      </w:r>
    </w:p>
    <w:p w:rsidR="00A10369" w:rsidRPr="00A10369" w:rsidRDefault="00A10369" w:rsidP="00A1036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10369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4 trang 101 SGK Toán 6 tập 2 Cánh Diều</w:t>
      </w:r>
    </w:p>
    <w:p w:rsidR="00A10369" w:rsidRPr="00A10369" w:rsidRDefault="00A10369" w:rsidP="00A10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369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</w:t>
      </w:r>
    </w:p>
    <w:p w:rsidR="00A10369" w:rsidRPr="00A10369" w:rsidRDefault="00A10369" w:rsidP="00A10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369">
        <w:rPr>
          <w:rFonts w:ascii="Times New Roman" w:eastAsia="Times New Roman" w:hAnsi="Times New Roman" w:cs="Times New Roman"/>
          <w:sz w:val="24"/>
          <w:szCs w:val="24"/>
        </w:rPr>
        <w:t xml:space="preserve">Cho tia Oa. Vẽ tia Ob sao cho góc </w:t>
      </w:r>
      <w:r>
        <w:rPr>
          <w:rFonts w:ascii="Times New Roman" w:eastAsia="Times New Roman" w:hAnsi="Times New Roman" w:cs="Times New Roman"/>
          <w:sz w:val="24"/>
          <w:szCs w:val="24"/>
        </w:rPr>
        <w:t>aOb = 150 độ</w:t>
      </w:r>
    </w:p>
    <w:p w:rsidR="00A10369" w:rsidRPr="00A10369" w:rsidRDefault="00A10369" w:rsidP="00A10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81175" cy="333375"/>
            <wp:effectExtent l="0" t="0" r="9525" b="9525"/>
            <wp:docPr id="4" name="Picture 4" descr="https://cdn.doctailieu.com/images/2022/02/10/bai-4-trang-101-sgk-toan-6-tap-2-canh-dieu-hinh-1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doctailieu.com/images/2022/02/10/bai-4-trang-101-sgk-toan-6-tap-2-canh-dieu-hinh-1-rs6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369" w:rsidRPr="00A10369" w:rsidRDefault="00A10369" w:rsidP="00A10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369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A10369" w:rsidRPr="00A10369" w:rsidRDefault="00A10369" w:rsidP="00A10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369">
        <w:rPr>
          <w:rFonts w:ascii="Times New Roman" w:eastAsia="Times New Roman" w:hAnsi="Times New Roman" w:cs="Times New Roman"/>
          <w:sz w:val="24"/>
          <w:szCs w:val="24"/>
        </w:rPr>
        <w:t>- Sử dụng thước đo góc: đặt thước sao cho tâm của thước trùng với đỉnh O của góc. Vạch 0 của thước nằm trên cạnh Oa.</w:t>
      </w:r>
    </w:p>
    <w:p w:rsidR="00A10369" w:rsidRPr="00A10369" w:rsidRDefault="00A10369" w:rsidP="00A10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369">
        <w:rPr>
          <w:rFonts w:ascii="Times New Roman" w:eastAsia="Times New Roman" w:hAnsi="Times New Roman" w:cs="Times New Roman"/>
          <w:sz w:val="24"/>
          <w:szCs w:val="24"/>
        </w:rPr>
        <w:t xml:space="preserve">- Đánh dấu một chấm nhỏ ở vạch chia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150 độ </w:t>
      </w:r>
      <w:r w:rsidRPr="00A10369">
        <w:rPr>
          <w:rFonts w:ascii="Times New Roman" w:eastAsia="Times New Roman" w:hAnsi="Times New Roman" w:cs="Times New Roman"/>
          <w:sz w:val="24"/>
          <w:szCs w:val="24"/>
        </w:rPr>
        <w:t>rồi nối điểm O với chấm nhỏ đó ta vẽ được tia Ob.</w:t>
      </w:r>
    </w:p>
    <w:p w:rsidR="00A10369" w:rsidRPr="00A10369" w:rsidRDefault="00A10369" w:rsidP="00A10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67125" cy="1714500"/>
            <wp:effectExtent l="0" t="0" r="9525" b="0"/>
            <wp:docPr id="1" name="Picture 1" descr="https://cdn.doctailieu.com/images/2022/02/10/bai-4-trang-101-sgk-toan-6-tap-2-canh-dieu-hinh-2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dn.doctailieu.com/images/2022/02/10/bai-4-trang-101-sgk-toan-6-tap-2-canh-dieu-hinh-2-rs65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369" w:rsidRPr="00A10369" w:rsidRDefault="00A10369" w:rsidP="00A103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0369">
        <w:rPr>
          <w:rFonts w:ascii="Times New Roman" w:eastAsia="Times New Roman" w:hAnsi="Times New Roman" w:cs="Times New Roman"/>
          <w:sz w:val="24"/>
          <w:szCs w:val="24"/>
        </w:rPr>
        <w:t>-/-</w:t>
      </w:r>
    </w:p>
    <w:p w:rsidR="00A86F93" w:rsidRPr="00A10369" w:rsidRDefault="00A10369" w:rsidP="00A10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369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SGK: Bài 4 trang 101 SGK Toán 6 tập 2 Cánh Diều. Chúc các em học tốt.</w:t>
      </w:r>
    </w:p>
    <w:sectPr w:rsidR="00A86F93" w:rsidRPr="00A1036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DB2" w:rsidRDefault="00735DB2" w:rsidP="00A10369">
      <w:pPr>
        <w:spacing w:after="0" w:line="240" w:lineRule="auto"/>
      </w:pPr>
      <w:r>
        <w:separator/>
      </w:r>
    </w:p>
  </w:endnote>
  <w:endnote w:type="continuationSeparator" w:id="0">
    <w:p w:rsidR="00735DB2" w:rsidRDefault="00735DB2" w:rsidP="00A10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369" w:rsidRDefault="00A103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369" w:rsidRDefault="00A1036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369" w:rsidRDefault="00A103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DB2" w:rsidRDefault="00735DB2" w:rsidP="00A10369">
      <w:pPr>
        <w:spacing w:after="0" w:line="240" w:lineRule="auto"/>
      </w:pPr>
      <w:r>
        <w:separator/>
      </w:r>
    </w:p>
  </w:footnote>
  <w:footnote w:type="continuationSeparator" w:id="0">
    <w:p w:rsidR="00735DB2" w:rsidRDefault="00735DB2" w:rsidP="00A10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369" w:rsidRDefault="00A103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369" w:rsidRPr="008A0802" w:rsidRDefault="008A0802">
    <w:pPr>
      <w:pStyle w:val="Header"/>
      <w:rPr>
        <w:rFonts w:ascii="Times New Roman" w:hAnsi="Times New Roman" w:cs="Times New Roman"/>
      </w:rPr>
    </w:pPr>
    <w:hyperlink r:id="rId1" w:history="1">
      <w:r w:rsidR="00A10369" w:rsidRPr="008A0802">
        <w:rPr>
          <w:rStyle w:val="Hyperlink"/>
          <w:rFonts w:ascii="Times New Roman" w:hAnsi="Times New Roman" w:cs="Times New Roman"/>
        </w:rPr>
        <w:t>Bài 4 trang 101 SGK Toán 6 tập 2 Cánh Diều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369" w:rsidRDefault="00A103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369"/>
    <w:rsid w:val="00735DB2"/>
    <w:rsid w:val="008A0802"/>
    <w:rsid w:val="00904ABB"/>
    <w:rsid w:val="00A10369"/>
    <w:rsid w:val="00A8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103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1036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10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1036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1036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3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0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369"/>
  </w:style>
  <w:style w:type="paragraph" w:styleId="Footer">
    <w:name w:val="footer"/>
    <w:basedOn w:val="Normal"/>
    <w:link w:val="FooterChar"/>
    <w:uiPriority w:val="99"/>
    <w:unhideWhenUsed/>
    <w:rsid w:val="00A10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3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103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1036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10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1036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1036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3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0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369"/>
  </w:style>
  <w:style w:type="paragraph" w:styleId="Footer">
    <w:name w:val="footer"/>
    <w:basedOn w:val="Normal"/>
    <w:link w:val="FooterChar"/>
    <w:uiPriority w:val="99"/>
    <w:unhideWhenUsed/>
    <w:rsid w:val="00A10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4-trang-101-sgk-toan-6-tap-2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4 trang 101 SGK Toán 6 tập 2 Cánh Diều</vt:lpstr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4 trang 101 SGK Toán 6 tập 2 Cánh Diều</dc:title>
  <dc:creator>Đọc tài liệu</dc:creator>
  <cp:keywords>Giải Toán 6 Cánh Diều</cp:keywords>
  <cp:lastModifiedBy>CTC_Giang</cp:lastModifiedBy>
  <cp:revision>3</cp:revision>
  <cp:lastPrinted>2022-02-10T08:24:00Z</cp:lastPrinted>
  <dcterms:created xsi:type="dcterms:W3CDTF">2022-02-10T08:22:00Z</dcterms:created>
  <dcterms:modified xsi:type="dcterms:W3CDTF">2022-02-10T08:24:00Z</dcterms:modified>
</cp:coreProperties>
</file>