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A0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A0B51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66 theo nội dung bài 9 "Tỉ số. Tỉ số phần trăm" sách giáo khoa Toán 6 Cánh Diều tập 2 theo chương trình mới của Bộ GD&amp;ĐT</w:t>
      </w:r>
    </w:p>
    <w:p w:rsidR="00DA0B51" w:rsidRPr="00DA0B51" w:rsidRDefault="00DA0B51" w:rsidP="00DA0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0B5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66 SGK Toán 6 tập 2 Cánh Diều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Xếp loại thi đua ba tổ lao động của một đội sản xuất được thống kê như sau (đơn vị: người):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A65ECB" wp14:editId="0D8F6585">
            <wp:extent cx="3685714" cy="15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a) Mỗi tổ lao động có bao nhiêu người?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b) Đội trưởng thông báo rằng tỉ số phần trăm của số lao động giỏi ở cả đội so với số người ở cả đội là lớn hơn 53%. Thông báo đó của đội trưởng có đúng không?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a) Tổ 1 có số người là: 17 + 8 + 5 = 30 (người).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Tổ 2 có số người là: 13 + 8 + 4 = 25 (người).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Tổ 3 có số người là: 13 + 7 + 5 = 25 (người).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Vậy số người của tổ 1, tổ 2 và tổ 3 lần lượt là: 30 người, 25 người, 25 người.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b) Tổng số người của cả đội là: 30 + 25 + 25 = 80 (người).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Số lao động giỏi của cả đội là: 17 + 13 + 13 = 43 (người).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Tỉ số phần trăm của số lao động giỏi của cả đội so với số người cả đội là: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80</m:t>
            </m:r>
          </m:den>
        </m:f>
      </m:oMath>
      <w:r w:rsidRPr="00D004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0B51">
        <w:rPr>
          <w:rFonts w:ascii="Times New Roman" w:eastAsia="Times New Roman" w:hAnsi="Times New Roman" w:cs="Times New Roman"/>
          <w:sz w:val="24"/>
          <w:szCs w:val="24"/>
        </w:rPr>
        <w:t> . 100% = 53,75% &gt; 53%</w:t>
      </w:r>
    </w:p>
    <w:p w:rsidR="00DA0B51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lastRenderedPageBreak/>
        <w:t>Vậy thông báo của đội trưởng hoàn toàn chính xác.</w:t>
      </w:r>
    </w:p>
    <w:p w:rsidR="00DA0B51" w:rsidRPr="00DA0B51" w:rsidRDefault="00DA0B51" w:rsidP="00DA0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E3F28" w:rsidRPr="00DA0B51" w:rsidRDefault="00DA0B51" w:rsidP="00DA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1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5 trang 66 SGK Toán 6 tập 2 Cánh Diều. Chúc các em học tốt.</w:t>
      </w:r>
    </w:p>
    <w:sectPr w:rsidR="002E3F28" w:rsidRPr="00DA0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2A" w:rsidRDefault="00782A2A" w:rsidP="00DA0B51">
      <w:pPr>
        <w:spacing w:after="0" w:line="240" w:lineRule="auto"/>
      </w:pPr>
      <w:r>
        <w:separator/>
      </w:r>
    </w:p>
  </w:endnote>
  <w:endnote w:type="continuationSeparator" w:id="0">
    <w:p w:rsidR="00782A2A" w:rsidRDefault="00782A2A" w:rsidP="00DA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51" w:rsidRDefault="00DA0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51" w:rsidRDefault="00DA0B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51" w:rsidRDefault="00DA0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2A" w:rsidRDefault="00782A2A" w:rsidP="00DA0B51">
      <w:pPr>
        <w:spacing w:after="0" w:line="240" w:lineRule="auto"/>
      </w:pPr>
      <w:r>
        <w:separator/>
      </w:r>
    </w:p>
  </w:footnote>
  <w:footnote w:type="continuationSeparator" w:id="0">
    <w:p w:rsidR="00782A2A" w:rsidRDefault="00782A2A" w:rsidP="00DA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51" w:rsidRDefault="00DA0B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51" w:rsidRPr="00BD13F2" w:rsidRDefault="00BD13F2">
    <w:pPr>
      <w:pStyle w:val="Header"/>
      <w:rPr>
        <w:rFonts w:ascii="Times New Roman" w:hAnsi="Times New Roman" w:cs="Times New Roman"/>
      </w:rPr>
    </w:pPr>
    <w:hyperlink r:id="rId1" w:history="1">
      <w:r w:rsidR="00DA0B51" w:rsidRPr="00BD13F2">
        <w:rPr>
          <w:rStyle w:val="Hyperlink"/>
          <w:rFonts w:ascii="Times New Roman" w:hAnsi="Times New Roman" w:cs="Times New Roman"/>
        </w:rPr>
        <w:t>Bài 5 trang 66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51" w:rsidRDefault="00DA0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51"/>
    <w:rsid w:val="002E3F28"/>
    <w:rsid w:val="00782A2A"/>
    <w:rsid w:val="00BD13F2"/>
    <w:rsid w:val="00D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0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B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A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0B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0B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51"/>
  </w:style>
  <w:style w:type="paragraph" w:styleId="Footer">
    <w:name w:val="footer"/>
    <w:basedOn w:val="Normal"/>
    <w:link w:val="FooterChar"/>
    <w:uiPriority w:val="99"/>
    <w:unhideWhenUsed/>
    <w:rsid w:val="00DA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0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B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A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0B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0B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51"/>
  </w:style>
  <w:style w:type="paragraph" w:styleId="Footer">
    <w:name w:val="footer"/>
    <w:basedOn w:val="Normal"/>
    <w:link w:val="FooterChar"/>
    <w:uiPriority w:val="99"/>
    <w:unhideWhenUsed/>
    <w:rsid w:val="00DA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66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66 SGK Toán 6 tập 2 Cánh Diều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66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2022-01-20T02:33:00Z</dcterms:created>
  <dcterms:modified xsi:type="dcterms:W3CDTF">2022-01-20T02:34:00Z</dcterms:modified>
</cp:coreProperties>
</file>