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BA" w:rsidRPr="00B303BA" w:rsidRDefault="00B303BA" w:rsidP="00B3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BA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B303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B303BA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B303BA" w:rsidRPr="00B303BA" w:rsidRDefault="00B303BA" w:rsidP="00B3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BA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4 trang 56 theo nội dung bài 7 "Phép nhân, phép chia số thập phân" sách giáo khoa Toán 6 Cánh Diều tập 2 theo chương trình mới của Bộ GD&amp;ĐT</w:t>
      </w:r>
    </w:p>
    <w:p w:rsidR="00B303BA" w:rsidRPr="00B303BA" w:rsidRDefault="00B303BA" w:rsidP="00B303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03BA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56 SGK Toán 6 tập 2 Cánh Diều</w:t>
      </w:r>
    </w:p>
    <w:p w:rsidR="00B303BA" w:rsidRPr="00B303BA" w:rsidRDefault="00B303BA" w:rsidP="00B3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BA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B303BA" w:rsidRPr="00B303BA" w:rsidRDefault="00B303BA" w:rsidP="00B3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BA">
        <w:rPr>
          <w:rFonts w:ascii="Times New Roman" w:eastAsia="Times New Roman" w:hAnsi="Times New Roman" w:cs="Times New Roman"/>
          <w:sz w:val="24"/>
          <w:szCs w:val="24"/>
        </w:rPr>
        <w:t>Cho 182 : 13 = 14. Tính nhẩm:</w:t>
      </w:r>
    </w:p>
    <w:p w:rsidR="00B303BA" w:rsidRPr="00B303BA" w:rsidRDefault="00B303BA" w:rsidP="00B3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BA">
        <w:rPr>
          <w:rFonts w:ascii="Times New Roman" w:eastAsia="Times New Roman" w:hAnsi="Times New Roman" w:cs="Times New Roman"/>
          <w:sz w:val="24"/>
          <w:szCs w:val="24"/>
        </w:rPr>
        <w:t>a) 182 : 1,3;</w:t>
      </w:r>
    </w:p>
    <w:p w:rsidR="00B303BA" w:rsidRPr="00B303BA" w:rsidRDefault="00B303BA" w:rsidP="00B3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BA">
        <w:rPr>
          <w:rFonts w:ascii="Times New Roman" w:eastAsia="Times New Roman" w:hAnsi="Times New Roman" w:cs="Times New Roman"/>
          <w:sz w:val="24"/>
          <w:szCs w:val="24"/>
        </w:rPr>
        <w:t>b) 18,2 : 13.</w:t>
      </w:r>
    </w:p>
    <w:p w:rsidR="00B303BA" w:rsidRPr="00B303BA" w:rsidRDefault="00B303BA" w:rsidP="00B3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BA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303BA" w:rsidRPr="00B303BA" w:rsidRDefault="00B303BA" w:rsidP="00B3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BA">
        <w:rPr>
          <w:rFonts w:ascii="Times New Roman" w:eastAsia="Times New Roman" w:hAnsi="Times New Roman" w:cs="Times New Roman"/>
          <w:sz w:val="24"/>
          <w:szCs w:val="24"/>
        </w:rPr>
        <w:t>a) </w:t>
      </w:r>
      <w:r w:rsidR="00697263">
        <w:rPr>
          <w:noProof/>
        </w:rPr>
        <w:drawing>
          <wp:inline distT="0" distB="0" distL="0" distR="0" wp14:anchorId="275E90EA" wp14:editId="3DAA7900">
            <wp:extent cx="2685714" cy="36190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3BA" w:rsidRPr="00B303BA" w:rsidRDefault="00B303BA" w:rsidP="00B3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BA">
        <w:rPr>
          <w:rFonts w:ascii="Times New Roman" w:eastAsia="Times New Roman" w:hAnsi="Times New Roman" w:cs="Times New Roman"/>
          <w:sz w:val="24"/>
          <w:szCs w:val="24"/>
        </w:rPr>
        <w:t>Vậy 182 : 1,3 = 140.</w:t>
      </w:r>
    </w:p>
    <w:p w:rsidR="00B303BA" w:rsidRPr="00B303BA" w:rsidRDefault="00B303BA" w:rsidP="00B3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BA">
        <w:rPr>
          <w:rFonts w:ascii="Times New Roman" w:eastAsia="Times New Roman" w:hAnsi="Times New Roman" w:cs="Times New Roman"/>
          <w:sz w:val="24"/>
          <w:szCs w:val="24"/>
        </w:rPr>
        <w:t>b) </w:t>
      </w:r>
      <w:r w:rsidR="00697263">
        <w:rPr>
          <w:noProof/>
        </w:rPr>
        <w:drawing>
          <wp:inline distT="0" distB="0" distL="0" distR="0" wp14:anchorId="646A1A2F" wp14:editId="7C3FECF2">
            <wp:extent cx="3219048" cy="457143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9048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03BA" w:rsidRPr="00B303BA" w:rsidRDefault="00B303BA" w:rsidP="00B3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BA">
        <w:rPr>
          <w:rFonts w:ascii="Times New Roman" w:eastAsia="Times New Roman" w:hAnsi="Times New Roman" w:cs="Times New Roman"/>
          <w:sz w:val="24"/>
          <w:szCs w:val="24"/>
        </w:rPr>
        <w:t>Vậy 18,2 : 13 = 1,4.</w:t>
      </w:r>
    </w:p>
    <w:p w:rsidR="00B303BA" w:rsidRPr="00B303BA" w:rsidRDefault="00B303BA" w:rsidP="00B3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3BA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B303BA" w:rsidRPr="00B303BA" w:rsidRDefault="00B303BA" w:rsidP="00B3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3BA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4 trang 56 SGK Toán 6 tập 2 Cánh Diều. Chúc các em học tốt.</w:t>
      </w:r>
    </w:p>
    <w:p w:rsidR="00233CCB" w:rsidRDefault="00233CCB"/>
    <w:sectPr w:rsidR="00233CC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97" w:rsidRDefault="00711F97" w:rsidP="00B303BA">
      <w:pPr>
        <w:spacing w:after="0" w:line="240" w:lineRule="auto"/>
      </w:pPr>
      <w:r>
        <w:separator/>
      </w:r>
    </w:p>
  </w:endnote>
  <w:endnote w:type="continuationSeparator" w:id="0">
    <w:p w:rsidR="00711F97" w:rsidRDefault="00711F97" w:rsidP="00B3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97" w:rsidRDefault="00711F97" w:rsidP="00B303BA">
      <w:pPr>
        <w:spacing w:after="0" w:line="240" w:lineRule="auto"/>
      </w:pPr>
      <w:r>
        <w:separator/>
      </w:r>
    </w:p>
  </w:footnote>
  <w:footnote w:type="continuationSeparator" w:id="0">
    <w:p w:rsidR="00711F97" w:rsidRDefault="00711F97" w:rsidP="00B3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BA" w:rsidRPr="00E229E4" w:rsidRDefault="00E229E4">
    <w:pPr>
      <w:pStyle w:val="Header"/>
      <w:rPr>
        <w:rFonts w:ascii="Times New Roman" w:hAnsi="Times New Roman" w:cs="Times New Roman"/>
      </w:rPr>
    </w:pPr>
    <w:hyperlink r:id="rId1" w:history="1">
      <w:r w:rsidR="00B303BA" w:rsidRPr="00E229E4">
        <w:rPr>
          <w:rStyle w:val="Hyperlink"/>
          <w:rFonts w:ascii="Times New Roman" w:hAnsi="Times New Roman" w:cs="Times New Roman"/>
        </w:rPr>
        <w:t>Bài 4 trang 56 SGK Toán 6 tập 2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BA"/>
    <w:rsid w:val="00233CCB"/>
    <w:rsid w:val="00697263"/>
    <w:rsid w:val="00711F97"/>
    <w:rsid w:val="00B303BA"/>
    <w:rsid w:val="00E2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0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03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3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03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03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0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BA"/>
  </w:style>
  <w:style w:type="paragraph" w:styleId="Footer">
    <w:name w:val="footer"/>
    <w:basedOn w:val="Normal"/>
    <w:link w:val="FooterChar"/>
    <w:uiPriority w:val="99"/>
    <w:unhideWhenUsed/>
    <w:rsid w:val="00B30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BA"/>
  </w:style>
  <w:style w:type="paragraph" w:styleId="BalloonText">
    <w:name w:val="Balloon Text"/>
    <w:basedOn w:val="Normal"/>
    <w:link w:val="BalloonTextChar"/>
    <w:uiPriority w:val="99"/>
    <w:semiHidden/>
    <w:unhideWhenUsed/>
    <w:rsid w:val="0069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0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03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3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03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03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0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BA"/>
  </w:style>
  <w:style w:type="paragraph" w:styleId="Footer">
    <w:name w:val="footer"/>
    <w:basedOn w:val="Normal"/>
    <w:link w:val="FooterChar"/>
    <w:uiPriority w:val="99"/>
    <w:unhideWhenUsed/>
    <w:rsid w:val="00B30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BA"/>
  </w:style>
  <w:style w:type="paragraph" w:styleId="BalloonText">
    <w:name w:val="Balloon Text"/>
    <w:basedOn w:val="Normal"/>
    <w:link w:val="BalloonTextChar"/>
    <w:uiPriority w:val="99"/>
    <w:semiHidden/>
    <w:unhideWhenUsed/>
    <w:rsid w:val="0069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56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56 SGK Toán 6 tập 2 Cánh Diều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56 SGK Toán 6 tập 2 Cánh Diều</dc:title>
  <dc:creator>Đọc tài liệu</dc:creator>
  <cp:keywords>Giải Toán 6 Cánh Diều</cp:keywords>
  <cp:lastModifiedBy>CTC_Giang</cp:lastModifiedBy>
  <cp:revision>3</cp:revision>
  <dcterms:created xsi:type="dcterms:W3CDTF">2022-01-18T09:34:00Z</dcterms:created>
  <dcterms:modified xsi:type="dcterms:W3CDTF">2022-01-18T09:37:00Z</dcterms:modified>
</cp:coreProperties>
</file>