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EF" w:rsidRDefault="000F70EF" w:rsidP="000F70EF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25.</w:t>
      </w:r>
    </w:p>
    <w:p w:rsidR="000F70EF" w:rsidRDefault="000F70EF" w:rsidP="000F70EF">
      <w:pPr>
        <w:pStyle w:val="NormalWeb"/>
      </w:pPr>
      <w:r>
        <w:t>Dưới đây Đọc tài liệu xin gợi ý trả lời Bài 6.42 trang 26 SGK Toán lớp 6 Tập 2 sách Kết nối tri thức với cuộc sống theo chuẩn chương trình mới của Bộ GD&amp;ĐT:</w:t>
      </w:r>
    </w:p>
    <w:p w:rsidR="000F70EF" w:rsidRDefault="000F70EF" w:rsidP="000F70EF">
      <w:pPr>
        <w:pStyle w:val="Heading3"/>
      </w:pPr>
      <w:r>
        <w:t>Giải Bài 6.42 trang 26 Toán lớp 6 Tập 2 Kết nối tri thức</w:t>
      </w:r>
    </w:p>
    <w:p w:rsidR="000F70EF" w:rsidRDefault="000F70EF" w:rsidP="000F70EF">
      <w:pPr>
        <w:pStyle w:val="NormalWeb"/>
      </w:pPr>
      <w:r>
        <w:rPr>
          <w:rStyle w:val="Strong"/>
        </w:rPr>
        <w:t>Câu hỏi</w:t>
      </w:r>
      <w:r>
        <w:t xml:space="preserve"> : Để làm một chiếc bánh chưng trong dịp tết Nguyên đán, Vân phải chuẩn bị: gạo nếp, đậu xanh không vỏ, thịt ba chỉ, lá dong và các gia vị khác. Khối lượng đậu xanh bằng 3/5 khối lượng gạo nếp và gấp 3/2 khối lượng thịt ba chỉ.</w:t>
      </w:r>
    </w:p>
    <w:p w:rsidR="000F70EF" w:rsidRDefault="000F70EF" w:rsidP="000F70EF">
      <w:pPr>
        <w:pStyle w:val="NormalWeb"/>
      </w:pPr>
      <w:r>
        <w:t>Nếu có 150 gam đậu xanh thì cần bao nhiêu gam gạo nếp và bao nhiêu gam thịt ba chỉ?</w:t>
      </w:r>
    </w:p>
    <w:p w:rsidR="000F70EF" w:rsidRDefault="000F70EF" w:rsidP="000F70EF">
      <w:pPr>
        <w:pStyle w:val="NormalWeb"/>
      </w:pPr>
      <w:r>
        <w:rPr>
          <w:rStyle w:val="Strong"/>
        </w:rPr>
        <w:t>Giải</w:t>
      </w:r>
    </w:p>
    <w:p w:rsidR="000F70EF" w:rsidRDefault="000F70EF" w:rsidP="000F70EF">
      <w:pPr>
        <w:pStyle w:val="NormalWeb"/>
      </w:pPr>
      <w:r>
        <w:t>Phân số chỉ tỉ số khối lượng gạo nếp và đậu xanh là:</w:t>
      </w:r>
    </w:p>
    <w:p w:rsidR="000F70EF" w:rsidRDefault="000F70EF" w:rsidP="000F70EF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500D6123" wp14:editId="7885FDF0">
            <wp:extent cx="4647619" cy="28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70EF" w:rsidRDefault="000F70EF" w:rsidP="000F70EF">
      <w:pPr>
        <w:pStyle w:val="NormalWeb"/>
      </w:pPr>
      <w:r>
        <w:t>Vậy nếu có 150 gam đậu xanh thì cần 250 gam gạo nếp; 100 gam thịt ba chỉ.</w:t>
      </w:r>
    </w:p>
    <w:p w:rsidR="000F70EF" w:rsidRDefault="000F70EF" w:rsidP="000F70EF">
      <w:pPr>
        <w:pStyle w:val="NormalWeb"/>
        <w:jc w:val="center"/>
      </w:pPr>
      <w:r>
        <w:t>-/-</w:t>
      </w:r>
    </w:p>
    <w:p w:rsidR="000F70EF" w:rsidRDefault="000F70EF" w:rsidP="000F70EF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6.42 trang 26 Toán lớp 6 Tập 2 Kết nối tri thức. Chúc các em học tốt.</w:t>
      </w:r>
    </w:p>
    <w:p w:rsidR="00906A43" w:rsidRPr="000F70EF" w:rsidRDefault="00906A43" w:rsidP="000F70EF"/>
    <w:sectPr w:rsidR="00906A43" w:rsidRPr="000F70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01" w:rsidRDefault="00352901" w:rsidP="00FD2325">
      <w:pPr>
        <w:spacing w:after="0" w:line="240" w:lineRule="auto"/>
      </w:pPr>
      <w:r>
        <w:separator/>
      </w:r>
    </w:p>
  </w:endnote>
  <w:endnote w:type="continuationSeparator" w:id="0">
    <w:p w:rsidR="00352901" w:rsidRDefault="00352901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01" w:rsidRDefault="00352901" w:rsidP="00FD2325">
      <w:pPr>
        <w:spacing w:after="0" w:line="240" w:lineRule="auto"/>
      </w:pPr>
      <w:r>
        <w:separator/>
      </w:r>
    </w:p>
  </w:footnote>
  <w:footnote w:type="continuationSeparator" w:id="0">
    <w:p w:rsidR="00352901" w:rsidRDefault="00352901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0F70EF" w:rsidRDefault="00352901" w:rsidP="000F70EF">
    <w:pPr>
      <w:pStyle w:val="Header"/>
    </w:pPr>
    <w:hyperlink r:id="rId1" w:history="1">
      <w:r w:rsidR="000F70EF" w:rsidRPr="000F70EF">
        <w:rPr>
          <w:rStyle w:val="Hyperlink"/>
        </w:rPr>
        <w:t>Bài 6.42 trang 26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162DA"/>
    <w:rsid w:val="001304A9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52901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A0EF6"/>
    <w:rsid w:val="004A4485"/>
    <w:rsid w:val="004D0A8F"/>
    <w:rsid w:val="00564F02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C0ACB"/>
    <w:rsid w:val="007E217E"/>
    <w:rsid w:val="007E71B9"/>
    <w:rsid w:val="0082117C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444C"/>
    <w:rsid w:val="00DA657E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2-trang-2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6.42 trang 26 Toán lớp 6 Tập 2 Kết nối tri thức</vt:lpstr>
    </vt:vector>
  </TitlesOfParts>
  <Manager>doctailieu.com</Manager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6.42 trang 26 Toán lớp 6 Tập 2 Kết nối tri thức</dc:title>
  <dc:subject>Giải Bài 6.42 trang 26 Toán lớp 6 Tập 2 Kết nối tri thức: Để làm một chiếc bánh chưng trong dịp tết Nguyên đán, Vân phải chuẩn bị: gạo nếp, đậu xanh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2021-12-24T07:51:00Z</cp:lastPrinted>
  <dcterms:created xsi:type="dcterms:W3CDTF">2021-12-23T06:56:00Z</dcterms:created>
  <dcterms:modified xsi:type="dcterms:W3CDTF">2021-12-24T07:51:00Z</dcterms:modified>
</cp:coreProperties>
</file>