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AB5" w:rsidRDefault="00085AB5" w:rsidP="00085AB5">
      <w:pPr>
        <w:pStyle w:val="NormalWeb"/>
      </w:pPr>
      <w:r>
        <w:t xml:space="preserve">Bài viết thuộc chủ đề: </w:t>
      </w:r>
      <w:hyperlink r:id="rId6" w:tooltip="Soạn văn 6 Chân trời sáng tạo." w:history="1">
        <w:r>
          <w:rPr>
            <w:rStyle w:val="Hyperlink"/>
          </w:rPr>
          <w:t>Soạn văn 6 Chân trời sáng tạo.</w:t>
        </w:r>
      </w:hyperlink>
    </w:p>
    <w:p w:rsidR="00085AB5" w:rsidRDefault="00085AB5" w:rsidP="00085AB5">
      <w:pPr>
        <w:pStyle w:val="NormalWeb"/>
      </w:pPr>
      <w:r>
        <w:t>Hướng dẫn soạn văn 6 tập 2 bài Ôn tập trang 79 thuộc bài 9 bộ sách Chân trời sáng tạo được biên soạn theo chương trình đổi mới của Bộ giáo dục.</w:t>
      </w:r>
    </w:p>
    <w:p w:rsidR="00085AB5" w:rsidRDefault="00085AB5" w:rsidP="00085AB5">
      <w:pPr>
        <w:pStyle w:val="Heading2"/>
      </w:pPr>
      <w:r>
        <w:t>Soạn Ôn tập trang 79 Ngữ văn 6 tập 2 Chân trời sáng tạo</w:t>
      </w:r>
    </w:p>
    <w:p w:rsidR="00085AB5" w:rsidRDefault="00085AB5" w:rsidP="00085AB5">
      <w:pPr>
        <w:pStyle w:val="Heading3"/>
      </w:pPr>
      <w:r>
        <w:t>Câu 1 trang 79 sgk Tiếng Việt lớp 6</w:t>
      </w:r>
    </w:p>
    <w:p w:rsidR="00085AB5" w:rsidRDefault="00085AB5" w:rsidP="00085AB5">
      <w:pPr>
        <w:pStyle w:val="NormalWeb"/>
      </w:pPr>
      <w:r>
        <w:t>Em đọc ba văn bản Lẵng quả thông, Con muốn làm một cái cây, Và tôi nhớ khói. Hãy điền thông tin vào bảng sau: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3"/>
        <w:gridCol w:w="3481"/>
      </w:tblGrid>
      <w:tr w:rsidR="00085AB5" w:rsidTr="00085AB5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B5" w:rsidRDefault="00085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Văn bản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B5" w:rsidRDefault="00085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Nội dung chính</w:t>
            </w:r>
          </w:p>
        </w:tc>
      </w:tr>
      <w:tr w:rsidR="00085AB5" w:rsidTr="00085A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B5" w:rsidRDefault="00085AB5">
            <w:r>
              <w:t>Lẵng quả thông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B5" w:rsidRDefault="00085AB5"/>
        </w:tc>
      </w:tr>
      <w:tr w:rsidR="00085AB5" w:rsidTr="00085A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B5" w:rsidRDefault="00085AB5">
            <w:r>
              <w:t>Con muốn làm một cái cây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B5" w:rsidRDefault="00085AB5"/>
        </w:tc>
      </w:tr>
      <w:tr w:rsidR="00085AB5" w:rsidTr="00085A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B5" w:rsidRDefault="00085AB5">
            <w:r>
              <w:t>Và tôi nhớ khói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B5" w:rsidRDefault="00085AB5"/>
        </w:tc>
      </w:tr>
    </w:tbl>
    <w:p w:rsidR="00085AB5" w:rsidRDefault="00085AB5" w:rsidP="00085AB5">
      <w:pPr>
        <w:pStyle w:val="NormalWeb"/>
      </w:pPr>
      <w:r>
        <w:rPr>
          <w:rStyle w:val="Emphasis"/>
          <w:u w:val="single"/>
        </w:rPr>
        <w:t>Trả lời câu 1 (Ôn tập trang 79 Ngữ văn 6 tập 2 Chân trời sáng tạo):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4"/>
        <w:gridCol w:w="7700"/>
      </w:tblGrid>
      <w:tr w:rsidR="00085AB5" w:rsidTr="00085AB5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B5" w:rsidRDefault="00085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Văn bản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B5" w:rsidRDefault="00085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Nội dung chính</w:t>
            </w:r>
          </w:p>
        </w:tc>
      </w:tr>
      <w:tr w:rsidR="00085AB5" w:rsidTr="00085A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B5" w:rsidRDefault="00085AB5">
            <w:r>
              <w:t>Lẵng quả thông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B5" w:rsidRDefault="00085AB5">
            <w:pPr>
              <w:pStyle w:val="NormalWeb"/>
            </w:pPr>
            <w:r>
              <w:t>- Ta thấy đc phong cách văn xuôi đậm chất thơ thấm vào từng câu từng chữ của nhà thơ.</w:t>
            </w:r>
          </w:p>
          <w:p w:rsidR="00085AB5" w:rsidRDefault="00085AB5">
            <w:pPr>
              <w:pStyle w:val="NormalWeb"/>
            </w:pPr>
            <w:r>
              <w:t>- Chất thơ trong tác phẩm tỏa ra từ những vẻ đẹp của thiên nhiên, của con người nước Nga. </w:t>
            </w:r>
            <w:r>
              <w:br/>
              <w:t>- Chất thơ còn ánh lên từ tình huống truyện, từ giọng điệu trần thuật, từ ngôn ngữ,…</w:t>
            </w:r>
          </w:p>
        </w:tc>
      </w:tr>
      <w:tr w:rsidR="00085AB5" w:rsidTr="00085A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B5" w:rsidRDefault="00085AB5">
            <w:r>
              <w:t>Con muốn làm một cái cây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B5" w:rsidRDefault="00085AB5">
            <w:r>
              <w:t>- Câu chuyện nhắc tới tình yêu thương, sự chia sẻ từ những người xung quanh, từ những điều bé nhỏ gần gũi xung quanh chúng ta.</w:t>
            </w:r>
          </w:p>
        </w:tc>
      </w:tr>
      <w:tr w:rsidR="00085AB5" w:rsidTr="00085A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B5" w:rsidRDefault="00085AB5">
            <w:r>
              <w:t>Và tôi nhớ khói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B5" w:rsidRDefault="00085AB5">
            <w:r>
              <w:t>- Tình cảm quê hương là điều không thể quên trong mỗi kí ức con người. những kỉ niện trong quá khứ giúp nuôi dưỡng tâm hồn ta trong hiện tại.</w:t>
            </w:r>
          </w:p>
        </w:tc>
      </w:tr>
    </w:tbl>
    <w:p w:rsidR="00085AB5" w:rsidRDefault="00085AB5" w:rsidP="00085AB5">
      <w:pPr>
        <w:pStyle w:val="Heading3"/>
      </w:pPr>
      <w:r>
        <w:t>Câu 2 trang 79 sgk Tiếng Việt lớp 6</w:t>
      </w:r>
    </w:p>
    <w:p w:rsidR="00085AB5" w:rsidRDefault="00085AB5" w:rsidP="00085AB5">
      <w:pPr>
        <w:pStyle w:val="NormalWeb"/>
      </w:pPr>
      <w:r>
        <w:t>Ghi vào sổ tay những điều em làm mỗi ngày để nuôi dưỡng tâm hồn với những cảm xúc tích cực.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3"/>
        <w:gridCol w:w="5372"/>
        <w:gridCol w:w="2799"/>
      </w:tblGrid>
      <w:tr w:rsidR="00085AB5" w:rsidTr="00085AB5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B5" w:rsidRDefault="00085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Ngày tháng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B5" w:rsidRDefault="00085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Điều em làm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B5" w:rsidRDefault="00085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Cảm xúc của em</w:t>
            </w:r>
          </w:p>
        </w:tc>
      </w:tr>
      <w:tr w:rsidR="00085AB5" w:rsidTr="00085A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B5" w:rsidRDefault="00085AB5">
            <w:r>
              <w:t>2 - 3 - 2020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B5" w:rsidRDefault="00085AB5">
            <w:r>
              <w:t>Cùng mẹ trồng cây hoa trong vườn và tưới nước cho cây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B5" w:rsidRDefault="00085AB5">
            <w:r>
              <w:t>Vui vẻ, thấy yêu cây, yêu hoa</w:t>
            </w:r>
          </w:p>
        </w:tc>
      </w:tr>
    </w:tbl>
    <w:p w:rsidR="00085AB5" w:rsidRDefault="00085AB5" w:rsidP="00085AB5">
      <w:pPr>
        <w:pStyle w:val="NormalWeb"/>
      </w:pPr>
      <w:r>
        <w:rPr>
          <w:rStyle w:val="Emphasis"/>
          <w:u w:val="single"/>
        </w:rPr>
        <w:t>Trả lời câu 2 (Ôn tập trang 79 Ngữ văn 6 tập 2 Chân trời sáng tạo):</w:t>
      </w:r>
    </w:p>
    <w:p w:rsidR="00085AB5" w:rsidRDefault="00085AB5" w:rsidP="00085AB5">
      <w:pPr>
        <w:pStyle w:val="NormalWeb"/>
      </w:pPr>
      <w:r>
        <w:t>Học sinh tự ghi vào sổ tay của mình.</w:t>
      </w:r>
    </w:p>
    <w:p w:rsidR="00085AB5" w:rsidRDefault="00085AB5" w:rsidP="00085AB5">
      <w:pPr>
        <w:pStyle w:val="NormalWeb"/>
      </w:pPr>
      <w:r>
        <w:t>Một số gợi ý nhỏ: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3332"/>
        <w:gridCol w:w="4989"/>
      </w:tblGrid>
      <w:tr w:rsidR="00085AB5" w:rsidTr="00085AB5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B5" w:rsidRDefault="00085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Ngày tháng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B5" w:rsidRDefault="00085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Điều em làm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B5" w:rsidRDefault="00085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Cảm xúc của em</w:t>
            </w:r>
          </w:p>
        </w:tc>
      </w:tr>
      <w:tr w:rsidR="00085AB5" w:rsidTr="00085AB5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B5" w:rsidRDefault="00085AB5">
            <w:r>
              <w:t>12 - 2 - 2022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B5" w:rsidRDefault="00085AB5">
            <w:r>
              <w:t>Cùng bố mẹ chăm sóc hoa và cây cối trong vườn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B5" w:rsidRDefault="00085AB5">
            <w:r>
              <w:t>Vui vẻ, thấy yêu khu vườn</w:t>
            </w:r>
          </w:p>
        </w:tc>
      </w:tr>
      <w:tr w:rsidR="00085AB5" w:rsidTr="00085AB5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B5" w:rsidRDefault="00085AB5">
            <w:r>
              <w:t>13 - 2 - 2022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B5" w:rsidRDefault="00085AB5">
            <w:r>
              <w:t>Đọc sách: "Truyện cổ nước Nam"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B5" w:rsidRDefault="00085AB5">
            <w:r>
              <w:t>Thích thú vì học thêm được những bài học về ý chí kiên cường, sự vị tha,,…</w:t>
            </w:r>
          </w:p>
        </w:tc>
      </w:tr>
    </w:tbl>
    <w:p w:rsidR="00085AB5" w:rsidRDefault="00085AB5" w:rsidP="00085AB5">
      <w:pPr>
        <w:pStyle w:val="Heading3"/>
      </w:pPr>
      <w:r>
        <w:t>Câu 3 trang 79 sgk Tiếng Việt lớp 6</w:t>
      </w:r>
    </w:p>
    <w:p w:rsidR="00085AB5" w:rsidRDefault="00085AB5" w:rsidP="00085AB5">
      <w:pPr>
        <w:pStyle w:val="NormalWeb"/>
      </w:pPr>
      <w:r>
        <w:t>Dựa vào phiếu học tập sau, ghi lại câu trả lời của em về câu hỏi lớn được đặt ra ở đầu bài học: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9"/>
        <w:gridCol w:w="1645"/>
      </w:tblGrid>
      <w:tr w:rsidR="00085AB5" w:rsidTr="00085AB5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B5" w:rsidRDefault="00085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Câu hỏi lớn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B5" w:rsidRDefault="00085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Câu trả lời của em</w:t>
            </w:r>
          </w:p>
        </w:tc>
      </w:tr>
      <w:tr w:rsidR="00085AB5" w:rsidTr="00085A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B5" w:rsidRDefault="00085AB5">
            <w:r>
              <w:t>Việc nuôi dưỡng một đời sống tâm hồn phong phú có ý nghĩa như thế nào đối với chúng ta?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B5" w:rsidRDefault="00085AB5">
            <w:pPr>
              <w:pStyle w:val="NormalWeb"/>
            </w:pPr>
            <w:r>
              <w:t>Một là ...</w:t>
            </w:r>
          </w:p>
          <w:p w:rsidR="00085AB5" w:rsidRDefault="00085AB5">
            <w:pPr>
              <w:pStyle w:val="NormalWeb"/>
            </w:pPr>
            <w:r>
              <w:t>Hai là ....</w:t>
            </w:r>
          </w:p>
          <w:p w:rsidR="00085AB5" w:rsidRDefault="00085AB5">
            <w:pPr>
              <w:pStyle w:val="NormalWeb"/>
            </w:pPr>
            <w:r>
              <w:t>Ba là ...</w:t>
            </w:r>
          </w:p>
          <w:p w:rsidR="00085AB5" w:rsidRDefault="00085AB5">
            <w:pPr>
              <w:pStyle w:val="NormalWeb"/>
            </w:pPr>
            <w:r>
              <w:t>....</w:t>
            </w:r>
          </w:p>
        </w:tc>
      </w:tr>
    </w:tbl>
    <w:p w:rsidR="00085AB5" w:rsidRDefault="00085AB5" w:rsidP="00085AB5">
      <w:pPr>
        <w:pStyle w:val="NormalWeb"/>
      </w:pPr>
      <w:r>
        <w:rPr>
          <w:rStyle w:val="Emphasis"/>
          <w:u w:val="single"/>
        </w:rPr>
        <w:t>Trả lời:</w:t>
      </w:r>
    </w:p>
    <w:p w:rsidR="00085AB5" w:rsidRDefault="00085AB5" w:rsidP="00085AB5">
      <w:pPr>
        <w:pStyle w:val="NormalWeb"/>
      </w:pPr>
      <w:r>
        <w:t>* Việc nuôi dưỡng một đời sống tâm hồn phong phú có ý nghĩa đối với chúng ta:</w:t>
      </w:r>
    </w:p>
    <w:p w:rsidR="00085AB5" w:rsidRDefault="00085AB5" w:rsidP="00085AB5">
      <w:pPr>
        <w:pStyle w:val="NormalWeb"/>
      </w:pPr>
      <w:r>
        <w:t>- Một là giúp chúng ta yêu cuộc sống, có cái nhìn khách quan hơn về cuộc sống.</w:t>
      </w:r>
    </w:p>
    <w:p w:rsidR="00085AB5" w:rsidRDefault="00085AB5" w:rsidP="00085AB5">
      <w:pPr>
        <w:pStyle w:val="NormalWeb"/>
      </w:pPr>
      <w:r>
        <w:t>- Hai là giúp chúng ta năng động hơn, trẻ trung hơn.</w:t>
      </w:r>
    </w:p>
    <w:p w:rsidR="00085AB5" w:rsidRDefault="00085AB5" w:rsidP="00085AB5">
      <w:pPr>
        <w:pStyle w:val="NormalWeb"/>
      </w:pPr>
      <w:r>
        <w:t>- Ba là giúp chúng ta nhận ra giá trị của những thứ xung quanh chúng ta.</w:t>
      </w:r>
    </w:p>
    <w:p w:rsidR="00085AB5" w:rsidRDefault="00085AB5" w:rsidP="00085AB5">
      <w:pPr>
        <w:pStyle w:val="NormalWeb"/>
      </w:pPr>
      <w:r>
        <w:rPr>
          <w:rStyle w:val="Emphasis"/>
          <w:u w:val="single"/>
        </w:rPr>
        <w:t>Bổ sung:</w:t>
      </w:r>
      <w:r>
        <w:t xml:space="preserve"> Việc nuôi dưỡng tâm hồn có ý nghĩa</w:t>
      </w:r>
    </w:p>
    <w:p w:rsidR="00085AB5" w:rsidRDefault="00085AB5" w:rsidP="00085AB5">
      <w:pPr>
        <w:pStyle w:val="NormalWeb"/>
      </w:pPr>
      <w:r>
        <w:lastRenderedPageBreak/>
        <w:t>- Hướng con người tới những giá trị tốt đẹp; tránh xa những điều tối tăm, u ám.</w:t>
      </w:r>
    </w:p>
    <w:p w:rsidR="00085AB5" w:rsidRDefault="00085AB5" w:rsidP="00085AB5">
      <w:pPr>
        <w:pStyle w:val="NormalWeb"/>
      </w:pPr>
      <w:r>
        <w:t>- Tâm hồn đẹp sẽ giúp chúng ta tự tin, yêu đời; nhận ra những điều giản đơn nhưng vô cùng ý nghĩa đối với tâm hồn.</w:t>
      </w:r>
      <w:bookmarkStart w:id="0" w:name="_GoBack"/>
      <w:bookmarkEnd w:id="0"/>
    </w:p>
    <w:p w:rsidR="00085AB5" w:rsidRDefault="00085AB5" w:rsidP="00085AB5">
      <w:pPr>
        <w:pStyle w:val="NormalWeb"/>
        <w:jc w:val="center"/>
      </w:pPr>
      <w:r>
        <w:t>-/-</w:t>
      </w:r>
    </w:p>
    <w:p w:rsidR="00085AB5" w:rsidRDefault="00085AB5" w:rsidP="00085AB5">
      <w:pPr>
        <w:pStyle w:val="NormalWeb"/>
      </w:pPr>
      <w:r>
        <w:t>Vậy là trên đây Đọc tài liệu đã hướng dẫn các em hoàn thiện phần soạn bài Ôn tập trang 79 Ngữ văn 6 tập 2 Chân trời sáng tạo. Chúc các em học tốt.</w:t>
      </w:r>
    </w:p>
    <w:p w:rsidR="007876A1" w:rsidRPr="00085AB5" w:rsidRDefault="007876A1" w:rsidP="00085AB5"/>
    <w:sectPr w:rsidR="007876A1" w:rsidRPr="00085A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899" w:rsidRDefault="00321899" w:rsidP="001803A7">
      <w:pPr>
        <w:spacing w:after="0" w:line="240" w:lineRule="auto"/>
      </w:pPr>
      <w:r>
        <w:separator/>
      </w:r>
    </w:p>
  </w:endnote>
  <w:endnote w:type="continuationSeparator" w:id="0">
    <w:p w:rsidR="00321899" w:rsidRDefault="00321899" w:rsidP="0018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899" w:rsidRDefault="00321899" w:rsidP="001803A7">
      <w:pPr>
        <w:spacing w:after="0" w:line="240" w:lineRule="auto"/>
      </w:pPr>
      <w:r>
        <w:separator/>
      </w:r>
    </w:p>
  </w:footnote>
  <w:footnote w:type="continuationSeparator" w:id="0">
    <w:p w:rsidR="00321899" w:rsidRDefault="00321899" w:rsidP="0018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3A7" w:rsidRPr="00085AB5" w:rsidRDefault="00085AB5" w:rsidP="00085AB5">
    <w:pPr>
      <w:pStyle w:val="Header"/>
    </w:pPr>
    <w:hyperlink r:id="rId1" w:history="1">
      <w:r w:rsidRPr="00085AB5">
        <w:rPr>
          <w:rStyle w:val="Hyperlink"/>
        </w:rPr>
        <w:t>Soạn bài Ôn tập trang 79 Ngữ văn 6 tập 2 Chân trời sáng tạo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A7"/>
    <w:rsid w:val="00085AB5"/>
    <w:rsid w:val="001803A7"/>
    <w:rsid w:val="00321899"/>
    <w:rsid w:val="00661C6F"/>
    <w:rsid w:val="0078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7AC95-D263-4E33-8C38-9C6DA575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03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1C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03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80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03A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03A7"/>
    <w:rPr>
      <w:b/>
      <w:bCs/>
    </w:rPr>
  </w:style>
  <w:style w:type="character" w:styleId="Emphasis">
    <w:name w:val="Emphasis"/>
    <w:basedOn w:val="DefaultParagraphFont"/>
    <w:uiPriority w:val="20"/>
    <w:qFormat/>
    <w:rsid w:val="001803A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80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3A7"/>
  </w:style>
  <w:style w:type="paragraph" w:styleId="Footer">
    <w:name w:val="footer"/>
    <w:basedOn w:val="Normal"/>
    <w:link w:val="FooterChar"/>
    <w:uiPriority w:val="99"/>
    <w:unhideWhenUsed/>
    <w:rsid w:val="00180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3A7"/>
  </w:style>
  <w:style w:type="character" w:customStyle="1" w:styleId="Heading3Char">
    <w:name w:val="Heading 3 Char"/>
    <w:basedOn w:val="DefaultParagraphFont"/>
    <w:link w:val="Heading3"/>
    <w:uiPriority w:val="9"/>
    <w:semiHidden/>
    <w:rsid w:val="00661C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6-sach-chan-troi-sang-ta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https://doctailieu.com/soan-bai-on-tap-trang-79-ngu-van-6-tap-2-chan-troi-sang-t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Soạn bài Cô bé bán diêm Chân trời sáng tạo (Đọc mở rộng)</vt:lpstr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Soạn bài Ôn tập trang 79 Ngữ văn 6 tập 2 Chân trời sáng tạo</dc:title>
  <dc:subject>Soạn bài Ôn tập trang 79 Ngữ văn 6 tập 2 Chân trời sáng tạo với hướng dẫn trả lời câu hỏi trang 79 để em có thể soạn văn 6 tại nhà.</dc:subject>
  <dc:creator>doctailieu.com</dc:creator>
  <cp:keywords>Soạn bài Ôn tập trang 79 Ngữ văn 6 tập 2 Chân trời sáng tạo</cp:keywords>
  <dc:description/>
  <cp:lastModifiedBy>Microsoft account</cp:lastModifiedBy>
  <cp:revision>2</cp:revision>
  <cp:lastPrinted>2021-12-14T03:00:00Z</cp:lastPrinted>
  <dcterms:created xsi:type="dcterms:W3CDTF">2021-12-14T04:03:00Z</dcterms:created>
  <dcterms:modified xsi:type="dcterms:W3CDTF">2021-12-14T04:03:00Z</dcterms:modified>
</cp:coreProperties>
</file>