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1B" w:rsidRPr="005B181B" w:rsidRDefault="005B181B" w:rsidP="005B181B">
      <w:pPr>
        <w:pStyle w:val="NormalWeb"/>
        <w:rPr>
          <w:sz w:val="26"/>
          <w:szCs w:val="26"/>
        </w:rPr>
      </w:pPr>
      <w:r w:rsidRPr="005B181B">
        <w:rPr>
          <w:rStyle w:val="Strong"/>
          <w:rFonts w:eastAsiaTheme="majorEastAsia"/>
          <w:sz w:val="26"/>
          <w:szCs w:val="26"/>
        </w:rPr>
        <w:t>Chủ đề</w:t>
      </w:r>
      <w:r w:rsidRPr="005B181B">
        <w:rPr>
          <w:sz w:val="26"/>
          <w:szCs w:val="26"/>
        </w:rPr>
        <w:t>: </w:t>
      </w:r>
      <w:hyperlink r:id="rId7" w:tooltip="Soạn văn 6 Chân trời sáng tạo." w:history="1">
        <w:r w:rsidRPr="005B181B">
          <w:rPr>
            <w:rStyle w:val="Hyperlink"/>
            <w:rFonts w:eastAsiaTheme="majorEastAsia"/>
            <w:sz w:val="26"/>
            <w:szCs w:val="26"/>
            <w:u w:val="none"/>
          </w:rPr>
          <w:t>Soạn văn 6 Chân trời sáng tạo</w:t>
        </w:r>
      </w:hyperlink>
      <w:r w:rsidRPr="005B181B">
        <w:rPr>
          <w:sz w:val="26"/>
          <w:szCs w:val="26"/>
        </w:rPr>
        <w:t> </w:t>
      </w:r>
    </w:p>
    <w:p w:rsidR="005B181B" w:rsidRPr="005B181B" w:rsidRDefault="005B181B" w:rsidP="005B181B">
      <w:pPr>
        <w:pStyle w:val="NormalWeb"/>
        <w:rPr>
          <w:sz w:val="26"/>
          <w:szCs w:val="26"/>
        </w:rPr>
      </w:pPr>
      <w:r w:rsidRPr="005B181B">
        <w:rPr>
          <w:sz w:val="26"/>
          <w:szCs w:val="26"/>
        </w:rPr>
        <w:t>Hướng dẫn soạn văn 6 bài Thực hành tiếng Việt bài 6 trang 17, 18 bộ sách Chân trời sáng tạo được biên soạn theo chương tr</w:t>
      </w:r>
      <w:bookmarkStart w:id="0" w:name="_GoBack"/>
      <w:bookmarkEnd w:id="0"/>
      <w:r w:rsidRPr="005B181B">
        <w:rPr>
          <w:sz w:val="26"/>
          <w:szCs w:val="26"/>
        </w:rPr>
        <w:t>ình đổi mới của Bộ Giáo dục.</w:t>
      </w:r>
    </w:p>
    <w:p w:rsidR="005B181B" w:rsidRPr="005B181B" w:rsidRDefault="005B181B" w:rsidP="005B181B">
      <w:pPr>
        <w:pStyle w:val="Heading1"/>
        <w:rPr>
          <w:sz w:val="36"/>
          <w:szCs w:val="36"/>
        </w:rPr>
      </w:pPr>
      <w:r w:rsidRPr="005B181B">
        <w:rPr>
          <w:sz w:val="36"/>
          <w:szCs w:val="36"/>
        </w:rPr>
        <w:t>Soạn bài Thực hành tiếng Việt bài 6 - Chân trời sáng tạo</w:t>
      </w:r>
    </w:p>
    <w:p w:rsidR="005B181B" w:rsidRPr="005B181B" w:rsidRDefault="005B181B" w:rsidP="005B181B">
      <w:pPr>
        <w:pStyle w:val="NormalWeb"/>
        <w:rPr>
          <w:sz w:val="26"/>
          <w:szCs w:val="26"/>
        </w:rPr>
      </w:pPr>
      <w:r w:rsidRPr="005B181B">
        <w:rPr>
          <w:sz w:val="26"/>
          <w:szCs w:val="26"/>
        </w:rPr>
        <w:t>Dưới đây là gợi ý trả lời các câu hỏi của bài học:</w:t>
      </w:r>
    </w:p>
    <w:p w:rsidR="005B181B" w:rsidRPr="005B181B" w:rsidRDefault="005B181B" w:rsidP="005B181B">
      <w:pPr>
        <w:pStyle w:val="NormalWeb"/>
        <w:rPr>
          <w:sz w:val="26"/>
          <w:szCs w:val="26"/>
        </w:rPr>
      </w:pPr>
      <w:r w:rsidRPr="005B181B">
        <w:rPr>
          <w:rStyle w:val="Strong"/>
          <w:rFonts w:eastAsiaTheme="majorEastAsia"/>
          <w:sz w:val="26"/>
          <w:szCs w:val="26"/>
        </w:rPr>
        <w:t>Câu 1.</w:t>
      </w:r>
      <w:r w:rsidRPr="005B181B">
        <w:rPr>
          <w:sz w:val="26"/>
          <w:szCs w:val="26"/>
        </w:rPr>
        <w:t> Tìm trong văn bản Tuổi thơ tôi các từ ngữ được đặt trong dấu ngoặc kép. Chỉ ra nghĩa thông thường và nghĩa theo dụng ý của tác giả bằng cách điền thông tin vào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1"/>
        <w:gridCol w:w="2560"/>
        <w:gridCol w:w="3723"/>
      </w:tblGrid>
      <w:tr w:rsidR="005B181B" w:rsidRPr="005B181B" w:rsidTr="005B181B">
        <w:trPr>
          <w:trHeight w:val="46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Từ ngữ trong ngoặc kép</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Nghĩa thông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Nghĩa theo dụng ý của tác giả</w:t>
            </w:r>
          </w:p>
        </w:tc>
      </w:tr>
      <w:tr w:rsidR="005B181B" w:rsidRPr="005B181B" w:rsidTr="005B181B">
        <w:trPr>
          <w:trHeight w:val="926"/>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p>
        </w:tc>
      </w:tr>
    </w:tbl>
    <w:p w:rsidR="005B181B" w:rsidRPr="005B181B" w:rsidRDefault="005B181B" w:rsidP="005B181B">
      <w:pPr>
        <w:pStyle w:val="NormalWeb"/>
        <w:rPr>
          <w:sz w:val="26"/>
          <w:szCs w:val="26"/>
        </w:rPr>
      </w:pPr>
      <w:r w:rsidRPr="005B181B">
        <w:rPr>
          <w:rStyle w:val="Emphasis"/>
          <w:sz w:val="26"/>
          <w:szCs w:val="26"/>
        </w:rPr>
        <w:t>Trả lời câu 1 trang 17 SGK Ngữ văn 6 tập 2 Chân trời sáng tạo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3639"/>
        <w:gridCol w:w="4047"/>
      </w:tblGrid>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Từ ngữ trong ngoặc kép</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Nghĩa thông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rStyle w:val="Strong"/>
                <w:rFonts w:eastAsiaTheme="majorEastAsia"/>
                <w:sz w:val="26"/>
                <w:szCs w:val="26"/>
              </w:rPr>
              <w:t>Nghĩa theo dụng ý của tác giả</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sz w:val="26"/>
                <w:szCs w:val="26"/>
              </w:rPr>
              <w:t>liều mình như chẳng có</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sz w:val="26"/>
                <w:szCs w:val="26"/>
              </w:rPr>
              <w:t>quyết hi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pStyle w:val="NormalWeb"/>
              <w:jc w:val="center"/>
              <w:rPr>
                <w:sz w:val="26"/>
                <w:szCs w:val="26"/>
              </w:rPr>
            </w:pPr>
            <w:r w:rsidRPr="005B181B">
              <w:rPr>
                <w:sz w:val="26"/>
                <w:szCs w:val="26"/>
              </w:rPr>
              <w:t>hăng máu (dùng để chỉ con dế lửa)</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thảm thiết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thê thảm, thống thiết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trớ trêu (chỉ tình huống của nhân vật)</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trùm sò</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người ích kỉ, luôn tìm cách thu lợi cho mình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ích kỉ (tính cách của trẻ con, được đặt trong ngoặc kép để giảm mức độ nghiêm trọng)</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thu vén cá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chăm lo cho lợi ích cá nhân của mình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ích kỉ (tính cách của trẻ con, được đặt trong ngoặc kép để giảm mức độ nghiêm trọng)</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làm giàu</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làm cho trở nên giàu có, nhiều của cải, tiền bạc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tích luỹ thêm bi (hành động của nhân vật Lợi)</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võ đài</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đài đấu võ</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chỗ tổ chức chọi dế</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cao thủ/ cao thủ dế</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người tài giỏi, có khả năng hành động, ứng phó hơn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một chú dế thiện chiến</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lastRenderedPageBreak/>
              <w:t>ra giang hồ</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gia nhập vào giang hồ - thế giới võ hiệp nơi các anh hùng, nghĩa sĩ hành tẩu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sự xuất hiện của dế lửa trong trò chơi chọi dế của trẻ con.</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trả thù</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làm cho người đã hại mình chịu điều xứng đáng với điều người đó gây ra</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nghịch ngợm (hành động của trẻ con)</w:t>
            </w:r>
          </w:p>
        </w:tc>
      </w:tr>
      <w:tr w:rsidR="005B181B" w:rsidRPr="005B181B" w:rsidTr="005B181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cử hành tang lễ</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tiến hành tang lễ một cách trang nghiêm (thường là dùng cho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5B181B" w:rsidRPr="005B181B" w:rsidRDefault="005B181B">
            <w:pPr>
              <w:jc w:val="center"/>
              <w:rPr>
                <w:sz w:val="26"/>
                <w:szCs w:val="26"/>
              </w:rPr>
            </w:pPr>
            <w:r w:rsidRPr="005B181B">
              <w:rPr>
                <w:sz w:val="26"/>
                <w:szCs w:val="26"/>
              </w:rPr>
              <w:t>chôn cất và tưởng niệm con dế (hành động của nhân vật Lợi)</w:t>
            </w:r>
          </w:p>
        </w:tc>
      </w:tr>
    </w:tbl>
    <w:p w:rsidR="005B181B" w:rsidRPr="005B181B" w:rsidRDefault="005B181B" w:rsidP="005B181B">
      <w:pPr>
        <w:pStyle w:val="NormalWeb"/>
        <w:rPr>
          <w:sz w:val="26"/>
          <w:szCs w:val="26"/>
        </w:rPr>
      </w:pPr>
      <w:r w:rsidRPr="005B181B">
        <w:rPr>
          <w:rStyle w:val="Strong"/>
          <w:rFonts w:eastAsiaTheme="majorEastAsia"/>
          <w:sz w:val="26"/>
          <w:szCs w:val="26"/>
        </w:rPr>
        <w:t>Câu 2. </w:t>
      </w:r>
      <w:r w:rsidRPr="005B181B">
        <w:rPr>
          <w:sz w:val="26"/>
          <w:szCs w:val="26"/>
        </w:rPr>
        <w:t xml:space="preserve"> Hãy đặt một câu có sử dụng dấu ngoặc kép và giải thích công dụng của dấu ngoặc kép trong câu ấy.</w:t>
      </w:r>
    </w:p>
    <w:p w:rsidR="005B181B" w:rsidRPr="005B181B" w:rsidRDefault="005B181B" w:rsidP="005B181B">
      <w:pPr>
        <w:pStyle w:val="NormalWeb"/>
        <w:rPr>
          <w:sz w:val="26"/>
          <w:szCs w:val="26"/>
        </w:rPr>
      </w:pPr>
      <w:r w:rsidRPr="005B181B">
        <w:rPr>
          <w:rStyle w:val="Emphasis"/>
          <w:sz w:val="26"/>
          <w:szCs w:val="26"/>
        </w:rPr>
        <w:t>Trả lời câu 2 trang 18 SGK Ngữ văn 6 tập 2 Chân trời sáng tạo</w:t>
      </w:r>
    </w:p>
    <w:p w:rsidR="005B181B" w:rsidRPr="005B181B" w:rsidRDefault="005B181B" w:rsidP="005B181B">
      <w:pPr>
        <w:pStyle w:val="NormalWeb"/>
        <w:rPr>
          <w:sz w:val="26"/>
          <w:szCs w:val="26"/>
        </w:rPr>
      </w:pPr>
      <w:r w:rsidRPr="005B181B">
        <w:rPr>
          <w:sz w:val="26"/>
          <w:szCs w:val="26"/>
        </w:rPr>
        <w:t>Ví dụ 1: Các bạn ồ lên thích thú, thì ra Lan là một "danh ca" chính hiệu.</w:t>
      </w:r>
    </w:p>
    <w:p w:rsidR="005B181B" w:rsidRPr="005B181B" w:rsidRDefault="005B181B" w:rsidP="005B181B">
      <w:pPr>
        <w:pStyle w:val="NormalWeb"/>
        <w:rPr>
          <w:sz w:val="26"/>
          <w:szCs w:val="26"/>
        </w:rPr>
      </w:pPr>
      <w:r w:rsidRPr="005B181B">
        <w:rPr>
          <w:sz w:val="26"/>
          <w:szCs w:val="26"/>
        </w:rPr>
        <w:t>Tác dụng dấu ngoặc kép: Nhấn mạnh từ danh ca được dùng với ý nghĩa đặc biệt là chỉ người hát rất hay, hát hay như ca sĩ.</w:t>
      </w:r>
    </w:p>
    <w:p w:rsidR="005B181B" w:rsidRPr="005B181B" w:rsidRDefault="005B181B" w:rsidP="005B181B">
      <w:pPr>
        <w:pStyle w:val="NormalWeb"/>
        <w:rPr>
          <w:sz w:val="26"/>
          <w:szCs w:val="26"/>
        </w:rPr>
      </w:pPr>
      <w:r w:rsidRPr="005B181B">
        <w:rPr>
          <w:sz w:val="26"/>
          <w:szCs w:val="26"/>
        </w:rPr>
        <w:t>Ví dụ 2: Lan lớp tôi có một “gia tài kếch xù” với đầy đủ các thể loại sách: sách bách khoa tri thức học sinh, từ điển tiếng Anh, sách bài tập Toán và Tiếng Việt, sách dạy chơi cờ vua, sách tập y-ô-ga, sách chơi đàn oóc…</w:t>
      </w:r>
    </w:p>
    <w:p w:rsidR="005B181B" w:rsidRPr="005B181B" w:rsidRDefault="005B181B" w:rsidP="005B181B">
      <w:pPr>
        <w:pStyle w:val="NormalWeb"/>
        <w:rPr>
          <w:sz w:val="26"/>
          <w:szCs w:val="26"/>
        </w:rPr>
      </w:pPr>
      <w:r w:rsidRPr="005B181B">
        <w:rPr>
          <w:sz w:val="26"/>
          <w:szCs w:val="26"/>
        </w:rPr>
        <w:t xml:space="preserve">- Tác dụng: Nhấn mạnh từ </w:t>
      </w:r>
      <w:r w:rsidRPr="005B181B">
        <w:rPr>
          <w:rStyle w:val="Emphasis"/>
          <w:sz w:val="26"/>
          <w:szCs w:val="26"/>
        </w:rPr>
        <w:t>gia tài</w:t>
      </w:r>
      <w:r w:rsidRPr="005B181B">
        <w:rPr>
          <w:sz w:val="26"/>
          <w:szCs w:val="26"/>
        </w:rPr>
        <w:t xml:space="preserve"> được dùng với ý nghĩa đặc biệt là người có nhiều sách vở.</w:t>
      </w:r>
    </w:p>
    <w:p w:rsidR="005B181B" w:rsidRPr="005B181B" w:rsidRDefault="005B181B" w:rsidP="005B181B">
      <w:pPr>
        <w:pStyle w:val="NormalWeb"/>
        <w:rPr>
          <w:sz w:val="26"/>
          <w:szCs w:val="26"/>
        </w:rPr>
      </w:pPr>
      <w:r w:rsidRPr="005B181B">
        <w:rPr>
          <w:rStyle w:val="Strong"/>
          <w:rFonts w:eastAsiaTheme="majorEastAsia"/>
          <w:sz w:val="26"/>
          <w:szCs w:val="26"/>
        </w:rPr>
        <w:t>Câu 3.</w:t>
      </w:r>
      <w:r w:rsidRPr="005B181B">
        <w:rPr>
          <w:sz w:val="26"/>
          <w:szCs w:val="26"/>
        </w:rPr>
        <w:t xml:space="preserve"> Văn bản </w:t>
      </w:r>
      <w:r w:rsidRPr="005B181B">
        <w:rPr>
          <w:rStyle w:val="Emphasis"/>
          <w:sz w:val="26"/>
          <w:szCs w:val="26"/>
        </w:rPr>
        <w:t>Con gái của mẹ</w:t>
      </w:r>
      <w:r w:rsidRPr="005B181B">
        <w:rPr>
          <w:sz w:val="26"/>
          <w:szCs w:val="26"/>
        </w:rPr>
        <w:t xml:space="preserve"> có mấy đoạn?</w:t>
      </w:r>
    </w:p>
    <w:p w:rsidR="005B181B" w:rsidRPr="005B181B" w:rsidRDefault="005B181B" w:rsidP="005B181B">
      <w:pPr>
        <w:pStyle w:val="NormalWeb"/>
        <w:rPr>
          <w:sz w:val="26"/>
          <w:szCs w:val="26"/>
        </w:rPr>
      </w:pPr>
      <w:r w:rsidRPr="005B181B">
        <w:rPr>
          <w:rStyle w:val="Emphasis"/>
          <w:sz w:val="26"/>
          <w:szCs w:val="26"/>
        </w:rPr>
        <w:t>Trả lời câu 3 trang 18 SGK Ngữ văn 6 tập 2 Chân trời sáng tạo</w:t>
      </w:r>
    </w:p>
    <w:p w:rsidR="005B181B" w:rsidRPr="005B181B" w:rsidRDefault="005B181B" w:rsidP="005B181B">
      <w:pPr>
        <w:pStyle w:val="NormalWeb"/>
        <w:rPr>
          <w:sz w:val="26"/>
          <w:szCs w:val="26"/>
        </w:rPr>
      </w:pPr>
      <w:r w:rsidRPr="005B181B">
        <w:rPr>
          <w:sz w:val="26"/>
          <w:szCs w:val="26"/>
        </w:rPr>
        <w:t>Văn bản Con gái của mẹ có hai đoạn:</w:t>
      </w:r>
    </w:p>
    <w:p w:rsidR="005B181B" w:rsidRPr="005B181B" w:rsidRDefault="005B181B" w:rsidP="005B181B">
      <w:pPr>
        <w:pStyle w:val="NormalWeb"/>
        <w:rPr>
          <w:sz w:val="26"/>
          <w:szCs w:val="26"/>
        </w:rPr>
      </w:pPr>
      <w:r w:rsidRPr="005B181B">
        <w:rPr>
          <w:sz w:val="26"/>
          <w:szCs w:val="26"/>
        </w:rPr>
        <w:t>- Đoạn 1 (Từ đầu đến thiếu thốn, khô khát): tình cảm của mẹ dành cho con,</w:t>
      </w:r>
    </w:p>
    <w:p w:rsidR="005B181B" w:rsidRPr="005B181B" w:rsidRDefault="005B181B" w:rsidP="005B181B">
      <w:pPr>
        <w:pStyle w:val="NormalWeb"/>
        <w:rPr>
          <w:sz w:val="26"/>
          <w:szCs w:val="26"/>
        </w:rPr>
      </w:pPr>
      <w:r w:rsidRPr="005B181B">
        <w:rPr>
          <w:sz w:val="26"/>
          <w:szCs w:val="26"/>
        </w:rPr>
        <w:t>- Đoạn 1 (còn lại): tình yêu thương Lam Anh dành cho mẹ.</w:t>
      </w:r>
    </w:p>
    <w:p w:rsidR="005B181B" w:rsidRPr="005B181B" w:rsidRDefault="005B181B" w:rsidP="005B181B">
      <w:pPr>
        <w:pStyle w:val="NormalWeb"/>
        <w:rPr>
          <w:sz w:val="26"/>
          <w:szCs w:val="26"/>
        </w:rPr>
      </w:pPr>
      <w:r w:rsidRPr="005B181B">
        <w:rPr>
          <w:rStyle w:val="Strong"/>
          <w:rFonts w:eastAsiaTheme="majorEastAsia"/>
          <w:sz w:val="26"/>
          <w:szCs w:val="26"/>
        </w:rPr>
        <w:t>Câu 4. </w:t>
      </w:r>
      <w:r w:rsidRPr="005B181B">
        <w:rPr>
          <w:sz w:val="26"/>
          <w:szCs w:val="26"/>
        </w:rPr>
        <w:t> Tìm câu chủ đề (nếu có) trong các đoạn văn sau:</w:t>
      </w:r>
    </w:p>
    <w:p w:rsidR="005B181B" w:rsidRPr="005B181B" w:rsidRDefault="005B181B" w:rsidP="005B181B">
      <w:pPr>
        <w:pStyle w:val="NormalWeb"/>
        <w:rPr>
          <w:sz w:val="26"/>
          <w:szCs w:val="26"/>
        </w:rPr>
      </w:pPr>
      <w:r w:rsidRPr="005B181B">
        <w:rPr>
          <w:sz w:val="26"/>
          <w:szCs w:val="26"/>
        </w:rPr>
        <w:t>Bài ca có thể là lời của cô gái. Nhân buổi sáng đi thăm đồng, lòng phơi phới ngắm nhìn cảnh đồng quê tràn đẩy sức sống, cô thấy chính cô cũng tươi trẻ, tràn đẩy sức sống như những “chẽn lúa đòng đòng", "phất phơ dướii ngọn nắng hồng ban mai” kia. Phải chăng, đó là một lời tự khen thầm kín và hồn nhiên?</w:t>
      </w:r>
    </w:p>
    <w:p w:rsidR="005B181B" w:rsidRPr="005B181B" w:rsidRDefault="005B181B" w:rsidP="005B181B">
      <w:pPr>
        <w:pStyle w:val="NormalWeb"/>
        <w:rPr>
          <w:sz w:val="26"/>
          <w:szCs w:val="26"/>
        </w:rPr>
      </w:pPr>
      <w:r w:rsidRPr="005B181B">
        <w:rPr>
          <w:sz w:val="26"/>
          <w:szCs w:val="26"/>
        </w:rPr>
        <w:lastRenderedPageBreak/>
        <w:t>(Bùi Mạnh Nhị, Về bài ca đao “Đứng bên ni đồng, ngó bên tê đồng... `)</w:t>
      </w:r>
    </w:p>
    <w:p w:rsidR="005B181B" w:rsidRPr="005B181B" w:rsidRDefault="005B181B" w:rsidP="005B181B">
      <w:pPr>
        <w:pStyle w:val="NormalWeb"/>
        <w:rPr>
          <w:sz w:val="26"/>
          <w:szCs w:val="26"/>
        </w:rPr>
      </w:pPr>
      <w:r w:rsidRPr="005B181B">
        <w:rPr>
          <w:sz w:val="26"/>
          <w:szCs w:val="26"/>
        </w:rPr>
        <w:t>Không phải ngày phiên, nên chợ vằng không. Mấy cái quán chơ vơ lộng gió, rác bẩn rải rác lẫn với lá rụng của cây đề. Gió thổi mạnh làm Sơn thấy lạnh, và cay mắt. Nhưng chân trời trong hơn mọi bôm, những làng ở xa, Sơn thấy rõ như ở gần. Mặt đất rắn lại và nứt nẻ những đường nho nhỏ, kêu vàng lên lanh tanh dưới nhịp guốc của hai chị em.</w:t>
      </w:r>
    </w:p>
    <w:p w:rsidR="005B181B" w:rsidRPr="005B181B" w:rsidRDefault="005B181B" w:rsidP="005B181B">
      <w:pPr>
        <w:pStyle w:val="NormalWeb"/>
        <w:rPr>
          <w:sz w:val="26"/>
          <w:szCs w:val="26"/>
        </w:rPr>
      </w:pPr>
      <w:r w:rsidRPr="005B181B">
        <w:rPr>
          <w:sz w:val="26"/>
          <w:szCs w:val="26"/>
        </w:rPr>
        <w:t>(Thạch Lam, Gió lạnh đâu mùa)</w:t>
      </w:r>
    </w:p>
    <w:p w:rsidR="005B181B" w:rsidRPr="005B181B" w:rsidRDefault="005B181B" w:rsidP="005B181B">
      <w:pPr>
        <w:pStyle w:val="NormalWeb"/>
        <w:rPr>
          <w:sz w:val="26"/>
          <w:szCs w:val="26"/>
        </w:rPr>
      </w:pPr>
      <w:r w:rsidRPr="005B181B">
        <w:rPr>
          <w:rStyle w:val="Emphasis"/>
          <w:sz w:val="26"/>
          <w:szCs w:val="26"/>
        </w:rPr>
        <w:t>Trả lời câu 4 trang 18 SGK Ngữ văn 6 tập 2 Chân trời sáng tạo</w:t>
      </w:r>
    </w:p>
    <w:p w:rsidR="005B181B" w:rsidRPr="005B181B" w:rsidRDefault="005B181B" w:rsidP="005B181B">
      <w:pPr>
        <w:pStyle w:val="NormalWeb"/>
        <w:rPr>
          <w:sz w:val="26"/>
          <w:szCs w:val="26"/>
        </w:rPr>
      </w:pPr>
      <w:r w:rsidRPr="005B181B">
        <w:rPr>
          <w:sz w:val="26"/>
          <w:szCs w:val="26"/>
        </w:rPr>
        <w:t> - Đoạn 1 câu chủ đề là: bài ca có thể là lời của cô gái.</w:t>
      </w:r>
    </w:p>
    <w:p w:rsidR="005B181B" w:rsidRPr="005B181B" w:rsidRDefault="005B181B" w:rsidP="005B181B">
      <w:pPr>
        <w:pStyle w:val="NormalWeb"/>
        <w:rPr>
          <w:sz w:val="26"/>
          <w:szCs w:val="26"/>
        </w:rPr>
      </w:pPr>
      <w:r w:rsidRPr="005B181B">
        <w:rPr>
          <w:sz w:val="26"/>
          <w:szCs w:val="26"/>
        </w:rPr>
        <w:t> - Đoạn 2 không có câu chủ đề.</w:t>
      </w:r>
    </w:p>
    <w:p w:rsidR="005B181B" w:rsidRPr="005B181B" w:rsidRDefault="005B181B" w:rsidP="005B181B">
      <w:pPr>
        <w:pStyle w:val="Heading2"/>
        <w:rPr>
          <w:sz w:val="30"/>
          <w:szCs w:val="30"/>
        </w:rPr>
      </w:pPr>
      <w:r w:rsidRPr="005B181B">
        <w:rPr>
          <w:sz w:val="30"/>
          <w:szCs w:val="30"/>
        </w:rPr>
        <w:t>Viết ngắn - Soạn bài Thực hành tiếng Việt bài 6 - Chân trời sáng tạo</w:t>
      </w:r>
    </w:p>
    <w:p w:rsidR="005B181B" w:rsidRPr="005B181B" w:rsidRDefault="005B181B" w:rsidP="005B181B">
      <w:pPr>
        <w:pStyle w:val="NormalWeb"/>
        <w:rPr>
          <w:sz w:val="26"/>
          <w:szCs w:val="26"/>
        </w:rPr>
      </w:pPr>
      <w:r w:rsidRPr="005B181B">
        <w:rPr>
          <w:sz w:val="26"/>
          <w:szCs w:val="26"/>
        </w:rPr>
        <w:t>Viết đoạn văn (khoảng 150 – 200 chữ) kể về kỉ niệm với một người thân mà em xem là điểm tựa tinh thần của mình. Trong đoạn văn có sử dụng dấu ngoặc kép.</w:t>
      </w:r>
    </w:p>
    <w:p w:rsidR="005B181B" w:rsidRPr="005B181B" w:rsidRDefault="005B181B" w:rsidP="005B181B">
      <w:pPr>
        <w:pStyle w:val="NormalWeb"/>
        <w:rPr>
          <w:sz w:val="26"/>
          <w:szCs w:val="26"/>
        </w:rPr>
      </w:pPr>
      <w:r w:rsidRPr="005B181B">
        <w:rPr>
          <w:sz w:val="26"/>
          <w:szCs w:val="26"/>
        </w:rPr>
        <w:t>Bài viết tham khảo.</w:t>
      </w:r>
    </w:p>
    <w:p w:rsidR="005B181B" w:rsidRPr="005B181B" w:rsidRDefault="005B181B" w:rsidP="005B181B">
      <w:pPr>
        <w:pStyle w:val="NormalWeb"/>
        <w:rPr>
          <w:sz w:val="26"/>
          <w:szCs w:val="26"/>
        </w:rPr>
      </w:pPr>
      <w:r w:rsidRPr="005B181B">
        <w:rPr>
          <w:sz w:val="26"/>
          <w:szCs w:val="26"/>
        </w:rPr>
        <w:t>Kỉ niệm thời thơ ấu đáng nhớ nhất với em chính là một lần không vâng lời mẹ. Trưa hôm ấy trời nắng chang chang, mẹ dặn em ở nhà trông nhà để mẹ đi có việc. Thế nhưng, để thỏa mãn “</w:t>
      </w:r>
      <w:r w:rsidRPr="005B181B">
        <w:rPr>
          <w:rStyle w:val="Emphasis"/>
          <w:sz w:val="26"/>
          <w:szCs w:val="26"/>
        </w:rPr>
        <w:t>đam mê</w:t>
      </w:r>
      <w:r w:rsidRPr="005B181B">
        <w:rPr>
          <w:sz w:val="26"/>
          <w:szCs w:val="26"/>
        </w:rPr>
        <w:t>” trong lòng mình, mẹ vừa đi khỏi em đã chạy đi chơi điện tử</w:t>
      </w:r>
      <w:r w:rsidRPr="005B181B">
        <w:rPr>
          <w:rStyle w:val="Strong"/>
          <w:rFonts w:eastAsiaTheme="majorEastAsia"/>
          <w:sz w:val="26"/>
          <w:szCs w:val="26"/>
        </w:rPr>
        <w:t xml:space="preserve">. </w:t>
      </w:r>
      <w:r w:rsidRPr="005B181B">
        <w:rPr>
          <w:sz w:val="26"/>
          <w:szCs w:val="26"/>
        </w:rPr>
        <w:t xml:space="preserve">Chơi suốt cả một buổi chiều mãi tới tối mới chịu đi về. Về đến nhà, em tìm mãi cũng không thấy mẹ đâu. Vội chạy đi tìm thì được các bác kể rằng: Trưa không thấy em ở nhà, mẹ lo nên đi tìm, đi tìm suốt cả buổi chiều cuối cùng bị sốt cao phải nhờ người đưa về. Nghe kể đến đây mặt em đỏ gay, nước mắt trực trào ra, em chạy nhanh về nhà. Mở cửa phòng mẹ, phòng tối om, em bật đèn lên, mẹ đang nằm trên giường. Em ôm lấy mẹ khóc nức nở </w:t>
      </w:r>
      <w:r w:rsidRPr="005B181B">
        <w:rPr>
          <w:rStyle w:val="Emphasis"/>
          <w:sz w:val="26"/>
          <w:szCs w:val="26"/>
        </w:rPr>
        <w:t>"Mẹ ơi con xin lỗi, con làm mẹ khổ vì con quá"</w:t>
      </w:r>
      <w:r w:rsidRPr="005B181B">
        <w:rPr>
          <w:sz w:val="26"/>
          <w:szCs w:val="26"/>
        </w:rPr>
        <w:t>. Mẹ mỉm cười hiền dịu xoa đầu em: Con ngoan biết lỗi là được rồi. Một kỉ niệm tuổi thơ em đã làm cho mẹ buồn vì không vâng lời mẹ. Đó cũng là bài học nhắc nhở em rằng không bao giờ được làm cho mẹ buồn dù chỉ một lần nào nữa.</w:t>
      </w:r>
    </w:p>
    <w:p w:rsidR="005B181B" w:rsidRPr="005B181B" w:rsidRDefault="005B181B" w:rsidP="005B181B">
      <w:pPr>
        <w:pStyle w:val="NormalWeb"/>
        <w:rPr>
          <w:sz w:val="26"/>
          <w:szCs w:val="26"/>
        </w:rPr>
      </w:pPr>
      <w:r w:rsidRPr="005B181B">
        <w:rPr>
          <w:sz w:val="26"/>
          <w:szCs w:val="26"/>
        </w:rPr>
        <w:t>Chú thích:</w:t>
      </w:r>
    </w:p>
    <w:p w:rsidR="005B181B" w:rsidRPr="005B181B" w:rsidRDefault="005B181B" w:rsidP="005B181B">
      <w:pPr>
        <w:pStyle w:val="NormalWeb"/>
        <w:rPr>
          <w:sz w:val="26"/>
          <w:szCs w:val="26"/>
        </w:rPr>
      </w:pPr>
      <w:r w:rsidRPr="005B181B">
        <w:rPr>
          <w:sz w:val="26"/>
          <w:szCs w:val="26"/>
        </w:rPr>
        <w:t>- “đam mê”: đặt trong ngoặc kép với hàm ý mỉa mai về sự ham chơi của nhân vật.</w:t>
      </w:r>
    </w:p>
    <w:p w:rsidR="005B181B" w:rsidRPr="005B181B" w:rsidRDefault="005B181B" w:rsidP="005B181B">
      <w:pPr>
        <w:pStyle w:val="NormalWeb"/>
        <w:rPr>
          <w:sz w:val="26"/>
          <w:szCs w:val="26"/>
        </w:rPr>
      </w:pPr>
      <w:r w:rsidRPr="005B181B">
        <w:rPr>
          <w:sz w:val="26"/>
          <w:szCs w:val="26"/>
        </w:rPr>
        <w:t>- "Mẹ ơi con xin lỗi, con làm mẹ khổ vì con quá": trích dẫn nguyên văn lời thoại của nhân vật.</w:t>
      </w:r>
    </w:p>
    <w:p w:rsidR="005B181B" w:rsidRPr="005B181B" w:rsidRDefault="005B181B" w:rsidP="005B181B">
      <w:pPr>
        <w:pStyle w:val="NormalWeb"/>
        <w:jc w:val="center"/>
        <w:rPr>
          <w:sz w:val="26"/>
          <w:szCs w:val="26"/>
        </w:rPr>
      </w:pPr>
      <w:r w:rsidRPr="005B181B">
        <w:rPr>
          <w:sz w:val="26"/>
          <w:szCs w:val="26"/>
        </w:rPr>
        <w:t>-/-</w:t>
      </w:r>
    </w:p>
    <w:p w:rsidR="005B181B" w:rsidRPr="005B181B" w:rsidRDefault="005B181B" w:rsidP="005B181B">
      <w:pPr>
        <w:pStyle w:val="NormalWeb"/>
        <w:rPr>
          <w:sz w:val="26"/>
          <w:szCs w:val="26"/>
        </w:rPr>
      </w:pPr>
      <w:r w:rsidRPr="005B181B">
        <w:rPr>
          <w:sz w:val="26"/>
          <w:szCs w:val="26"/>
        </w:rPr>
        <w:t xml:space="preserve">Vậy là trên đây Đọc tài liệu đã hướng dẫn các em hoàn thiện phần </w:t>
      </w:r>
      <w:r w:rsidRPr="005B181B">
        <w:rPr>
          <w:rStyle w:val="Strong"/>
          <w:rFonts w:eastAsiaTheme="majorEastAsia"/>
          <w:sz w:val="26"/>
          <w:szCs w:val="26"/>
        </w:rPr>
        <w:t>soạn bài Thực hành tiếng việt bài 6 trang 17 Chân trời sáng tạo</w:t>
      </w:r>
      <w:r w:rsidRPr="005B181B">
        <w:rPr>
          <w:sz w:val="26"/>
          <w:szCs w:val="26"/>
        </w:rPr>
        <w:t>. Chúc các em học tốt.</w:t>
      </w:r>
    </w:p>
    <w:p w:rsidR="00843C52" w:rsidRPr="005B181B" w:rsidRDefault="00843C52" w:rsidP="005B181B">
      <w:pPr>
        <w:rPr>
          <w:sz w:val="26"/>
          <w:szCs w:val="26"/>
        </w:rPr>
      </w:pPr>
    </w:p>
    <w:sectPr w:rsidR="00843C52" w:rsidRPr="005B181B"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BE" w:rsidRDefault="00F12FBE" w:rsidP="00476950">
      <w:pPr>
        <w:spacing w:after="0" w:line="240" w:lineRule="auto"/>
      </w:pPr>
      <w:r>
        <w:separator/>
      </w:r>
    </w:p>
  </w:endnote>
  <w:endnote w:type="continuationSeparator" w:id="0">
    <w:p w:rsidR="00F12FBE" w:rsidRDefault="00F12FB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BE" w:rsidRDefault="00F12FBE" w:rsidP="00476950">
      <w:pPr>
        <w:spacing w:after="0" w:line="240" w:lineRule="auto"/>
      </w:pPr>
      <w:r>
        <w:separator/>
      </w:r>
    </w:p>
  </w:footnote>
  <w:footnote w:type="continuationSeparator" w:id="0">
    <w:p w:rsidR="00F12FBE" w:rsidRDefault="00F12FB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2A28F3"/>
    <w:rsid w:val="003535F3"/>
    <w:rsid w:val="00400218"/>
    <w:rsid w:val="00476950"/>
    <w:rsid w:val="00537307"/>
    <w:rsid w:val="005B181B"/>
    <w:rsid w:val="00806CAE"/>
    <w:rsid w:val="00843C52"/>
    <w:rsid w:val="009D0230"/>
    <w:rsid w:val="009F12BE"/>
    <w:rsid w:val="00A577B4"/>
    <w:rsid w:val="00E853CF"/>
    <w:rsid w:val="00F12F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9D0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138">
      <w:bodyDiv w:val="1"/>
      <w:marLeft w:val="0"/>
      <w:marRight w:val="0"/>
      <w:marTop w:val="0"/>
      <w:marBottom w:val="0"/>
      <w:divBdr>
        <w:top w:val="none" w:sz="0" w:space="0" w:color="auto"/>
        <w:left w:val="none" w:sz="0" w:space="0" w:color="auto"/>
        <w:bottom w:val="none" w:sz="0" w:space="0" w:color="auto"/>
        <w:right w:val="none" w:sz="0" w:space="0" w:color="auto"/>
      </w:divBdr>
    </w:div>
    <w:div w:id="203564532">
      <w:bodyDiv w:val="1"/>
      <w:marLeft w:val="0"/>
      <w:marRight w:val="0"/>
      <w:marTop w:val="0"/>
      <w:marBottom w:val="0"/>
      <w:divBdr>
        <w:top w:val="none" w:sz="0" w:space="0" w:color="auto"/>
        <w:left w:val="none" w:sz="0" w:space="0" w:color="auto"/>
        <w:bottom w:val="none" w:sz="0" w:space="0" w:color="auto"/>
        <w:right w:val="none" w:sz="0" w:space="0" w:color="auto"/>
      </w:divBdr>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 w:id="21069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Microsoft account</cp:lastModifiedBy>
  <cp:revision>2</cp:revision>
  <cp:lastPrinted>2021-10-27T08:26:00Z</cp:lastPrinted>
  <dcterms:created xsi:type="dcterms:W3CDTF">2021-10-27T10:06:00Z</dcterms:created>
  <dcterms:modified xsi:type="dcterms:W3CDTF">2021-10-27T10:06:00Z</dcterms:modified>
</cp:coreProperties>
</file>