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E55" w:rsidRPr="00897E55" w:rsidRDefault="00897E55" w:rsidP="00897E55">
      <w:pPr>
        <w:pStyle w:val="NormalWeb"/>
        <w:rPr>
          <w:sz w:val="26"/>
          <w:szCs w:val="26"/>
        </w:rPr>
      </w:pPr>
      <w:r w:rsidRPr="00897E55">
        <w:rPr>
          <w:sz w:val="26"/>
          <w:szCs w:val="26"/>
        </w:rPr>
        <w:t xml:space="preserve">Cùng Đọc tài liệu trả lời câu hỏi 5 trang 81 SGK Ngữ văn 6 tập 2 - Kết nối tri thức, phần sau khi đọc của nội dung </w:t>
      </w:r>
      <w:hyperlink r:id="rId7" w:tooltip="Soạn bài Trái Đất - cái nôi của sự sống Kết nối tri thức" w:history="1">
        <w:r w:rsidRPr="00897E55">
          <w:rPr>
            <w:rStyle w:val="Hyperlink"/>
            <w:rFonts w:eastAsiaTheme="majorEastAsia"/>
            <w:color w:val="auto"/>
            <w:sz w:val="26"/>
            <w:szCs w:val="26"/>
            <w:u w:val="none"/>
          </w:rPr>
          <w:t>Soạn bài Trái Đất - cái nôi của sự sống Kết nối tri thức</w:t>
        </w:r>
      </w:hyperlink>
      <w:r w:rsidRPr="00897E55">
        <w:rPr>
          <w:sz w:val="26"/>
          <w:szCs w:val="26"/>
        </w:rPr>
        <w:t> với nội dung chính về: Bằng hiểu biết của mình, em hãy nêu thêm bằng chứng để khẳng định con người là đỉnh cao kì diệu của sự sống trên Trái Đất.</w:t>
      </w:r>
    </w:p>
    <w:p w:rsidR="00897E55" w:rsidRPr="00897E55" w:rsidRDefault="00897E55" w:rsidP="00897E55">
      <w:pPr>
        <w:pStyle w:val="NormalWeb"/>
        <w:rPr>
          <w:b/>
          <w:sz w:val="26"/>
          <w:szCs w:val="26"/>
        </w:rPr>
      </w:pPr>
      <w:r w:rsidRPr="00897E55">
        <w:rPr>
          <w:b/>
          <w:sz w:val="26"/>
          <w:szCs w:val="26"/>
        </w:rPr>
        <w:t>Câu hỏi</w:t>
      </w:r>
    </w:p>
    <w:p w:rsidR="00897E55" w:rsidRPr="00897E55" w:rsidRDefault="00897E55" w:rsidP="00897E55">
      <w:pPr>
        <w:pStyle w:val="Heading1"/>
      </w:pPr>
      <w:r w:rsidRPr="00897E55">
        <w:t>Bằng hiểu biết của mình, em hãy nêu thêm bằng chứng để khẳng định con người là đỉnh cao kì diệu của sự sống trên Trái Đất.</w:t>
      </w:r>
    </w:p>
    <w:p w:rsidR="00897E55" w:rsidRPr="00897E55" w:rsidRDefault="00897E55" w:rsidP="00897E55">
      <w:pPr>
        <w:pStyle w:val="NormalWeb"/>
        <w:rPr>
          <w:b/>
          <w:sz w:val="26"/>
          <w:szCs w:val="26"/>
        </w:rPr>
      </w:pPr>
      <w:r w:rsidRPr="00897E55">
        <w:rPr>
          <w:b/>
          <w:sz w:val="26"/>
          <w:szCs w:val="26"/>
        </w:rPr>
        <w:t>Trả lời</w:t>
      </w:r>
    </w:p>
    <w:p w:rsidR="00897E55" w:rsidRPr="00897E55" w:rsidRDefault="00897E55" w:rsidP="00897E55">
      <w:pPr>
        <w:pStyle w:val="NormalWeb"/>
        <w:rPr>
          <w:sz w:val="26"/>
          <w:szCs w:val="26"/>
        </w:rPr>
      </w:pPr>
      <w:r w:rsidRPr="00897E55">
        <w:rPr>
          <w:sz w:val="26"/>
          <w:szCs w:val="26"/>
        </w:rPr>
        <w:t>Khi khẳng định, con người là đỉnh cao kì diệu của sự sống, tác giả đã xuất phát từ góc nhìn chủ quan của con người nói về chính mình.</w:t>
      </w:r>
    </w:p>
    <w:p w:rsidR="00897E55" w:rsidRPr="00897E55" w:rsidRDefault="00897E55" w:rsidP="00897E55">
      <w:pPr>
        <w:pStyle w:val="NormalWeb"/>
        <w:rPr>
          <w:sz w:val="26"/>
          <w:szCs w:val="26"/>
        </w:rPr>
      </w:pPr>
      <w:r>
        <w:rPr>
          <w:sz w:val="26"/>
          <w:szCs w:val="26"/>
        </w:rPr>
        <w:t xml:space="preserve">Sau khi soạn bài Trái Đất </w:t>
      </w:r>
      <w:r w:rsidRPr="00897E55">
        <w:rPr>
          <w:sz w:val="26"/>
          <w:szCs w:val="26"/>
        </w:rPr>
        <w:t>-</w:t>
      </w:r>
      <w:r>
        <w:rPr>
          <w:sz w:val="26"/>
          <w:szCs w:val="26"/>
        </w:rPr>
        <w:t xml:space="preserve"> </w:t>
      </w:r>
      <w:r w:rsidRPr="00897E55">
        <w:rPr>
          <w:sz w:val="26"/>
          <w:szCs w:val="26"/>
        </w:rPr>
        <w:t>cái nôi của sự sống em đã tìm hiểu thêm được những bằng chứng khẳng định con người là đỉnh cao kì diệu của sự sống trên Trái Đất là:</w:t>
      </w:r>
    </w:p>
    <w:p w:rsidR="00897E55" w:rsidRPr="00897E55" w:rsidRDefault="00897E55" w:rsidP="00897E55">
      <w:pPr>
        <w:pStyle w:val="NormalWeb"/>
        <w:rPr>
          <w:sz w:val="26"/>
          <w:szCs w:val="26"/>
        </w:rPr>
      </w:pPr>
      <w:r w:rsidRPr="00897E55">
        <w:rPr>
          <w:sz w:val="26"/>
          <w:szCs w:val="26"/>
        </w:rPr>
        <w:t>+ Con người là động vật bậc cao, có não và hệ thần kinh phát triển nhất, có ý thức, có tình cảm, có ngôn ngữ, biết tổ chức cuộc sống theo hướng tích cực….</w:t>
      </w:r>
    </w:p>
    <w:p w:rsidR="00897E55" w:rsidRPr="00897E55" w:rsidRDefault="00897E55" w:rsidP="00897E55">
      <w:pPr>
        <w:pStyle w:val="NormalWeb"/>
        <w:rPr>
          <w:sz w:val="26"/>
          <w:szCs w:val="26"/>
        </w:rPr>
      </w:pPr>
      <w:r w:rsidRPr="00897E55">
        <w:rPr>
          <w:sz w:val="26"/>
          <w:szCs w:val="26"/>
        </w:rPr>
        <w:t>+ Con người có tính tập thể lớn mạnh nhất, đoàn kết cùng phát triển chứ không chỉ đoàn kết để sinh tồn như các loài động vật bậc thấp hơn. Ví dụ: Tạo ra các tổ chức toàn cầu, các bộ luật theo các quốc gia và cả các bộ luật toàn cầu...</w:t>
      </w:r>
    </w:p>
    <w:p w:rsidR="00897E55" w:rsidRPr="00897E55" w:rsidRDefault="00897E55" w:rsidP="00897E55">
      <w:pPr>
        <w:pStyle w:val="NormalWeb"/>
        <w:rPr>
          <w:sz w:val="26"/>
          <w:szCs w:val="26"/>
        </w:rPr>
      </w:pPr>
      <w:r w:rsidRPr="00897E55">
        <w:rPr>
          <w:sz w:val="26"/>
          <w:szCs w:val="26"/>
        </w:rPr>
        <w:t>+ Con người đã lao động, sáng tạo ra nhiều sản phẩm công nghệ tối ưu trong nhiều lĩnh vực để tăng năng suất lao động, tăng chất lượng lao động.</w:t>
      </w:r>
    </w:p>
    <w:p w:rsidR="00897E55" w:rsidRPr="00897E55" w:rsidRDefault="00897E55" w:rsidP="00897E55">
      <w:pPr>
        <w:pStyle w:val="NormalWeb"/>
        <w:rPr>
          <w:sz w:val="26"/>
          <w:szCs w:val="26"/>
        </w:rPr>
      </w:pPr>
      <w:r w:rsidRPr="00897E55">
        <w:rPr>
          <w:sz w:val="26"/>
          <w:szCs w:val="26"/>
        </w:rPr>
        <w:t>+ Bằng bàn tay lao động sáng tạo, con người đã cải tạo lại bộ mặt của Trái Đất, khiến cho Trái Đất “người” hơn, thân thiện hơn.</w:t>
      </w:r>
    </w:p>
    <w:p w:rsidR="00897E55" w:rsidRPr="00897E55" w:rsidRDefault="00897E55" w:rsidP="00897E55">
      <w:pPr>
        <w:pStyle w:val="NormalWeb"/>
        <w:rPr>
          <w:sz w:val="26"/>
          <w:szCs w:val="26"/>
        </w:rPr>
      </w:pPr>
      <w:r w:rsidRPr="00897E55">
        <w:rPr>
          <w:sz w:val="26"/>
          <w:szCs w:val="26"/>
        </w:rPr>
        <w:t>+ Con người đã biết nuôi, trồng từ hàng nghìn năm để chủ động tạo nguồn thực phẩm dồi dào thay vì săn bắt, hái lượm như người nguyên thuỷ trước đây. Trong khi những loài động vật bậc thấp vẫn sống dựa hoàn toàn vào thiên nhiên.</w:t>
      </w:r>
    </w:p>
    <w:p w:rsidR="00897E55" w:rsidRPr="00897E55" w:rsidRDefault="00897E55" w:rsidP="00897E55">
      <w:pPr>
        <w:pStyle w:val="NormalWeb"/>
        <w:rPr>
          <w:sz w:val="26"/>
          <w:szCs w:val="26"/>
        </w:rPr>
      </w:pPr>
      <w:r w:rsidRPr="00897E55">
        <w:rPr>
          <w:sz w:val="26"/>
          <w:szCs w:val="26"/>
        </w:rPr>
        <w:t>+ Sau thời gian khai thác, dựa vào thiên nhiên để tạo hệ sinh thái, tạo môi trường cho bản thân thì con người đã biết quay lại bảo vệ, bảo tồn và tôn tạo thiên nhiên trên diện rộng một cách chủ động. </w:t>
      </w:r>
    </w:p>
    <w:p w:rsidR="00897E55" w:rsidRPr="00897E55" w:rsidRDefault="00897E55" w:rsidP="00897E55">
      <w:pPr>
        <w:pStyle w:val="NormalWeb"/>
        <w:jc w:val="center"/>
        <w:rPr>
          <w:sz w:val="26"/>
          <w:szCs w:val="26"/>
        </w:rPr>
      </w:pPr>
      <w:r w:rsidRPr="00897E55">
        <w:rPr>
          <w:sz w:val="26"/>
          <w:szCs w:val="26"/>
        </w:rPr>
        <w:t>-/-</w:t>
      </w:r>
    </w:p>
    <w:p w:rsidR="00897E55" w:rsidRPr="00897E55" w:rsidRDefault="00897E55" w:rsidP="00897E55">
      <w:pPr>
        <w:pStyle w:val="NormalWeb"/>
        <w:rPr>
          <w:sz w:val="26"/>
          <w:szCs w:val="26"/>
        </w:rPr>
      </w:pPr>
      <w:r w:rsidRPr="00897E55">
        <w:rPr>
          <w:sz w:val="26"/>
          <w:szCs w:val="26"/>
        </w:rPr>
        <w:t xml:space="preserve">Trên đây là nội dung gợi ý trả lời câu 5 trang 81 sgk Ngữ văn 6 tập 2 sách Kết nối tri </w:t>
      </w:r>
      <w:bookmarkStart w:id="0" w:name="_GoBack"/>
      <w:r w:rsidRPr="00897E55">
        <w:rPr>
          <w:sz w:val="26"/>
          <w:szCs w:val="26"/>
        </w:rPr>
        <w:t xml:space="preserve">thức. Các bạn tham khảo thêm trọn bộ </w:t>
      </w:r>
      <w:hyperlink r:id="rId8" w:tooltip="Soạn văn 6 Kết nối tri thức" w:history="1">
        <w:r w:rsidRPr="00897E55">
          <w:rPr>
            <w:rStyle w:val="Hyperlink"/>
            <w:rFonts w:eastAsiaTheme="majorEastAsia"/>
            <w:color w:val="auto"/>
            <w:sz w:val="26"/>
            <w:szCs w:val="26"/>
            <w:u w:val="none"/>
          </w:rPr>
          <w:t>Soạn văn 6 Kết nối tri thức</w:t>
        </w:r>
      </w:hyperlink>
      <w:r w:rsidRPr="00897E55">
        <w:rPr>
          <w:sz w:val="26"/>
          <w:szCs w:val="26"/>
        </w:rPr>
        <w:t xml:space="preserve"> để học Ngữ văn 6 thật </w:t>
      </w:r>
      <w:bookmarkEnd w:id="0"/>
      <w:r w:rsidRPr="00897E55">
        <w:rPr>
          <w:sz w:val="26"/>
          <w:szCs w:val="26"/>
        </w:rPr>
        <w:t>tốt nhé.</w:t>
      </w:r>
    </w:p>
    <w:p w:rsidR="00843C52" w:rsidRPr="00897E55" w:rsidRDefault="00843C52" w:rsidP="00897E55">
      <w:pPr>
        <w:rPr>
          <w:sz w:val="26"/>
          <w:szCs w:val="26"/>
        </w:rPr>
      </w:pPr>
    </w:p>
    <w:sectPr w:rsidR="00843C52" w:rsidRPr="00897E55" w:rsidSect="009F12BE">
      <w:footerReference w:type="default" r:id="rId9"/>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FDD" w:rsidRDefault="00CF0FDD" w:rsidP="00476950">
      <w:pPr>
        <w:spacing w:after="0" w:line="240" w:lineRule="auto"/>
      </w:pPr>
      <w:r>
        <w:separator/>
      </w:r>
    </w:p>
  </w:endnote>
  <w:endnote w:type="continuationSeparator" w:id="0">
    <w:p w:rsidR="00CF0FDD" w:rsidRDefault="00CF0FDD" w:rsidP="0047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50" w:rsidRPr="00476950" w:rsidRDefault="00CF0FDD" w:rsidP="00476950">
    <w:pPr>
      <w:pStyle w:val="Footer"/>
      <w:jc w:val="right"/>
      <w:rPr>
        <w:rFonts w:ascii="Times New Roman" w:hAnsi="Times New Roman" w:cs="Times New Roman"/>
        <w:i/>
      </w:rPr>
    </w:pPr>
    <w:hyperlink r:id="rId1" w:history="1">
      <w:r w:rsidR="00476950" w:rsidRPr="00476950">
        <w:rPr>
          <w:rStyle w:val="Hyperlink"/>
          <w:rFonts w:ascii="Times New Roman" w:hAnsi="Times New Roman" w:cs="Times New Roman"/>
          <w:i/>
          <w:color w:val="auto"/>
          <w:u w:val="none"/>
        </w:rPr>
        <w:t>Soạn văn 6 Kết nối tri thức với cuộc sống</w:t>
      </w:r>
    </w:hyperlink>
    <w:r w:rsidR="00476950" w:rsidRPr="00476950">
      <w:rPr>
        <w:rFonts w:ascii="Times New Roman" w:hAnsi="Times New Roman" w:cs="Times New Roman"/>
        <w:i/>
      </w:rPr>
      <w:t xml:space="preserve"> – Doctailieu.com sưu tầm và biên soạn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FDD" w:rsidRDefault="00CF0FDD" w:rsidP="00476950">
      <w:pPr>
        <w:spacing w:after="0" w:line="240" w:lineRule="auto"/>
      </w:pPr>
      <w:r>
        <w:separator/>
      </w:r>
    </w:p>
  </w:footnote>
  <w:footnote w:type="continuationSeparator" w:id="0">
    <w:p w:rsidR="00CF0FDD" w:rsidRDefault="00CF0FDD" w:rsidP="00476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40378"/>
    <w:multiLevelType w:val="hybridMultilevel"/>
    <w:tmpl w:val="8194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65470"/>
    <w:multiLevelType w:val="multilevel"/>
    <w:tmpl w:val="343E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85450"/>
    <w:multiLevelType w:val="multilevel"/>
    <w:tmpl w:val="879C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0B"/>
    <w:rsid w:val="0014100B"/>
    <w:rsid w:val="00233849"/>
    <w:rsid w:val="00400218"/>
    <w:rsid w:val="00476950"/>
    <w:rsid w:val="00537307"/>
    <w:rsid w:val="00806CAE"/>
    <w:rsid w:val="00843C52"/>
    <w:rsid w:val="00897E55"/>
    <w:rsid w:val="009F12BE"/>
    <w:rsid w:val="00C87C6A"/>
    <w:rsid w:val="00CF0FDD"/>
    <w:rsid w:val="00FC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0AD45-AF3D-437E-A5E9-81E3E95C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12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2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12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F12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2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12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12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12B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F12B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476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950"/>
  </w:style>
  <w:style w:type="paragraph" w:styleId="Footer">
    <w:name w:val="footer"/>
    <w:basedOn w:val="Normal"/>
    <w:link w:val="FooterChar"/>
    <w:uiPriority w:val="99"/>
    <w:unhideWhenUsed/>
    <w:rsid w:val="00476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950"/>
  </w:style>
  <w:style w:type="character" w:styleId="Hyperlink">
    <w:name w:val="Hyperlink"/>
    <w:basedOn w:val="DefaultParagraphFont"/>
    <w:uiPriority w:val="99"/>
    <w:unhideWhenUsed/>
    <w:rsid w:val="00476950"/>
    <w:rPr>
      <w:color w:val="0563C1" w:themeColor="hyperlink"/>
      <w:u w:val="single"/>
    </w:rPr>
  </w:style>
  <w:style w:type="paragraph" w:styleId="ListParagraph">
    <w:name w:val="List Paragraph"/>
    <w:basedOn w:val="Normal"/>
    <w:uiPriority w:val="34"/>
    <w:qFormat/>
    <w:rsid w:val="00400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60260">
      <w:bodyDiv w:val="1"/>
      <w:marLeft w:val="0"/>
      <w:marRight w:val="0"/>
      <w:marTop w:val="0"/>
      <w:marBottom w:val="0"/>
      <w:divBdr>
        <w:top w:val="none" w:sz="0" w:space="0" w:color="auto"/>
        <w:left w:val="none" w:sz="0" w:space="0" w:color="auto"/>
        <w:bottom w:val="none" w:sz="0" w:space="0" w:color="auto"/>
        <w:right w:val="none" w:sz="0" w:space="0" w:color="auto"/>
      </w:divBdr>
    </w:div>
    <w:div w:id="236865394">
      <w:bodyDiv w:val="1"/>
      <w:marLeft w:val="0"/>
      <w:marRight w:val="0"/>
      <w:marTop w:val="0"/>
      <w:marBottom w:val="0"/>
      <w:divBdr>
        <w:top w:val="none" w:sz="0" w:space="0" w:color="auto"/>
        <w:left w:val="none" w:sz="0" w:space="0" w:color="auto"/>
        <w:bottom w:val="none" w:sz="0" w:space="0" w:color="auto"/>
        <w:right w:val="none" w:sz="0" w:space="0" w:color="auto"/>
      </w:divBdr>
    </w:div>
    <w:div w:id="630094841">
      <w:bodyDiv w:val="1"/>
      <w:marLeft w:val="0"/>
      <w:marRight w:val="0"/>
      <w:marTop w:val="0"/>
      <w:marBottom w:val="0"/>
      <w:divBdr>
        <w:top w:val="none" w:sz="0" w:space="0" w:color="auto"/>
        <w:left w:val="none" w:sz="0" w:space="0" w:color="auto"/>
        <w:bottom w:val="none" w:sz="0" w:space="0" w:color="auto"/>
        <w:right w:val="none" w:sz="0" w:space="0" w:color="auto"/>
      </w:divBdr>
    </w:div>
    <w:div w:id="674380290">
      <w:bodyDiv w:val="1"/>
      <w:marLeft w:val="0"/>
      <w:marRight w:val="0"/>
      <w:marTop w:val="0"/>
      <w:marBottom w:val="0"/>
      <w:divBdr>
        <w:top w:val="none" w:sz="0" w:space="0" w:color="auto"/>
        <w:left w:val="none" w:sz="0" w:space="0" w:color="auto"/>
        <w:bottom w:val="none" w:sz="0" w:space="0" w:color="auto"/>
        <w:right w:val="none" w:sz="0" w:space="0" w:color="auto"/>
      </w:divBdr>
    </w:div>
    <w:div w:id="921716669">
      <w:bodyDiv w:val="1"/>
      <w:marLeft w:val="0"/>
      <w:marRight w:val="0"/>
      <w:marTop w:val="0"/>
      <w:marBottom w:val="0"/>
      <w:divBdr>
        <w:top w:val="none" w:sz="0" w:space="0" w:color="auto"/>
        <w:left w:val="none" w:sz="0" w:space="0" w:color="auto"/>
        <w:bottom w:val="none" w:sz="0" w:space="0" w:color="auto"/>
        <w:right w:val="none" w:sz="0" w:space="0" w:color="auto"/>
      </w:divBdr>
    </w:div>
    <w:div w:id="1531215102">
      <w:bodyDiv w:val="1"/>
      <w:marLeft w:val="0"/>
      <w:marRight w:val="0"/>
      <w:marTop w:val="0"/>
      <w:marBottom w:val="0"/>
      <w:divBdr>
        <w:top w:val="none" w:sz="0" w:space="0" w:color="auto"/>
        <w:left w:val="none" w:sz="0" w:space="0" w:color="auto"/>
        <w:bottom w:val="none" w:sz="0" w:space="0" w:color="auto"/>
        <w:right w:val="none" w:sz="0" w:space="0" w:color="auto"/>
      </w:divBdr>
    </w:div>
    <w:div w:id="1597979830">
      <w:bodyDiv w:val="1"/>
      <w:marLeft w:val="0"/>
      <w:marRight w:val="0"/>
      <w:marTop w:val="0"/>
      <w:marBottom w:val="0"/>
      <w:divBdr>
        <w:top w:val="none" w:sz="0" w:space="0" w:color="auto"/>
        <w:left w:val="none" w:sz="0" w:space="0" w:color="auto"/>
        <w:bottom w:val="none" w:sz="0" w:space="0" w:color="auto"/>
        <w:right w:val="none" w:sz="0" w:space="0" w:color="auto"/>
      </w:divBdr>
      <w:divsChild>
        <w:div w:id="1302491805">
          <w:marLeft w:val="0"/>
          <w:marRight w:val="0"/>
          <w:marTop w:val="0"/>
          <w:marBottom w:val="0"/>
          <w:divBdr>
            <w:top w:val="none" w:sz="0" w:space="0" w:color="auto"/>
            <w:left w:val="none" w:sz="0" w:space="0" w:color="auto"/>
            <w:bottom w:val="none" w:sz="0" w:space="0" w:color="auto"/>
            <w:right w:val="none" w:sz="0" w:space="0" w:color="auto"/>
          </w:divBdr>
          <w:divsChild>
            <w:div w:id="583687960">
              <w:marLeft w:val="0"/>
              <w:marRight w:val="0"/>
              <w:marTop w:val="0"/>
              <w:marBottom w:val="0"/>
              <w:divBdr>
                <w:top w:val="none" w:sz="0" w:space="0" w:color="auto"/>
                <w:left w:val="none" w:sz="0" w:space="0" w:color="auto"/>
                <w:bottom w:val="none" w:sz="0" w:space="0" w:color="auto"/>
                <w:right w:val="none" w:sz="0" w:space="0" w:color="auto"/>
              </w:divBdr>
              <w:divsChild>
                <w:div w:id="265768873">
                  <w:marLeft w:val="0"/>
                  <w:marRight w:val="0"/>
                  <w:marTop w:val="0"/>
                  <w:marBottom w:val="0"/>
                  <w:divBdr>
                    <w:top w:val="none" w:sz="0" w:space="0" w:color="auto"/>
                    <w:left w:val="none" w:sz="0" w:space="0" w:color="auto"/>
                    <w:bottom w:val="none" w:sz="0" w:space="0" w:color="auto"/>
                    <w:right w:val="none" w:sz="0" w:space="0" w:color="auto"/>
                  </w:divBdr>
                  <w:divsChild>
                    <w:div w:id="1343582536">
                      <w:marLeft w:val="0"/>
                      <w:marRight w:val="0"/>
                      <w:marTop w:val="0"/>
                      <w:marBottom w:val="0"/>
                      <w:divBdr>
                        <w:top w:val="none" w:sz="0" w:space="0" w:color="auto"/>
                        <w:left w:val="none" w:sz="0" w:space="0" w:color="auto"/>
                        <w:bottom w:val="none" w:sz="0" w:space="0" w:color="auto"/>
                        <w:right w:val="none" w:sz="0" w:space="0" w:color="auto"/>
                      </w:divBdr>
                      <w:divsChild>
                        <w:div w:id="1736779364">
                          <w:marLeft w:val="0"/>
                          <w:marRight w:val="0"/>
                          <w:marTop w:val="0"/>
                          <w:marBottom w:val="0"/>
                          <w:divBdr>
                            <w:top w:val="none" w:sz="0" w:space="0" w:color="auto"/>
                            <w:left w:val="none" w:sz="0" w:space="0" w:color="auto"/>
                            <w:bottom w:val="none" w:sz="0" w:space="0" w:color="auto"/>
                            <w:right w:val="none" w:sz="0" w:space="0" w:color="auto"/>
                          </w:divBdr>
                          <w:divsChild>
                            <w:div w:id="879513892">
                              <w:marLeft w:val="0"/>
                              <w:marRight w:val="0"/>
                              <w:marTop w:val="0"/>
                              <w:marBottom w:val="0"/>
                              <w:divBdr>
                                <w:top w:val="none" w:sz="0" w:space="0" w:color="auto"/>
                                <w:left w:val="none" w:sz="0" w:space="0" w:color="auto"/>
                                <w:bottom w:val="none" w:sz="0" w:space="0" w:color="auto"/>
                                <w:right w:val="none" w:sz="0" w:space="0" w:color="auto"/>
                              </w:divBdr>
                            </w:div>
                            <w:div w:id="107093727">
                              <w:marLeft w:val="108"/>
                              <w:marRight w:val="108"/>
                              <w:marTop w:val="0"/>
                              <w:marBottom w:val="0"/>
                              <w:divBdr>
                                <w:top w:val="none" w:sz="0" w:space="0" w:color="auto"/>
                                <w:left w:val="none" w:sz="0" w:space="0" w:color="auto"/>
                                <w:bottom w:val="none" w:sz="0" w:space="0" w:color="auto"/>
                                <w:right w:val="none" w:sz="0" w:space="0" w:color="auto"/>
                              </w:divBdr>
                              <w:divsChild>
                                <w:div w:id="21131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7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soan-van-6-sach-ket-noi-tri-thuc" TargetMode="External"/><Relationship Id="rId3" Type="http://schemas.openxmlformats.org/officeDocument/2006/relationships/settings" Target="settings.xml"/><Relationship Id="rId7" Type="http://schemas.openxmlformats.org/officeDocument/2006/relationships/hyperlink" Target="https://doctailieu.com/soan-bai-trai-dat-cai-noi-cua-su-song-ket-noi-tri-thu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tailieu.com/soan-van-6-sach-ket-noi-tri-th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dc:creator>
  <cp:keywords/>
  <dc:description/>
  <cp:lastModifiedBy>CTC</cp:lastModifiedBy>
  <cp:revision>2</cp:revision>
  <cp:lastPrinted>2021-09-30T03:12:00Z</cp:lastPrinted>
  <dcterms:created xsi:type="dcterms:W3CDTF">2021-09-30T03:42:00Z</dcterms:created>
  <dcterms:modified xsi:type="dcterms:W3CDTF">2021-09-30T03:42:00Z</dcterms:modified>
</cp:coreProperties>
</file>