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26" w:rsidRPr="00414526" w:rsidRDefault="00414526" w:rsidP="00414526">
      <w:p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sz w:val="24"/>
          <w:szCs w:val="24"/>
        </w:rPr>
        <w:t>Cùng Đọc tài liệu trả lời câu hỏi 4 trang 20 SGK Ngữ Văn 6 tập 2 Cánh Diều nằm trong nội dung bài </w:t>
      </w:r>
      <w:hyperlink r:id="rId8" w:tooltip="Soạn Cô bé bán diêm sách Cánh Diều (Ngữ Văn 6)" w:history="1">
        <w:r w:rsidRPr="00414526">
          <w:rPr>
            <w:rFonts w:ascii="Times New Roman" w:eastAsia="Times New Roman" w:hAnsi="Times New Roman" w:cs="Times New Roman"/>
            <w:color w:val="0000FF"/>
            <w:sz w:val="24"/>
            <w:szCs w:val="24"/>
            <w:u w:val="single"/>
          </w:rPr>
          <w:t>Soạn Cô bé bán diêm sách Cánh Diều</w:t>
        </w:r>
      </w:hyperlink>
      <w:r w:rsidRPr="00414526">
        <w:rPr>
          <w:rFonts w:ascii="Times New Roman" w:eastAsia="Times New Roman" w:hAnsi="Times New Roman" w:cs="Times New Roman"/>
          <w:sz w:val="24"/>
          <w:szCs w:val="24"/>
        </w:rPr>
        <w:t xml:space="preserve"> với yêu cầu: </w:t>
      </w:r>
      <w:r w:rsidRPr="00414526">
        <w:rPr>
          <w:rFonts w:ascii="Times New Roman" w:eastAsia="Times New Roman" w:hAnsi="Times New Roman" w:cs="Times New Roman"/>
          <w:i/>
          <w:iCs/>
          <w:sz w:val="24"/>
          <w:szCs w:val="24"/>
        </w:rPr>
        <w:t>"Em hãy tìm một số chi tiết trong văn bản để chứng tỏ truyện Cô bé bán diêm có đặc điểm của truyện cổ tích (Gợi ý: kiểu nhân vật; cách kết thúc truyện; ý nghĩa;...)​​​​​​​"</w:t>
      </w:r>
      <w:r w:rsidRPr="00414526">
        <w:rPr>
          <w:rFonts w:ascii="Times New Roman" w:eastAsia="Times New Roman" w:hAnsi="Times New Roman" w:cs="Times New Roman"/>
          <w:sz w:val="24"/>
          <w:szCs w:val="24"/>
        </w:rPr>
        <w:t> </w:t>
      </w:r>
    </w:p>
    <w:p w:rsidR="00414526" w:rsidRPr="00414526" w:rsidRDefault="00414526" w:rsidP="00414526">
      <w:p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b/>
          <w:bCs/>
          <w:sz w:val="24"/>
          <w:szCs w:val="24"/>
        </w:rPr>
        <w:t>Câu hỏi</w:t>
      </w:r>
    </w:p>
    <w:p w:rsidR="00414526" w:rsidRPr="00414526" w:rsidRDefault="00414526" w:rsidP="00414526">
      <w:p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sz w:val="24"/>
          <w:szCs w:val="24"/>
        </w:rPr>
        <w:t>Em hãy tìm một số chi tiết trong văn bản để chứng tỏ truyện Cô bé bán diêm có đặc điểm của truyện cổ tích (Gợi ý: kiểu nhân vật; cách kết thúc truyện; ý nghĩa;...)</w:t>
      </w:r>
    </w:p>
    <w:p w:rsidR="00414526" w:rsidRPr="00414526" w:rsidRDefault="00414526" w:rsidP="00414526">
      <w:p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b/>
          <w:bCs/>
          <w:sz w:val="24"/>
          <w:szCs w:val="24"/>
        </w:rPr>
        <w:t>Trả lời câu hỏi 4 trang 20 sgk Ngữ Văn 6 tập 2 Cánh Diều</w:t>
      </w:r>
    </w:p>
    <w:p w:rsidR="00414526" w:rsidRPr="00414526" w:rsidRDefault="00414526" w:rsidP="00414526">
      <w:pPr>
        <w:spacing w:before="100" w:beforeAutospacing="1" w:after="100" w:afterAutospacing="1" w:line="240" w:lineRule="auto"/>
        <w:outlineLvl w:val="2"/>
        <w:rPr>
          <w:rFonts w:ascii="Times New Roman" w:eastAsia="Times New Roman" w:hAnsi="Times New Roman" w:cs="Times New Roman"/>
          <w:b/>
          <w:bCs/>
          <w:sz w:val="27"/>
          <w:szCs w:val="27"/>
        </w:rPr>
      </w:pPr>
      <w:r w:rsidRPr="00414526">
        <w:rPr>
          <w:rFonts w:ascii="Times New Roman" w:eastAsia="Times New Roman" w:hAnsi="Times New Roman" w:cs="Times New Roman"/>
          <w:b/>
          <w:bCs/>
          <w:sz w:val="27"/>
          <w:szCs w:val="27"/>
        </w:rPr>
        <w:t>Truyện Cô bé bán diêm có đặc điểm của truyện cổ tích thể hiện ở</w:t>
      </w:r>
    </w:p>
    <w:p w:rsidR="00414526" w:rsidRPr="00414526" w:rsidRDefault="00414526" w:rsidP="00414526">
      <w:p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sz w:val="24"/>
          <w:szCs w:val="24"/>
        </w:rPr>
        <w:t>- Yếu tố kì ảo: cô bé quẹt diêm 5 lần mỗi hình ảnh hiện lên trong những lần quẹt diêm thể hiện mong ước của cô bé</w:t>
      </w:r>
    </w:p>
    <w:p w:rsidR="00414526" w:rsidRPr="00414526" w:rsidRDefault="00414526" w:rsidP="004145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sz w:val="24"/>
          <w:szCs w:val="24"/>
        </w:rPr>
        <w:t>Lần 1: hình ảnh lò sưởi.</w:t>
      </w:r>
    </w:p>
    <w:p w:rsidR="00414526" w:rsidRPr="00414526" w:rsidRDefault="00414526" w:rsidP="004145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sz w:val="24"/>
          <w:szCs w:val="24"/>
        </w:rPr>
        <w:t>Lần 2: bàn ăn với đồ dùng quý giá và cả ngỗng quay.</w:t>
      </w:r>
    </w:p>
    <w:p w:rsidR="00414526" w:rsidRPr="00414526" w:rsidRDefault="00414526" w:rsidP="004145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sz w:val="24"/>
          <w:szCs w:val="24"/>
        </w:rPr>
        <w:t>Lần 3: hiện lên 1 cây thông noen trang trí lộng lẫy</w:t>
      </w:r>
    </w:p>
    <w:p w:rsidR="00414526" w:rsidRPr="00414526" w:rsidRDefault="00414526" w:rsidP="004145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sz w:val="24"/>
          <w:szCs w:val="24"/>
        </w:rPr>
        <w:t>Lần 4,5: hiện lên hình ảnh người bà</w:t>
      </w:r>
    </w:p>
    <w:p w:rsidR="00414526" w:rsidRPr="00414526" w:rsidRDefault="00414526" w:rsidP="00414526">
      <w:p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sz w:val="24"/>
          <w:szCs w:val="24"/>
        </w:rPr>
        <w:t>- Giống như trong truyện cổ tích kiểu nhân vật trong Cô bé bán diêm là những người hiền lành nhưng có số phận khó khăn, nghèo khổ</w:t>
      </w:r>
    </w:p>
    <w:p w:rsidR="00414526" w:rsidRPr="00414526" w:rsidRDefault="00414526" w:rsidP="00414526">
      <w:p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sz w:val="24"/>
          <w:szCs w:val="24"/>
        </w:rPr>
        <w:t>- Cách kết thúc truyện tuy là cô bé chết thế nhưng là có “hậu” đối với cô bé. Bởi vì chỉ có cái chết thì mới có thể giải thoát em ra khỏi cảnh ngộ hiện tại.</w:t>
      </w:r>
    </w:p>
    <w:p w:rsidR="00414526" w:rsidRPr="00414526" w:rsidRDefault="00414526" w:rsidP="00414526">
      <w:p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sz w:val="24"/>
          <w:szCs w:val="24"/>
        </w:rPr>
        <w:t>- Truyện có ý nghĩa khuyên răng, dạy bảo không chỉ chúng ta mà còn nhiều người: sống cần quan sẻ chia, đồng cảm với những số phận bất hạnh</w:t>
      </w:r>
    </w:p>
    <w:p w:rsidR="00414526" w:rsidRPr="00414526" w:rsidRDefault="00414526" w:rsidP="00414526">
      <w:pPr>
        <w:spacing w:before="100" w:beforeAutospacing="1" w:after="100" w:afterAutospacing="1" w:line="240" w:lineRule="auto"/>
        <w:jc w:val="center"/>
        <w:rPr>
          <w:rFonts w:ascii="Times New Roman" w:eastAsia="Times New Roman" w:hAnsi="Times New Roman" w:cs="Times New Roman"/>
          <w:sz w:val="24"/>
          <w:szCs w:val="24"/>
        </w:rPr>
      </w:pPr>
      <w:r w:rsidRPr="00414526">
        <w:rPr>
          <w:rFonts w:ascii="Times New Roman" w:eastAsia="Times New Roman" w:hAnsi="Times New Roman" w:cs="Times New Roman"/>
          <w:sz w:val="24"/>
          <w:szCs w:val="24"/>
        </w:rPr>
        <w:t>~/~</w:t>
      </w:r>
    </w:p>
    <w:p w:rsidR="007C5C78" w:rsidRPr="00414526" w:rsidRDefault="00414526" w:rsidP="00414526">
      <w:pPr>
        <w:spacing w:before="100" w:beforeAutospacing="1" w:after="100" w:afterAutospacing="1" w:line="240" w:lineRule="auto"/>
        <w:rPr>
          <w:rFonts w:ascii="Times New Roman" w:eastAsia="Times New Roman" w:hAnsi="Times New Roman" w:cs="Times New Roman"/>
          <w:sz w:val="24"/>
          <w:szCs w:val="24"/>
        </w:rPr>
      </w:pPr>
      <w:r w:rsidRPr="00414526">
        <w:rPr>
          <w:rFonts w:ascii="Times New Roman" w:eastAsia="Times New Roman" w:hAnsi="Times New Roman" w:cs="Times New Roman"/>
          <w:i/>
          <w:iCs/>
          <w:sz w:val="24"/>
          <w:szCs w:val="24"/>
        </w:rPr>
        <w:t>Trên đây là gợi ý trả lời câu hỏi 4 trang 20 SGK Ngữ văn 6 tập 2 bộ Cánh Diều, đừng quên tham khảo trọn bộ </w:t>
      </w:r>
      <w:hyperlink r:id="rId9" w:tooltip="Soạn văn 6 Cánh Diều" w:history="1">
        <w:r w:rsidRPr="00414526">
          <w:rPr>
            <w:rFonts w:ascii="Times New Roman" w:eastAsia="Times New Roman" w:hAnsi="Times New Roman" w:cs="Times New Roman"/>
            <w:i/>
            <w:iCs/>
            <w:color w:val="0000FF"/>
            <w:sz w:val="24"/>
            <w:szCs w:val="24"/>
            <w:u w:val="single"/>
          </w:rPr>
          <w:t>Soạn văn 6 Cánh Diều</w:t>
        </w:r>
      </w:hyperlink>
      <w:r w:rsidRPr="00414526">
        <w:rPr>
          <w:rFonts w:ascii="Times New Roman" w:eastAsia="Times New Roman" w:hAnsi="Times New Roman" w:cs="Times New Roman"/>
          <w:i/>
          <w:iCs/>
          <w:sz w:val="24"/>
          <w:szCs w:val="24"/>
        </w:rPr>
        <w:t>!</w:t>
      </w:r>
    </w:p>
    <w:sectPr w:rsidR="007C5C78" w:rsidRPr="0041452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8C" w:rsidRDefault="00545E8C" w:rsidP="00414526">
      <w:pPr>
        <w:spacing w:after="0" w:line="240" w:lineRule="auto"/>
      </w:pPr>
      <w:r>
        <w:separator/>
      </w:r>
    </w:p>
  </w:endnote>
  <w:endnote w:type="continuationSeparator" w:id="0">
    <w:p w:rsidR="00545E8C" w:rsidRDefault="00545E8C" w:rsidP="0041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26" w:rsidRDefault="0041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26" w:rsidRDefault="0041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26" w:rsidRDefault="0041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8C" w:rsidRDefault="00545E8C" w:rsidP="00414526">
      <w:pPr>
        <w:spacing w:after="0" w:line="240" w:lineRule="auto"/>
      </w:pPr>
      <w:r>
        <w:separator/>
      </w:r>
    </w:p>
  </w:footnote>
  <w:footnote w:type="continuationSeparator" w:id="0">
    <w:p w:rsidR="00545E8C" w:rsidRDefault="00545E8C" w:rsidP="0041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26" w:rsidRDefault="0041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26" w:rsidRPr="000F7A22" w:rsidRDefault="000F7A22">
    <w:pPr>
      <w:pStyle w:val="Header"/>
      <w:rPr>
        <w:rFonts w:ascii="Times New Roman" w:hAnsi="Times New Roman" w:cs="Times New Roman"/>
      </w:rPr>
    </w:pPr>
    <w:hyperlink r:id="rId1" w:history="1">
      <w:r w:rsidR="00414526" w:rsidRPr="000F7A22">
        <w:rPr>
          <w:rStyle w:val="Hyperlink"/>
          <w:rFonts w:ascii="Times New Roman" w:hAnsi="Times New Roman" w:cs="Times New Roman"/>
        </w:rPr>
        <w:t>Chi tiết chứng tỏ truyện Cô bé bán diêm có đặc điểm của truyện cổ tích</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26" w:rsidRDefault="0041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F1031"/>
    <w:multiLevelType w:val="multilevel"/>
    <w:tmpl w:val="D602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26"/>
    <w:rsid w:val="000F7A22"/>
    <w:rsid w:val="00414526"/>
    <w:rsid w:val="00545E8C"/>
    <w:rsid w:val="007C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45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45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45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4526"/>
    <w:rPr>
      <w:color w:val="0000FF"/>
      <w:u w:val="single"/>
    </w:rPr>
  </w:style>
  <w:style w:type="character" w:styleId="Emphasis">
    <w:name w:val="Emphasis"/>
    <w:basedOn w:val="DefaultParagraphFont"/>
    <w:uiPriority w:val="20"/>
    <w:qFormat/>
    <w:rsid w:val="00414526"/>
    <w:rPr>
      <w:i/>
      <w:iCs/>
    </w:rPr>
  </w:style>
  <w:style w:type="character" w:styleId="Strong">
    <w:name w:val="Strong"/>
    <w:basedOn w:val="DefaultParagraphFont"/>
    <w:uiPriority w:val="22"/>
    <w:qFormat/>
    <w:rsid w:val="00414526"/>
    <w:rPr>
      <w:b/>
      <w:bCs/>
    </w:rPr>
  </w:style>
  <w:style w:type="paragraph" w:styleId="Header">
    <w:name w:val="header"/>
    <w:basedOn w:val="Normal"/>
    <w:link w:val="HeaderChar"/>
    <w:uiPriority w:val="99"/>
    <w:unhideWhenUsed/>
    <w:rsid w:val="0041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26"/>
  </w:style>
  <w:style w:type="paragraph" w:styleId="Footer">
    <w:name w:val="footer"/>
    <w:basedOn w:val="Normal"/>
    <w:link w:val="FooterChar"/>
    <w:uiPriority w:val="99"/>
    <w:unhideWhenUsed/>
    <w:rsid w:val="0041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45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45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45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4526"/>
    <w:rPr>
      <w:color w:val="0000FF"/>
      <w:u w:val="single"/>
    </w:rPr>
  </w:style>
  <w:style w:type="character" w:styleId="Emphasis">
    <w:name w:val="Emphasis"/>
    <w:basedOn w:val="DefaultParagraphFont"/>
    <w:uiPriority w:val="20"/>
    <w:qFormat/>
    <w:rsid w:val="00414526"/>
    <w:rPr>
      <w:i/>
      <w:iCs/>
    </w:rPr>
  </w:style>
  <w:style w:type="character" w:styleId="Strong">
    <w:name w:val="Strong"/>
    <w:basedOn w:val="DefaultParagraphFont"/>
    <w:uiPriority w:val="22"/>
    <w:qFormat/>
    <w:rsid w:val="00414526"/>
    <w:rPr>
      <w:b/>
      <w:bCs/>
    </w:rPr>
  </w:style>
  <w:style w:type="paragraph" w:styleId="Header">
    <w:name w:val="header"/>
    <w:basedOn w:val="Normal"/>
    <w:link w:val="HeaderChar"/>
    <w:uiPriority w:val="99"/>
    <w:unhideWhenUsed/>
    <w:rsid w:val="0041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26"/>
  </w:style>
  <w:style w:type="paragraph" w:styleId="Footer">
    <w:name w:val="footer"/>
    <w:basedOn w:val="Normal"/>
    <w:link w:val="FooterChar"/>
    <w:uiPriority w:val="99"/>
    <w:unhideWhenUsed/>
    <w:rsid w:val="0041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co-be-ban-diem-sach-canh-dieu-ngu-van-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6-sach-canh-di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chi-tiet-chung-to-truyen-co-be-ban-diem-co-dac-diem-cua-truyen-co-t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Truyện Cô bé bán diêm có đặc điểm của truyện cổ tích thể hiện ở</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tiết chứng tỏ truyện Cô bé bán diêm có đặc điểm của truyện cổ tích</dc:title>
  <dc:creator>Đọc tài liệu</dc:creator>
  <cp:keywords>Soạn Văn 6 Cánh Diều</cp:keywords>
  <cp:lastModifiedBy>CTC_Giang</cp:lastModifiedBy>
  <cp:revision>2</cp:revision>
  <dcterms:created xsi:type="dcterms:W3CDTF">2021-09-28T08:34:00Z</dcterms:created>
  <dcterms:modified xsi:type="dcterms:W3CDTF">2021-09-28T08:35:00Z</dcterms:modified>
</cp:coreProperties>
</file>