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E7" w:rsidRPr="00410CE7" w:rsidRDefault="00410CE7" w:rsidP="00410CE7">
      <w:pPr>
        <w:spacing w:before="100" w:beforeAutospacing="1" w:after="100" w:afterAutospacing="1" w:line="240" w:lineRule="auto"/>
        <w:rPr>
          <w:rFonts w:ascii="Times New Roman" w:eastAsia="Times New Roman" w:hAnsi="Times New Roman" w:cs="Times New Roman"/>
          <w:sz w:val="24"/>
          <w:szCs w:val="24"/>
        </w:rPr>
      </w:pPr>
      <w:r w:rsidRPr="00410CE7">
        <w:rPr>
          <w:rFonts w:ascii="Times New Roman" w:eastAsia="Times New Roman" w:hAnsi="Times New Roman" w:cs="Times New Roman"/>
          <w:sz w:val="24"/>
          <w:szCs w:val="24"/>
        </w:rPr>
        <w:t>Cùng Đọc tài liệ</w:t>
      </w:r>
      <w:bookmarkStart w:id="0" w:name="_GoBack"/>
      <w:bookmarkEnd w:id="0"/>
      <w:r w:rsidRPr="00410CE7">
        <w:rPr>
          <w:rFonts w:ascii="Times New Roman" w:eastAsia="Times New Roman" w:hAnsi="Times New Roman" w:cs="Times New Roman"/>
          <w:sz w:val="24"/>
          <w:szCs w:val="24"/>
        </w:rPr>
        <w:t xml:space="preserve">u trả lời câu hỏi 4 trang 82 SGK Ngữ Văn 6 tập 1 Cánh Diều với yêu cầu: </w:t>
      </w:r>
      <w:r w:rsidRPr="00410CE7">
        <w:rPr>
          <w:rFonts w:ascii="Times New Roman" w:eastAsia="Times New Roman" w:hAnsi="Times New Roman" w:cs="Times New Roman"/>
          <w:i/>
          <w:iCs/>
          <w:sz w:val="24"/>
          <w:szCs w:val="24"/>
        </w:rPr>
        <w:t>"Hãy viết một đoạn văn (khoảng 4 – 5 dòng) về hình tượng Thánh Gióng, trong đó có sử dụng thành ngữ “độc nhất vô nhị” (“có một không hai”)."</w:t>
      </w:r>
      <w:r w:rsidRPr="00410CE7">
        <w:rPr>
          <w:rFonts w:ascii="Times New Roman" w:eastAsia="Times New Roman" w:hAnsi="Times New Roman" w:cs="Times New Roman"/>
          <w:sz w:val="24"/>
          <w:szCs w:val="24"/>
        </w:rPr>
        <w:t xml:space="preserve"> nằm trong nội dung bài </w:t>
      </w:r>
      <w:hyperlink r:id="rId8" w:tooltip="Soạn bài Thánh Gióng - tượng đài vĩnh cửu của lòng yêu nước (Cánh Diều)" w:history="1">
        <w:r w:rsidRPr="00410CE7">
          <w:rPr>
            <w:rFonts w:ascii="Times New Roman" w:eastAsia="Times New Roman" w:hAnsi="Times New Roman" w:cs="Times New Roman"/>
            <w:color w:val="0000FF"/>
            <w:sz w:val="24"/>
            <w:szCs w:val="24"/>
            <w:u w:val="single"/>
          </w:rPr>
          <w:t>Soạn bài Thánh Gióng - tượng đài vĩnh cửu của lòng yêu nước (Cánh Diều)</w:t>
        </w:r>
      </w:hyperlink>
    </w:p>
    <w:p w:rsidR="00410CE7" w:rsidRPr="00410CE7" w:rsidRDefault="00410CE7" w:rsidP="00410CE7">
      <w:pPr>
        <w:spacing w:beforeAutospacing="1" w:after="100" w:afterAutospacing="1" w:line="240" w:lineRule="auto"/>
        <w:rPr>
          <w:rFonts w:ascii="Times New Roman" w:eastAsia="Times New Roman" w:hAnsi="Times New Roman" w:cs="Times New Roman"/>
          <w:sz w:val="24"/>
          <w:szCs w:val="24"/>
        </w:rPr>
      </w:pPr>
      <w:r w:rsidRPr="00410CE7">
        <w:rPr>
          <w:rFonts w:ascii="Times New Roman" w:eastAsia="Times New Roman" w:hAnsi="Times New Roman" w:cs="Times New Roman"/>
          <w:b/>
          <w:bCs/>
          <w:sz w:val="24"/>
          <w:szCs w:val="24"/>
        </w:rPr>
        <w:t>Câu hỏi</w:t>
      </w:r>
    </w:p>
    <w:p w:rsidR="00410CE7" w:rsidRPr="00410CE7" w:rsidRDefault="00410CE7" w:rsidP="00410CE7">
      <w:pPr>
        <w:spacing w:before="100" w:beforeAutospacing="1" w:after="100" w:afterAutospacing="1" w:line="240" w:lineRule="auto"/>
        <w:rPr>
          <w:rFonts w:ascii="Times New Roman" w:eastAsia="Times New Roman" w:hAnsi="Times New Roman" w:cs="Times New Roman"/>
          <w:sz w:val="24"/>
          <w:szCs w:val="24"/>
        </w:rPr>
      </w:pPr>
      <w:r w:rsidRPr="00410CE7">
        <w:rPr>
          <w:rFonts w:ascii="Times New Roman" w:eastAsia="Times New Roman" w:hAnsi="Times New Roman" w:cs="Times New Roman"/>
          <w:sz w:val="24"/>
          <w:szCs w:val="24"/>
        </w:rPr>
        <w:t>Hãy viết một đoạn văn (khoảng 4 – 5 dòng) về hình tượng Thánh Gióng, trong đó có sử dụng thành ngữ “độc nhất vô nhị” (“có một không hai”).</w:t>
      </w:r>
    </w:p>
    <w:p w:rsidR="00410CE7" w:rsidRPr="00410CE7" w:rsidRDefault="00410CE7" w:rsidP="00410CE7">
      <w:pPr>
        <w:spacing w:before="100" w:beforeAutospacing="1" w:after="100" w:afterAutospacing="1" w:line="240" w:lineRule="auto"/>
        <w:rPr>
          <w:rFonts w:ascii="Times New Roman" w:eastAsia="Times New Roman" w:hAnsi="Times New Roman" w:cs="Times New Roman"/>
          <w:sz w:val="24"/>
          <w:szCs w:val="24"/>
        </w:rPr>
      </w:pPr>
      <w:r w:rsidRPr="00410CE7">
        <w:rPr>
          <w:rFonts w:ascii="Times New Roman" w:eastAsia="Times New Roman" w:hAnsi="Times New Roman" w:cs="Times New Roman"/>
          <w:b/>
          <w:bCs/>
          <w:sz w:val="24"/>
          <w:szCs w:val="24"/>
        </w:rPr>
        <w:t>Trả lời câu hỏi 4 trang 82 SGK Ngữ Văn 6 tập 1 Cánh Diều</w:t>
      </w:r>
    </w:p>
    <w:p w:rsidR="00410CE7" w:rsidRPr="00410CE7" w:rsidRDefault="00410CE7" w:rsidP="00410CE7">
      <w:pPr>
        <w:spacing w:before="100" w:beforeAutospacing="1" w:after="100" w:afterAutospacing="1" w:line="240" w:lineRule="auto"/>
        <w:outlineLvl w:val="2"/>
        <w:rPr>
          <w:rFonts w:ascii="Times New Roman" w:eastAsia="Times New Roman" w:hAnsi="Times New Roman" w:cs="Times New Roman"/>
          <w:b/>
          <w:bCs/>
          <w:sz w:val="27"/>
          <w:szCs w:val="27"/>
        </w:rPr>
      </w:pPr>
      <w:r w:rsidRPr="00410CE7">
        <w:rPr>
          <w:rFonts w:ascii="Times New Roman" w:eastAsia="Times New Roman" w:hAnsi="Times New Roman" w:cs="Times New Roman"/>
          <w:b/>
          <w:bCs/>
          <w:sz w:val="27"/>
          <w:szCs w:val="27"/>
        </w:rPr>
        <w:t>Đoạn văn về hình tượng Thánh Gióng có sử dụng thành ngữ "độc nhất vô nhị"</w:t>
      </w:r>
    </w:p>
    <w:p w:rsidR="00410CE7" w:rsidRPr="00410CE7" w:rsidRDefault="00410CE7" w:rsidP="00410CE7">
      <w:pPr>
        <w:spacing w:before="100" w:beforeAutospacing="1" w:after="100" w:afterAutospacing="1" w:line="240" w:lineRule="auto"/>
        <w:rPr>
          <w:rFonts w:ascii="Times New Roman" w:eastAsia="Times New Roman" w:hAnsi="Times New Roman" w:cs="Times New Roman"/>
          <w:sz w:val="24"/>
          <w:szCs w:val="24"/>
        </w:rPr>
      </w:pPr>
      <w:r w:rsidRPr="00410CE7">
        <w:rPr>
          <w:rFonts w:ascii="Times New Roman" w:eastAsia="Times New Roman" w:hAnsi="Times New Roman" w:cs="Times New Roman"/>
          <w:sz w:val="24"/>
          <w:szCs w:val="24"/>
        </w:rPr>
        <w:t xml:space="preserve">    Thánh Gióng - một nhân vật truyền kì </w:t>
      </w:r>
      <w:r w:rsidRPr="00410CE7">
        <w:rPr>
          <w:rFonts w:ascii="Times New Roman" w:eastAsia="Times New Roman" w:hAnsi="Times New Roman" w:cs="Times New Roman"/>
          <w:b/>
          <w:bCs/>
          <w:sz w:val="24"/>
          <w:szCs w:val="24"/>
        </w:rPr>
        <w:t>độc nhất vô nhị</w:t>
      </w:r>
      <w:r w:rsidRPr="00410CE7">
        <w:rPr>
          <w:rFonts w:ascii="Times New Roman" w:eastAsia="Times New Roman" w:hAnsi="Times New Roman" w:cs="Times New Roman"/>
          <w:sz w:val="24"/>
          <w:szCs w:val="24"/>
        </w:rPr>
        <w:t xml:space="preserve"> đã có mặt kịp thời khi đất nước lâm nguy, dẹp tan quân giặc. Hình ảnh Thánh Gióng vẫn luôn hiện hữu với tư thế cưỡi ngựa phun ra lửa, roi sắt thần kỳ quật tan quân thù. Roi gãy vẫn mạnh mẽ nhổ tre đánh giặc. Đánh giặc xong, Gióng ra đi một cách kỳ lạ khi một người một ngựa bay lên trời. Hình ảnh của Thánh Gióng trong lòng nhân dân như một nét đẹp rực rỡ, trong sáng nhất của người anh hùng chống giặc. “Cả người lẫn ngựa từ từ bay lên trời” - thật là kì ảo, nhưng thật nhẹ nhàng, ung dung. Người con yêu nước ấy đã hoàn thành xuất sắc nhiệm vụ đánh giặc cứu nước của mình, và đã ra đi một cách vô tư, thanh thản, không hề màng tới công danh địa vị cho riêng mình. Áo giáp sắt nhân dân làm cho để đánh giặc, khi đánh tan giặc rồi, trả lại cho dân để bay về trời. Điều đó cho em thấy ở hình tượng Thánh Gióng luôn cao đẹp, trong sáng như gương, không một chút gợn nào. Phải chăng đó cũng chính là gương mặt của nhân dân ta được kết tinh trong người Thánh Gióng, ý chí phục vụ thật là vô tư, lớn lao và gương mẫu. Công lao to lớn ấy đã được nhà vua phong làm Phù Đổng Thiên Vương, nhân dân muôn đời ghi nhớ. Thánh Gióng đánh giặc đâu phải là đơn phương độc mã. Thử hỏi rằng nếu không có cơm gạo của dân làng, của nhà vua thì Thánh Gióng có đủ sức để đánh giặc không? Công lao của Thánh Gióng cũng có một phần của nhân dân lao động góp sức tạo lên. Thánh Gióng chính là sự tượng trưng cho sự lớn mạnh của đất nước ta, dân tộc ta.</w:t>
      </w:r>
    </w:p>
    <w:p w:rsidR="00410CE7" w:rsidRPr="00410CE7" w:rsidRDefault="00410CE7" w:rsidP="00410CE7">
      <w:pPr>
        <w:spacing w:before="100" w:beforeAutospacing="1" w:after="100" w:afterAutospacing="1" w:line="240" w:lineRule="auto"/>
        <w:rPr>
          <w:rFonts w:ascii="Times New Roman" w:eastAsia="Times New Roman" w:hAnsi="Times New Roman" w:cs="Times New Roman"/>
          <w:sz w:val="24"/>
          <w:szCs w:val="24"/>
        </w:rPr>
      </w:pPr>
      <w:r w:rsidRPr="00410CE7">
        <w:rPr>
          <w:rFonts w:ascii="Times New Roman" w:eastAsia="Times New Roman" w:hAnsi="Times New Roman" w:cs="Times New Roman"/>
          <w:b/>
          <w:bCs/>
          <w:i/>
          <w:iCs/>
          <w:sz w:val="24"/>
          <w:szCs w:val="24"/>
        </w:rPr>
        <w:t>Tham khảo thêm:</w:t>
      </w:r>
    </w:p>
    <w:p w:rsidR="00410CE7" w:rsidRPr="00410CE7" w:rsidRDefault="00410CE7" w:rsidP="00410CE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Đoạn văn cảm nhận của em về nhân vật Thánh Gióng" w:history="1">
        <w:r w:rsidRPr="00410CE7">
          <w:rPr>
            <w:rFonts w:ascii="Times New Roman" w:eastAsia="Times New Roman" w:hAnsi="Times New Roman" w:cs="Times New Roman"/>
            <w:color w:val="0000FF"/>
            <w:sz w:val="24"/>
            <w:szCs w:val="24"/>
            <w:u w:val="single"/>
          </w:rPr>
          <w:t>Đoạn văn cảm nhận của em về nhân vật Thánh Gióng</w:t>
        </w:r>
      </w:hyperlink>
    </w:p>
    <w:p w:rsidR="00410CE7" w:rsidRPr="00410CE7" w:rsidRDefault="00410CE7" w:rsidP="00410CE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Phát biểu cảm nghĩ về hình tượng Thánh Gióng" w:history="1">
        <w:r w:rsidRPr="00410CE7">
          <w:rPr>
            <w:rFonts w:ascii="Times New Roman" w:eastAsia="Times New Roman" w:hAnsi="Times New Roman" w:cs="Times New Roman"/>
            <w:color w:val="0000FF"/>
            <w:sz w:val="24"/>
            <w:szCs w:val="24"/>
            <w:u w:val="single"/>
          </w:rPr>
          <w:t>Phát biểu cảm nghĩ về hình tượng Thánh Gióng</w:t>
        </w:r>
      </w:hyperlink>
    </w:p>
    <w:p w:rsidR="00410CE7" w:rsidRPr="00410CE7" w:rsidRDefault="00410CE7" w:rsidP="00410CE7">
      <w:pPr>
        <w:spacing w:before="100" w:beforeAutospacing="1" w:after="100" w:afterAutospacing="1" w:line="240" w:lineRule="auto"/>
        <w:jc w:val="center"/>
        <w:rPr>
          <w:rFonts w:ascii="Times New Roman" w:eastAsia="Times New Roman" w:hAnsi="Times New Roman" w:cs="Times New Roman"/>
          <w:sz w:val="24"/>
          <w:szCs w:val="24"/>
        </w:rPr>
      </w:pPr>
      <w:r w:rsidRPr="00410CE7">
        <w:rPr>
          <w:rFonts w:ascii="Times New Roman" w:eastAsia="Times New Roman" w:hAnsi="Times New Roman" w:cs="Times New Roman"/>
          <w:sz w:val="24"/>
          <w:szCs w:val="24"/>
        </w:rPr>
        <w:t>~/~</w:t>
      </w:r>
    </w:p>
    <w:p w:rsidR="009714C9" w:rsidRPr="00410CE7" w:rsidRDefault="00410CE7" w:rsidP="00410CE7">
      <w:pPr>
        <w:spacing w:before="100" w:beforeAutospacing="1" w:after="100" w:afterAutospacing="1" w:line="240" w:lineRule="auto"/>
        <w:rPr>
          <w:rFonts w:ascii="Times New Roman" w:eastAsia="Times New Roman" w:hAnsi="Times New Roman" w:cs="Times New Roman"/>
          <w:sz w:val="24"/>
          <w:szCs w:val="24"/>
        </w:rPr>
      </w:pPr>
      <w:r w:rsidRPr="00410CE7">
        <w:rPr>
          <w:rFonts w:ascii="Times New Roman" w:eastAsia="Times New Roman" w:hAnsi="Times New Roman" w:cs="Times New Roman"/>
          <w:i/>
          <w:iCs/>
          <w:sz w:val="24"/>
          <w:szCs w:val="24"/>
        </w:rPr>
        <w:t>Trên đây là gợi ý trả lời câu hỏi 4 trang 82 SGK Ngữ văn 6 tập 1 bộ Cánh Diều, đừng quên tham khảo trọn bộ </w:t>
      </w:r>
      <w:hyperlink r:id="rId11" w:tooltip="Soạn văn 6 Cánh Diều" w:history="1">
        <w:r w:rsidRPr="00410CE7">
          <w:rPr>
            <w:rFonts w:ascii="Times New Roman" w:eastAsia="Times New Roman" w:hAnsi="Times New Roman" w:cs="Times New Roman"/>
            <w:i/>
            <w:iCs/>
            <w:color w:val="0000FF"/>
            <w:sz w:val="24"/>
            <w:szCs w:val="24"/>
            <w:u w:val="single"/>
          </w:rPr>
          <w:t>Soạn văn 6 Cánh Diều</w:t>
        </w:r>
      </w:hyperlink>
      <w:r w:rsidRPr="00410CE7">
        <w:rPr>
          <w:rFonts w:ascii="Times New Roman" w:eastAsia="Times New Roman" w:hAnsi="Times New Roman" w:cs="Times New Roman"/>
          <w:i/>
          <w:iCs/>
          <w:sz w:val="24"/>
          <w:szCs w:val="24"/>
        </w:rPr>
        <w:t>!</w:t>
      </w:r>
    </w:p>
    <w:sectPr w:rsidR="009714C9" w:rsidRPr="00410CE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2E" w:rsidRDefault="00B0122E" w:rsidP="00410CE7">
      <w:pPr>
        <w:spacing w:after="0" w:line="240" w:lineRule="auto"/>
      </w:pPr>
      <w:r>
        <w:separator/>
      </w:r>
    </w:p>
  </w:endnote>
  <w:endnote w:type="continuationSeparator" w:id="0">
    <w:p w:rsidR="00B0122E" w:rsidRDefault="00B0122E" w:rsidP="0041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2E" w:rsidRDefault="00B0122E" w:rsidP="00410CE7">
      <w:pPr>
        <w:spacing w:after="0" w:line="240" w:lineRule="auto"/>
      </w:pPr>
      <w:r>
        <w:separator/>
      </w:r>
    </w:p>
  </w:footnote>
  <w:footnote w:type="continuationSeparator" w:id="0">
    <w:p w:rsidR="00B0122E" w:rsidRDefault="00B0122E" w:rsidP="0041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E7" w:rsidRPr="00D4760B" w:rsidRDefault="00D4760B">
    <w:pPr>
      <w:pStyle w:val="Header"/>
      <w:rPr>
        <w:rFonts w:ascii="Times New Roman" w:hAnsi="Times New Roman" w:cs="Times New Roman"/>
      </w:rPr>
    </w:pPr>
    <w:hyperlink r:id="rId1" w:history="1">
      <w:r w:rsidR="00410CE7" w:rsidRPr="00D4760B">
        <w:rPr>
          <w:rStyle w:val="Hyperlink"/>
          <w:rFonts w:ascii="Times New Roman" w:hAnsi="Times New Roman" w:cs="Times New Roman"/>
        </w:rPr>
        <w:t>Hãy viết một đoạn văn về hình tượng Thánh Gióng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51F80"/>
    <w:multiLevelType w:val="multilevel"/>
    <w:tmpl w:val="612E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E7"/>
    <w:rsid w:val="00410CE7"/>
    <w:rsid w:val="009714C9"/>
    <w:rsid w:val="00B0122E"/>
    <w:rsid w:val="00D4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0C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C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0C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CE7"/>
    <w:rPr>
      <w:i/>
      <w:iCs/>
    </w:rPr>
  </w:style>
  <w:style w:type="character" w:styleId="Hyperlink">
    <w:name w:val="Hyperlink"/>
    <w:basedOn w:val="DefaultParagraphFont"/>
    <w:uiPriority w:val="99"/>
    <w:unhideWhenUsed/>
    <w:rsid w:val="00410CE7"/>
    <w:rPr>
      <w:color w:val="0000FF"/>
      <w:u w:val="single"/>
    </w:rPr>
  </w:style>
  <w:style w:type="character" w:styleId="Strong">
    <w:name w:val="Strong"/>
    <w:basedOn w:val="DefaultParagraphFont"/>
    <w:uiPriority w:val="22"/>
    <w:qFormat/>
    <w:rsid w:val="00410CE7"/>
    <w:rPr>
      <w:b/>
      <w:bCs/>
    </w:rPr>
  </w:style>
  <w:style w:type="paragraph" w:styleId="Header">
    <w:name w:val="header"/>
    <w:basedOn w:val="Normal"/>
    <w:link w:val="HeaderChar"/>
    <w:uiPriority w:val="99"/>
    <w:unhideWhenUsed/>
    <w:rsid w:val="0041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CE7"/>
  </w:style>
  <w:style w:type="paragraph" w:styleId="Footer">
    <w:name w:val="footer"/>
    <w:basedOn w:val="Normal"/>
    <w:link w:val="FooterChar"/>
    <w:uiPriority w:val="99"/>
    <w:unhideWhenUsed/>
    <w:rsid w:val="0041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0C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C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0C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CE7"/>
    <w:rPr>
      <w:i/>
      <w:iCs/>
    </w:rPr>
  </w:style>
  <w:style w:type="character" w:styleId="Hyperlink">
    <w:name w:val="Hyperlink"/>
    <w:basedOn w:val="DefaultParagraphFont"/>
    <w:uiPriority w:val="99"/>
    <w:unhideWhenUsed/>
    <w:rsid w:val="00410CE7"/>
    <w:rPr>
      <w:color w:val="0000FF"/>
      <w:u w:val="single"/>
    </w:rPr>
  </w:style>
  <w:style w:type="character" w:styleId="Strong">
    <w:name w:val="Strong"/>
    <w:basedOn w:val="DefaultParagraphFont"/>
    <w:uiPriority w:val="22"/>
    <w:qFormat/>
    <w:rsid w:val="00410CE7"/>
    <w:rPr>
      <w:b/>
      <w:bCs/>
    </w:rPr>
  </w:style>
  <w:style w:type="paragraph" w:styleId="Header">
    <w:name w:val="header"/>
    <w:basedOn w:val="Normal"/>
    <w:link w:val="HeaderChar"/>
    <w:uiPriority w:val="99"/>
    <w:unhideWhenUsed/>
    <w:rsid w:val="0041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CE7"/>
  </w:style>
  <w:style w:type="paragraph" w:styleId="Footer">
    <w:name w:val="footer"/>
    <w:basedOn w:val="Normal"/>
    <w:link w:val="FooterChar"/>
    <w:uiPriority w:val="99"/>
    <w:unhideWhenUsed/>
    <w:rsid w:val="0041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00470">
      <w:bodyDiv w:val="1"/>
      <w:marLeft w:val="0"/>
      <w:marRight w:val="0"/>
      <w:marTop w:val="0"/>
      <w:marBottom w:val="0"/>
      <w:divBdr>
        <w:top w:val="none" w:sz="0" w:space="0" w:color="auto"/>
        <w:left w:val="none" w:sz="0" w:space="0" w:color="auto"/>
        <w:bottom w:val="none" w:sz="0" w:space="0" w:color="auto"/>
        <w:right w:val="none" w:sz="0" w:space="0" w:color="auto"/>
      </w:divBdr>
      <w:divsChild>
        <w:div w:id="1482306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hanh-giong-tuong-dai-vinh-cuu-cua-long-yeu-nuoc-canh-di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tailieu.com/soan-van-6-sach-canh-dieu" TargetMode="External"/><Relationship Id="rId5" Type="http://schemas.openxmlformats.org/officeDocument/2006/relationships/webSettings" Target="webSettings.xml"/><Relationship Id="rId10" Type="http://schemas.openxmlformats.org/officeDocument/2006/relationships/hyperlink" Target="https://doctailieu.com/phat-bieu-cam-nghi-ve-hinh-tuong-thanh-giong" TargetMode="External"/><Relationship Id="rId4" Type="http://schemas.openxmlformats.org/officeDocument/2006/relationships/settings" Target="settings.xml"/><Relationship Id="rId9" Type="http://schemas.openxmlformats.org/officeDocument/2006/relationships/hyperlink" Target="https://doctailieu.com/doan-van-cam-nhan-cua-em-ve-nhan-vat-thanh-gio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viet-mot-doan-van-ve-hinh-tuong-thanh-gi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Đoạn văn về hình tượng Thánh Gióng có sử dụng thành ngữ "độc nhất vô nhị"</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viết một đoạn văn về hình tượng Thánh Gióng</dc:title>
  <dc:creator>Đọc tài liệu</dc:creator>
  <cp:keywords>Soạn Văn 6 Cánh Diều</cp:keywords>
  <cp:lastModifiedBy>CTC_Giang</cp:lastModifiedBy>
  <cp:revision>2</cp:revision>
  <dcterms:created xsi:type="dcterms:W3CDTF">2021-09-22T02:39:00Z</dcterms:created>
  <dcterms:modified xsi:type="dcterms:W3CDTF">2021-09-22T02:41:00Z</dcterms:modified>
</cp:coreProperties>
</file>