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98" w:rsidRPr="00070698" w:rsidRDefault="00070698" w:rsidP="00070698">
      <w:pPr>
        <w:spacing w:before="100" w:beforeAutospacing="1" w:after="100" w:afterAutospacing="1" w:line="240" w:lineRule="auto"/>
        <w:rPr>
          <w:rFonts w:ascii="Times New Roman" w:eastAsia="Times New Roman" w:hAnsi="Times New Roman" w:cs="Times New Roman"/>
          <w:sz w:val="26"/>
          <w:szCs w:val="26"/>
        </w:rPr>
      </w:pPr>
      <w:r w:rsidRPr="00070698">
        <w:rPr>
          <w:rFonts w:ascii="Times New Roman" w:eastAsia="Times New Roman" w:hAnsi="Times New Roman" w:cs="Times New Roman"/>
          <w:sz w:val="26"/>
          <w:szCs w:val="26"/>
        </w:rPr>
        <w:t xml:space="preserve">Cùng Đọc tài liệu trả lời câu hỏi 6 trang 99 SGK Ngữ văn 6 tập 1 - Kết nối tri thức, phần sau khi đọc của nội dung </w:t>
      </w:r>
      <w:hyperlink r:id="rId7" w:tooltip="Soạn bài Cây tre Việt Nam Kết nối tri thức" w:history="1">
        <w:r w:rsidRPr="00070698">
          <w:rPr>
            <w:rFonts w:ascii="Times New Roman" w:eastAsia="Times New Roman" w:hAnsi="Times New Roman" w:cs="Times New Roman"/>
            <w:sz w:val="26"/>
            <w:szCs w:val="26"/>
          </w:rPr>
          <w:t>Soạn bài Cây tre Việt Nam Kết nối tri thức</w:t>
        </w:r>
      </w:hyperlink>
      <w:r w:rsidRPr="00070698">
        <w:rPr>
          <w:rFonts w:ascii="Times New Roman" w:eastAsia="Times New Roman" w:hAnsi="Times New Roman" w:cs="Times New Roman"/>
          <w:sz w:val="26"/>
          <w:szCs w:val="26"/>
        </w:rPr>
        <w:t xml:space="preserve"> với nội dung chính về: Theo em, vì sao cây tre vẫn là hình ảnh vô cùng thân thuộc đối với đất nước, con người Việt Nam.</w:t>
      </w:r>
    </w:p>
    <w:p w:rsidR="00070698" w:rsidRPr="00070698" w:rsidRDefault="00070698" w:rsidP="00070698">
      <w:pPr>
        <w:spacing w:before="100" w:beforeAutospacing="1" w:after="100" w:afterAutospacing="1" w:line="240" w:lineRule="auto"/>
        <w:rPr>
          <w:rFonts w:ascii="Times New Roman" w:eastAsia="Times New Roman" w:hAnsi="Times New Roman" w:cs="Times New Roman"/>
          <w:sz w:val="26"/>
          <w:szCs w:val="26"/>
        </w:rPr>
      </w:pPr>
      <w:r w:rsidRPr="00070698">
        <w:rPr>
          <w:rFonts w:ascii="Times New Roman" w:eastAsia="Times New Roman" w:hAnsi="Times New Roman" w:cs="Times New Roman"/>
          <w:b/>
          <w:bCs/>
          <w:sz w:val="26"/>
          <w:szCs w:val="26"/>
        </w:rPr>
        <w:t>Câu hỏi</w:t>
      </w:r>
    </w:p>
    <w:p w:rsidR="00070698" w:rsidRPr="00070698" w:rsidRDefault="00070698" w:rsidP="00070698">
      <w:pPr>
        <w:pStyle w:val="Heading1"/>
        <w:rPr>
          <w:rFonts w:eastAsia="Times New Roman"/>
        </w:rPr>
      </w:pPr>
      <w:r w:rsidRPr="00070698">
        <w:rPr>
          <w:rFonts w:eastAsia="Times New Roman"/>
        </w:rPr>
        <w:t>Em đang sống ở thời điểm "ngày mai" mà tác giả nói đến trong văn bản, "khi sắt thép có thể nhiều hơn tre nứa". Theo em, vì sao cây tre vẫn là hình ảnh vô cùng thân thuộc đối với đất nước, con người Việt Nam.</w:t>
      </w:r>
    </w:p>
    <w:p w:rsidR="00070698" w:rsidRPr="00070698" w:rsidRDefault="00070698" w:rsidP="00070698">
      <w:pPr>
        <w:spacing w:before="100" w:beforeAutospacing="1" w:after="100" w:afterAutospacing="1" w:line="240" w:lineRule="auto"/>
        <w:rPr>
          <w:rFonts w:ascii="Times New Roman" w:eastAsia="Times New Roman" w:hAnsi="Times New Roman" w:cs="Times New Roman"/>
          <w:sz w:val="26"/>
          <w:szCs w:val="26"/>
        </w:rPr>
      </w:pPr>
      <w:r w:rsidRPr="00070698">
        <w:rPr>
          <w:rFonts w:ascii="Times New Roman" w:eastAsia="Times New Roman" w:hAnsi="Times New Roman" w:cs="Times New Roman"/>
          <w:b/>
          <w:bCs/>
          <w:sz w:val="26"/>
          <w:szCs w:val="26"/>
        </w:rPr>
        <w:t>Trả lời</w:t>
      </w:r>
    </w:p>
    <w:p w:rsidR="00070698" w:rsidRPr="00070698" w:rsidRDefault="00070698" w:rsidP="00070698">
      <w:pPr>
        <w:pStyle w:val="Heading2"/>
      </w:pPr>
      <w:r w:rsidRPr="00070698">
        <w:t>Cho tới thời đại hiện nay, tre vẫn là hình ảnh vô cùng thân thuộc đối với đất nước, con người</w:t>
      </w:r>
      <w:bookmarkStart w:id="0" w:name="_GoBack"/>
      <w:bookmarkEnd w:id="0"/>
      <w:r w:rsidRPr="00070698">
        <w:t xml:space="preserve"> Việt Nam bởi vì:</w:t>
      </w:r>
    </w:p>
    <w:p w:rsidR="00070698" w:rsidRPr="00070698" w:rsidRDefault="00070698" w:rsidP="00070698">
      <w:pPr>
        <w:spacing w:before="100" w:beforeAutospacing="1" w:after="100" w:afterAutospacing="1" w:line="240" w:lineRule="auto"/>
        <w:rPr>
          <w:rFonts w:ascii="Times New Roman" w:eastAsia="Times New Roman" w:hAnsi="Times New Roman" w:cs="Times New Roman"/>
          <w:sz w:val="26"/>
          <w:szCs w:val="26"/>
        </w:rPr>
      </w:pPr>
      <w:r w:rsidRPr="00070698">
        <w:rPr>
          <w:rFonts w:ascii="Times New Roman" w:eastAsia="Times New Roman" w:hAnsi="Times New Roman" w:cs="Times New Roman"/>
          <w:sz w:val="26"/>
          <w:szCs w:val="26"/>
        </w:rPr>
        <w:t>- Tre là lịch sử. Cây tre đã cùng ông cha ta xây dựng nên lịch sử hào hùng trong cuộc đấu tranh giành độc lập. Tre đã cùng người dân ăn, ở, sinh hoạt, làm lụng với nhau bao đời. Cây tre có trong lịch sử, và lịch sử thì vẫn được bố mẹ, ông bà, thầy cô dạy chúng em hàng ngày. Cây tre không hề xa lạ.</w:t>
      </w:r>
    </w:p>
    <w:p w:rsidR="00070698" w:rsidRPr="00070698" w:rsidRDefault="00070698" w:rsidP="00070698">
      <w:pPr>
        <w:spacing w:before="100" w:beforeAutospacing="1" w:after="100" w:afterAutospacing="1" w:line="240" w:lineRule="auto"/>
        <w:rPr>
          <w:rFonts w:ascii="Times New Roman" w:eastAsia="Times New Roman" w:hAnsi="Times New Roman" w:cs="Times New Roman"/>
          <w:sz w:val="26"/>
          <w:szCs w:val="26"/>
        </w:rPr>
      </w:pPr>
      <w:r w:rsidRPr="00070698">
        <w:rPr>
          <w:rFonts w:ascii="Times New Roman" w:eastAsia="Times New Roman" w:hAnsi="Times New Roman" w:cs="Times New Roman"/>
          <w:sz w:val="26"/>
          <w:szCs w:val="26"/>
        </w:rPr>
        <w:t>- Cây tre càng gần gũi hơn, thân thiện hơn khi đang dần trở thành một loại vật liệu hữu cơ được nhiều người yêu thích, sử dụng trong cuộc sống hàng ngày: dụng cụ làm bếp bằng tre của mẹ, của bà, làm chiếu tre, than tre trong dược, hóa mỹ phẩm, tre làm đồ thủ công mỹ nghệ.</w:t>
      </w:r>
    </w:p>
    <w:p w:rsidR="00070698" w:rsidRPr="00070698" w:rsidRDefault="00070698" w:rsidP="00070698">
      <w:pPr>
        <w:spacing w:before="100" w:beforeAutospacing="1" w:after="100" w:afterAutospacing="1" w:line="240" w:lineRule="auto"/>
        <w:rPr>
          <w:rFonts w:ascii="Times New Roman" w:eastAsia="Times New Roman" w:hAnsi="Times New Roman" w:cs="Times New Roman"/>
          <w:sz w:val="26"/>
          <w:szCs w:val="26"/>
        </w:rPr>
      </w:pPr>
      <w:r w:rsidRPr="00070698">
        <w:rPr>
          <w:rFonts w:ascii="Times New Roman" w:eastAsia="Times New Roman" w:hAnsi="Times New Roman" w:cs="Times New Roman"/>
          <w:sz w:val="26"/>
          <w:szCs w:val="26"/>
        </w:rPr>
        <w:t>- Măng tre còn là thực phẩm, đặc sản quen thuộc của nhiều tỉnh thành trên đất nước Việt Nam.</w:t>
      </w:r>
    </w:p>
    <w:p w:rsidR="00070698" w:rsidRPr="00070698" w:rsidRDefault="00070698" w:rsidP="00070698">
      <w:pPr>
        <w:spacing w:before="100" w:beforeAutospacing="1" w:after="100" w:afterAutospacing="1" w:line="240" w:lineRule="auto"/>
        <w:rPr>
          <w:rFonts w:ascii="Times New Roman" w:eastAsia="Times New Roman" w:hAnsi="Times New Roman" w:cs="Times New Roman"/>
          <w:sz w:val="26"/>
          <w:szCs w:val="26"/>
        </w:rPr>
      </w:pPr>
      <w:r w:rsidRPr="00070698">
        <w:rPr>
          <w:rFonts w:ascii="Times New Roman" w:eastAsia="Times New Roman" w:hAnsi="Times New Roman" w:cs="Times New Roman"/>
          <w:sz w:val="26"/>
          <w:szCs w:val="26"/>
        </w:rPr>
        <w:t>- Cây tre cũng được trồng nhiều để tạo cảnh quan cho không gian.</w:t>
      </w:r>
    </w:p>
    <w:p w:rsidR="00070698" w:rsidRPr="00070698" w:rsidRDefault="00070698" w:rsidP="00070698">
      <w:pPr>
        <w:spacing w:before="100" w:beforeAutospacing="1" w:after="100" w:afterAutospacing="1" w:line="240" w:lineRule="auto"/>
        <w:rPr>
          <w:rFonts w:ascii="Times New Roman" w:eastAsia="Times New Roman" w:hAnsi="Times New Roman" w:cs="Times New Roman"/>
          <w:sz w:val="26"/>
          <w:szCs w:val="26"/>
        </w:rPr>
      </w:pPr>
      <w:r w:rsidRPr="00070698">
        <w:rPr>
          <w:rFonts w:ascii="Times New Roman" w:eastAsia="Times New Roman" w:hAnsi="Times New Roman" w:cs="Times New Roman"/>
          <w:sz w:val="26"/>
          <w:szCs w:val="26"/>
        </w:rPr>
        <w:t>- Đặc biệt tre còn là loại cây giúp giảm bớt hậu quả thiên tai nghiêm trọng như: lũ quét, lũ ống ở các vùng đồi, núi Việt Nam.</w:t>
      </w:r>
    </w:p>
    <w:p w:rsidR="00070698" w:rsidRPr="00070698" w:rsidRDefault="00070698" w:rsidP="00070698">
      <w:pPr>
        <w:spacing w:before="100" w:beforeAutospacing="1" w:after="100" w:afterAutospacing="1" w:line="240" w:lineRule="auto"/>
        <w:jc w:val="center"/>
        <w:rPr>
          <w:rFonts w:ascii="Times New Roman" w:eastAsia="Times New Roman" w:hAnsi="Times New Roman" w:cs="Times New Roman"/>
          <w:sz w:val="26"/>
          <w:szCs w:val="26"/>
        </w:rPr>
      </w:pPr>
      <w:r w:rsidRPr="00070698">
        <w:rPr>
          <w:rFonts w:ascii="Times New Roman" w:eastAsia="Times New Roman" w:hAnsi="Times New Roman" w:cs="Times New Roman"/>
          <w:sz w:val="26"/>
          <w:szCs w:val="26"/>
        </w:rPr>
        <w:t>-/-</w:t>
      </w:r>
    </w:p>
    <w:p w:rsidR="00070698" w:rsidRPr="00070698" w:rsidRDefault="00070698" w:rsidP="00070698">
      <w:pPr>
        <w:spacing w:before="100" w:beforeAutospacing="1" w:after="100" w:afterAutospacing="1" w:line="240" w:lineRule="auto"/>
        <w:rPr>
          <w:rFonts w:ascii="Times New Roman" w:eastAsia="Times New Roman" w:hAnsi="Times New Roman" w:cs="Times New Roman"/>
          <w:sz w:val="26"/>
          <w:szCs w:val="26"/>
        </w:rPr>
      </w:pPr>
      <w:r w:rsidRPr="00070698">
        <w:rPr>
          <w:rFonts w:ascii="Times New Roman" w:eastAsia="Times New Roman" w:hAnsi="Times New Roman" w:cs="Times New Roman"/>
          <w:sz w:val="26"/>
          <w:szCs w:val="26"/>
        </w:rPr>
        <w:t xml:space="preserve">Trên đây là nội dung gợi ý trả lời câu 6 trang 99 sgk Ngữ văn 6 tập 1 sách Kết nối tri thức. Các bạn tham khảo thêm trọn bộ </w:t>
      </w:r>
      <w:hyperlink r:id="rId8" w:tooltip="Soạn văn 6 Kết nối tri thức" w:history="1">
        <w:r w:rsidRPr="00070698">
          <w:rPr>
            <w:rFonts w:ascii="Times New Roman" w:eastAsia="Times New Roman" w:hAnsi="Times New Roman" w:cs="Times New Roman"/>
            <w:color w:val="0000FF"/>
            <w:sz w:val="26"/>
            <w:szCs w:val="26"/>
            <w:u w:val="single"/>
          </w:rPr>
          <w:t>Soạn văn 6 Kết nối tri thức</w:t>
        </w:r>
      </w:hyperlink>
      <w:r w:rsidRPr="00070698">
        <w:rPr>
          <w:rFonts w:ascii="Times New Roman" w:eastAsia="Times New Roman" w:hAnsi="Times New Roman" w:cs="Times New Roman"/>
          <w:sz w:val="26"/>
          <w:szCs w:val="26"/>
        </w:rPr>
        <w:t xml:space="preserve"> để học Ngữ văn 6 thật tốt nhé.</w:t>
      </w:r>
    </w:p>
    <w:p w:rsidR="00850608" w:rsidRPr="00070698" w:rsidRDefault="00850608" w:rsidP="00070698">
      <w:pPr>
        <w:rPr>
          <w:sz w:val="26"/>
          <w:szCs w:val="26"/>
        </w:rPr>
      </w:pPr>
    </w:p>
    <w:sectPr w:rsidR="00850608" w:rsidRPr="000706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BA8" w:rsidRDefault="00FD0BA8" w:rsidP="00490E44">
      <w:pPr>
        <w:spacing w:after="0" w:line="240" w:lineRule="auto"/>
      </w:pPr>
      <w:r>
        <w:separator/>
      </w:r>
    </w:p>
  </w:endnote>
  <w:endnote w:type="continuationSeparator" w:id="0">
    <w:p w:rsidR="00FD0BA8" w:rsidRDefault="00FD0BA8"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FD0BA8"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BA8" w:rsidRDefault="00FD0BA8" w:rsidP="00490E44">
      <w:pPr>
        <w:spacing w:after="0" w:line="240" w:lineRule="auto"/>
      </w:pPr>
      <w:r>
        <w:separator/>
      </w:r>
    </w:p>
  </w:footnote>
  <w:footnote w:type="continuationSeparator" w:id="0">
    <w:p w:rsidR="00FD0BA8" w:rsidRDefault="00FD0BA8"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E3607"/>
    <w:multiLevelType w:val="multilevel"/>
    <w:tmpl w:val="DAF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0698"/>
    <w:rsid w:val="00071A0A"/>
    <w:rsid w:val="001027DF"/>
    <w:rsid w:val="00490E44"/>
    <w:rsid w:val="00745012"/>
    <w:rsid w:val="00850608"/>
    <w:rsid w:val="00FD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1027DF"/>
  </w:style>
  <w:style w:type="character" w:customStyle="1" w:styleId="Heading1Char">
    <w:name w:val="Heading 1 Char"/>
    <w:basedOn w:val="DefaultParagraphFont"/>
    <w:link w:val="Heading1"/>
    <w:uiPriority w:val="9"/>
    <w:rsid w:val="001027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5524">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6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cay-tre-viet-nam-ket-noi-tri-thuc-va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Em đang sống ở thời điểm "ngày mai" mà tác giả nói đến trong văn bản, "khi sắt t</vt:lpstr>
      <vt:lpstr>    Cho tới thời đại hiện nay, tre vẫn là hình ảnh vô cùng thân thuộc đối với đất nư</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2021-09-21T03:53:00Z</cp:lastPrinted>
  <dcterms:created xsi:type="dcterms:W3CDTF">2021-09-21T04:48:00Z</dcterms:created>
  <dcterms:modified xsi:type="dcterms:W3CDTF">2021-09-21T04:48:00Z</dcterms:modified>
</cp:coreProperties>
</file>