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B4" w:rsidRPr="006167B4" w:rsidRDefault="006167B4" w:rsidP="006167B4">
      <w:pPr>
        <w:spacing w:before="100" w:beforeAutospacing="1" w:after="100" w:afterAutospacing="1" w:line="240" w:lineRule="auto"/>
        <w:rPr>
          <w:rFonts w:ascii="Times New Roman" w:eastAsia="Times New Roman" w:hAnsi="Times New Roman" w:cs="Times New Roman"/>
          <w:sz w:val="24"/>
          <w:szCs w:val="24"/>
        </w:rPr>
      </w:pPr>
      <w:r w:rsidRPr="006167B4">
        <w:rPr>
          <w:rFonts w:ascii="Times New Roman" w:eastAsia="Times New Roman" w:hAnsi="Times New Roman" w:cs="Times New Roman"/>
          <w:sz w:val="24"/>
          <w:szCs w:val="24"/>
        </w:rPr>
        <w:t xml:space="preserve">Cùng Đọc tài liệu đi vào trả lời câu hỏi 4 trang 28 Ngữ văn 6 tập 1 Cánh Diều về Truyện muốn ca ngợi hay giải thích điều gì? Điều ấy có ý nghĩa như thế nào? thuộc nội dung phần </w:t>
      </w:r>
      <w:hyperlink r:id="rId7" w:tooltip="Soạn bài Sự tích Hồ Gươm sách Cánh Diều" w:history="1">
        <w:r w:rsidRPr="006167B4">
          <w:rPr>
            <w:rFonts w:ascii="Times New Roman" w:eastAsia="Times New Roman" w:hAnsi="Times New Roman" w:cs="Times New Roman"/>
            <w:color w:val="0000FF"/>
            <w:sz w:val="24"/>
            <w:szCs w:val="24"/>
            <w:u w:val="single"/>
          </w:rPr>
          <w:t>Soạn bài Sự tích Hồ Gươm sách Cánh Diều</w:t>
        </w:r>
      </w:hyperlink>
      <w:r w:rsidRPr="006167B4">
        <w:rPr>
          <w:rFonts w:ascii="Times New Roman" w:eastAsia="Times New Roman" w:hAnsi="Times New Roman" w:cs="Times New Roman"/>
          <w:sz w:val="24"/>
          <w:szCs w:val="24"/>
        </w:rPr>
        <w:t> tại nhà.</w:t>
      </w:r>
    </w:p>
    <w:p w:rsidR="006167B4" w:rsidRPr="006167B4" w:rsidRDefault="006167B4" w:rsidP="006167B4">
      <w:pPr>
        <w:spacing w:before="100" w:beforeAutospacing="1" w:after="100" w:afterAutospacing="1" w:line="240" w:lineRule="auto"/>
        <w:outlineLvl w:val="1"/>
        <w:rPr>
          <w:rFonts w:ascii="Times New Roman" w:eastAsia="Times New Roman" w:hAnsi="Times New Roman" w:cs="Times New Roman"/>
          <w:b/>
          <w:bCs/>
          <w:sz w:val="36"/>
          <w:szCs w:val="36"/>
        </w:rPr>
      </w:pPr>
      <w:r w:rsidRPr="006167B4">
        <w:rPr>
          <w:rFonts w:ascii="Times New Roman" w:eastAsia="Times New Roman" w:hAnsi="Times New Roman" w:cs="Times New Roman"/>
          <w:b/>
          <w:bCs/>
          <w:sz w:val="36"/>
          <w:szCs w:val="36"/>
        </w:rPr>
        <w:t>Truyện muốn ca ngợi hay giải thích điều gì? Điều ấy có ý nghĩa như thế nào?</w:t>
      </w:r>
    </w:p>
    <w:p w:rsidR="006167B4" w:rsidRPr="006167B4" w:rsidRDefault="006167B4" w:rsidP="006167B4">
      <w:pPr>
        <w:spacing w:before="100" w:beforeAutospacing="1" w:after="100" w:afterAutospacing="1" w:line="240" w:lineRule="auto"/>
        <w:rPr>
          <w:rFonts w:ascii="Times New Roman" w:eastAsia="Times New Roman" w:hAnsi="Times New Roman" w:cs="Times New Roman"/>
          <w:sz w:val="24"/>
          <w:szCs w:val="24"/>
        </w:rPr>
      </w:pPr>
      <w:r w:rsidRPr="006167B4">
        <w:rPr>
          <w:rFonts w:ascii="Times New Roman" w:eastAsia="Times New Roman" w:hAnsi="Times New Roman" w:cs="Times New Roman"/>
          <w:sz w:val="24"/>
          <w:szCs w:val="24"/>
        </w:rPr>
        <w:t>- Truyện Sự tích Hồ Gươm giải thích tên gọi của Hồ Gươm (Hồ Hoàn Kiếm): Long Quân cho Lê Lợi mượn gươm thần để dẹp giặc Minh. Sau khi dẹp được giặc Minh, Lê Lợi lên ngôi vua, trong một hôm đang cười thuyền rồng trên hồ Tả Vọng thì Rùa Vàng đến đòi lại gươm thần. Lê Lợi đã trao trả gươm thần tại Hồ Tả Vọng từ đó hồ bắt đầu mang tên Hồ Gươm hay hồ Hoàn Kiếm (mang ý nghĩa trả gươm thần)</w:t>
      </w:r>
    </w:p>
    <w:p w:rsidR="006167B4" w:rsidRPr="006167B4" w:rsidRDefault="006167B4" w:rsidP="006167B4">
      <w:pPr>
        <w:spacing w:before="100" w:beforeAutospacing="1" w:after="100" w:afterAutospacing="1" w:line="240" w:lineRule="auto"/>
        <w:rPr>
          <w:rFonts w:ascii="Times New Roman" w:eastAsia="Times New Roman" w:hAnsi="Times New Roman" w:cs="Times New Roman"/>
          <w:sz w:val="24"/>
          <w:szCs w:val="24"/>
        </w:rPr>
      </w:pPr>
      <w:r w:rsidRPr="006167B4">
        <w:rPr>
          <w:rFonts w:ascii="Times New Roman" w:eastAsia="Times New Roman" w:hAnsi="Times New Roman" w:cs="Times New Roman"/>
          <w:sz w:val="24"/>
          <w:szCs w:val="24"/>
        </w:rPr>
        <w:t>- Dân gian muốn giải thích, ca ngợi tính chất chính nghĩa nghĩa, tính nhân dân của khởi nghĩa Lam Sơn.</w:t>
      </w:r>
    </w:p>
    <w:p w:rsidR="006167B4" w:rsidRPr="006167B4" w:rsidRDefault="006167B4" w:rsidP="006167B4">
      <w:pPr>
        <w:spacing w:before="100" w:beforeAutospacing="1" w:after="100" w:afterAutospacing="1" w:line="240" w:lineRule="auto"/>
        <w:rPr>
          <w:rFonts w:ascii="Times New Roman" w:eastAsia="Times New Roman" w:hAnsi="Times New Roman" w:cs="Times New Roman"/>
          <w:sz w:val="24"/>
          <w:szCs w:val="24"/>
        </w:rPr>
      </w:pPr>
      <w:r w:rsidRPr="006167B4">
        <w:rPr>
          <w:rFonts w:ascii="Times New Roman" w:eastAsia="Times New Roman" w:hAnsi="Times New Roman" w:cs="Times New Roman"/>
          <w:sz w:val="24"/>
          <w:szCs w:val="24"/>
        </w:rPr>
        <w:t>- Truyện đề cao, suy tôn vai trò của Lê Lợi, người lãnh đạo cuộc khởi nghĩa Lam Sơn đã được nhân dân hết lòng ủng hộ, có công đánh đuổi giặc Minh, đem lại thái bình cho đất nước, nhân dân.</w:t>
      </w:r>
    </w:p>
    <w:p w:rsidR="006167B4" w:rsidRPr="006167B4" w:rsidRDefault="006167B4" w:rsidP="006167B4">
      <w:pPr>
        <w:spacing w:before="100" w:beforeAutospacing="1" w:after="100" w:afterAutospacing="1" w:line="240" w:lineRule="auto"/>
        <w:rPr>
          <w:rFonts w:ascii="Times New Roman" w:eastAsia="Times New Roman" w:hAnsi="Times New Roman" w:cs="Times New Roman"/>
          <w:sz w:val="24"/>
          <w:szCs w:val="24"/>
        </w:rPr>
      </w:pPr>
      <w:r w:rsidRPr="006167B4">
        <w:rPr>
          <w:rFonts w:ascii="Times New Roman" w:eastAsia="Times New Roman" w:hAnsi="Times New Roman" w:cs="Times New Roman"/>
          <w:sz w:val="24"/>
          <w:szCs w:val="24"/>
        </w:rPr>
        <w:t>- Truyện thể hiện khát vọng của quần chúng nhân dân muốn được sống trong hoà bình, hạnh phúc.</w:t>
      </w:r>
    </w:p>
    <w:p w:rsidR="006167B4" w:rsidRPr="006167B4" w:rsidRDefault="006167B4" w:rsidP="006167B4">
      <w:pPr>
        <w:spacing w:before="100" w:beforeAutospacing="1" w:after="100" w:afterAutospacing="1" w:line="240" w:lineRule="auto"/>
        <w:jc w:val="center"/>
        <w:rPr>
          <w:rFonts w:ascii="Times New Roman" w:eastAsia="Times New Roman" w:hAnsi="Times New Roman" w:cs="Times New Roman"/>
          <w:sz w:val="24"/>
          <w:szCs w:val="24"/>
        </w:rPr>
      </w:pPr>
      <w:r w:rsidRPr="006167B4">
        <w:rPr>
          <w:rFonts w:ascii="Times New Roman" w:eastAsia="Times New Roman" w:hAnsi="Times New Roman" w:cs="Times New Roman"/>
          <w:sz w:val="24"/>
          <w:szCs w:val="24"/>
        </w:rPr>
        <w:t>~/~</w:t>
      </w:r>
    </w:p>
    <w:p w:rsidR="00320822" w:rsidRPr="006167B4" w:rsidRDefault="006167B4" w:rsidP="006167B4">
      <w:pPr>
        <w:spacing w:before="100" w:beforeAutospacing="1" w:after="100" w:afterAutospacing="1" w:line="240" w:lineRule="auto"/>
        <w:rPr>
          <w:rFonts w:ascii="Times New Roman" w:eastAsia="Times New Roman" w:hAnsi="Times New Roman" w:cs="Times New Roman"/>
          <w:sz w:val="24"/>
          <w:szCs w:val="24"/>
        </w:rPr>
      </w:pPr>
      <w:r w:rsidRPr="006167B4">
        <w:rPr>
          <w:rFonts w:ascii="Times New Roman" w:eastAsia="Times New Roman" w:hAnsi="Times New Roman" w:cs="Times New Roman"/>
          <w:i/>
          <w:iCs/>
          <w:sz w:val="24"/>
          <w:szCs w:val="24"/>
        </w:rPr>
        <w:t>Trên đây là gợi ý trình bày Truyện Sự tích Hồ Gươm muốn ca ngợi hay giải thích điều gì? Điều ấy có ý nghĩa như thế nào?, hay cũng là giúp các em trả lời câu 4 trang 28 SGK Ngữ văn 6 tập 1 bộ Cánh Diều, đừng quên tham khảo trọn bộ </w:t>
      </w:r>
      <w:hyperlink r:id="rId8" w:tooltip="Soạn văn 6 sách Cánh Diều" w:history="1">
        <w:r w:rsidRPr="006167B4">
          <w:rPr>
            <w:rFonts w:ascii="Times New Roman" w:eastAsia="Times New Roman" w:hAnsi="Times New Roman" w:cs="Times New Roman"/>
            <w:i/>
            <w:iCs/>
            <w:color w:val="0000FF"/>
            <w:sz w:val="24"/>
            <w:szCs w:val="24"/>
            <w:u w:val="single"/>
          </w:rPr>
          <w:t>Soạn văn 6 sách Cánh Diều</w:t>
        </w:r>
      </w:hyperlink>
      <w:r w:rsidRPr="006167B4">
        <w:rPr>
          <w:rFonts w:ascii="Times New Roman" w:eastAsia="Times New Roman" w:hAnsi="Times New Roman" w:cs="Times New Roman"/>
          <w:i/>
          <w:iCs/>
          <w:sz w:val="24"/>
          <w:szCs w:val="24"/>
        </w:rPr>
        <w:t>!</w:t>
      </w:r>
    </w:p>
    <w:sectPr w:rsidR="00320822" w:rsidRPr="006167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67" w:rsidRDefault="00A35067" w:rsidP="006167B4">
      <w:pPr>
        <w:spacing w:after="0" w:line="240" w:lineRule="auto"/>
      </w:pPr>
      <w:r>
        <w:separator/>
      </w:r>
    </w:p>
  </w:endnote>
  <w:endnote w:type="continuationSeparator" w:id="0">
    <w:p w:rsidR="00A35067" w:rsidRDefault="00A35067" w:rsidP="0061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B4" w:rsidRDefault="00616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B4" w:rsidRDefault="00616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B4" w:rsidRDefault="0061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67" w:rsidRDefault="00A35067" w:rsidP="006167B4">
      <w:pPr>
        <w:spacing w:after="0" w:line="240" w:lineRule="auto"/>
      </w:pPr>
      <w:r>
        <w:separator/>
      </w:r>
    </w:p>
  </w:footnote>
  <w:footnote w:type="continuationSeparator" w:id="0">
    <w:p w:rsidR="00A35067" w:rsidRDefault="00A35067" w:rsidP="0061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B4" w:rsidRDefault="00616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B4" w:rsidRPr="00A81FD4" w:rsidRDefault="00A81FD4">
    <w:pPr>
      <w:pStyle w:val="Header"/>
      <w:rPr>
        <w:rFonts w:ascii="Times New Roman" w:hAnsi="Times New Roman" w:cs="Times New Roman"/>
      </w:rPr>
    </w:pPr>
    <w:hyperlink r:id="rId1" w:history="1">
      <w:r w:rsidR="006167B4" w:rsidRPr="00A81FD4">
        <w:rPr>
          <w:rStyle w:val="Hyperlink"/>
          <w:rFonts w:ascii="Times New Roman" w:hAnsi="Times New Roman" w:cs="Times New Roman"/>
        </w:rPr>
        <w:t>Truyện Sự tích Hồ Gươm muốn ca ngợi hay giải thích điều gì?</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B4" w:rsidRDefault="00616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B4"/>
    <w:rsid w:val="00320822"/>
    <w:rsid w:val="006167B4"/>
    <w:rsid w:val="00A35067"/>
    <w:rsid w:val="00A8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6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7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6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7B4"/>
    <w:rPr>
      <w:color w:val="0000FF"/>
      <w:u w:val="single"/>
    </w:rPr>
  </w:style>
  <w:style w:type="character" w:styleId="Emphasis">
    <w:name w:val="Emphasis"/>
    <w:basedOn w:val="DefaultParagraphFont"/>
    <w:uiPriority w:val="20"/>
    <w:qFormat/>
    <w:rsid w:val="006167B4"/>
    <w:rPr>
      <w:i/>
      <w:iCs/>
    </w:rPr>
  </w:style>
  <w:style w:type="paragraph" w:styleId="Header">
    <w:name w:val="header"/>
    <w:basedOn w:val="Normal"/>
    <w:link w:val="HeaderChar"/>
    <w:uiPriority w:val="99"/>
    <w:unhideWhenUsed/>
    <w:rsid w:val="0061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B4"/>
  </w:style>
  <w:style w:type="paragraph" w:styleId="Footer">
    <w:name w:val="footer"/>
    <w:basedOn w:val="Normal"/>
    <w:link w:val="FooterChar"/>
    <w:uiPriority w:val="99"/>
    <w:unhideWhenUsed/>
    <w:rsid w:val="0061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6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7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6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7B4"/>
    <w:rPr>
      <w:color w:val="0000FF"/>
      <w:u w:val="single"/>
    </w:rPr>
  </w:style>
  <w:style w:type="character" w:styleId="Emphasis">
    <w:name w:val="Emphasis"/>
    <w:basedOn w:val="DefaultParagraphFont"/>
    <w:uiPriority w:val="20"/>
    <w:qFormat/>
    <w:rsid w:val="006167B4"/>
    <w:rPr>
      <w:i/>
      <w:iCs/>
    </w:rPr>
  </w:style>
  <w:style w:type="paragraph" w:styleId="Header">
    <w:name w:val="header"/>
    <w:basedOn w:val="Normal"/>
    <w:link w:val="HeaderChar"/>
    <w:uiPriority w:val="99"/>
    <w:unhideWhenUsed/>
    <w:rsid w:val="0061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B4"/>
  </w:style>
  <w:style w:type="paragraph" w:styleId="Footer">
    <w:name w:val="footer"/>
    <w:basedOn w:val="Normal"/>
    <w:link w:val="FooterChar"/>
    <w:uiPriority w:val="99"/>
    <w:unhideWhenUsed/>
    <w:rsid w:val="0061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su-tich-ho-guom-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u-tich-ho-guom-muon-ca-ngoi-hay-giai-thich-dieu-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Truyện muốn ca ngợi hay giải thích điều gì? Điều ấy có ý nghĩa như thế nào?</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Sự tích Hồ Gươm muốn ca ngợi hay giải thích điều gì? </dc:title>
  <dc:creator>Đọc tài liệu</dc:creator>
  <cp:keywords>Soạn Văn 6 Cánh Diều</cp:keywords>
  <cp:lastModifiedBy>CTC_Giang</cp:lastModifiedBy>
  <cp:revision>2</cp:revision>
  <dcterms:created xsi:type="dcterms:W3CDTF">2021-09-16T08:24:00Z</dcterms:created>
  <dcterms:modified xsi:type="dcterms:W3CDTF">2021-09-16T08:26:00Z</dcterms:modified>
</cp:coreProperties>
</file>