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5F4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5F4C80">
        <w:rPr>
          <w:rFonts w:ascii="Times New Roman" w:eastAsia="Times New Roman" w:hAnsi="Times New Roman" w:cs="Times New Roman"/>
          <w:sz w:val="24"/>
          <w:szCs w:val="24"/>
        </w:rPr>
        <w:t>] - Tập 1 - Bài 4. Phép nhân, phép chia các số tự nhiên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6 trang 21 SGK Toán lớp 6 Tập 1 sách Cánh Diều theo chuẩn chương trình mới của Bộ GD&amp;ĐT</w:t>
      </w:r>
    </w:p>
    <w:p w:rsidR="005F4C80" w:rsidRPr="005F4C80" w:rsidRDefault="005F4C80" w:rsidP="005F4C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C8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21 Toán lớp 6 Tập 1 Cánh Diều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Lá cây chứa rất nhiều chất diệp lục trong lục lạp làm cho lá có màu xanh. Ở lá thầu dầu, cứ 1mm</w:t>
      </w:r>
      <w:r w:rsidRPr="005F4C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F4C80">
        <w:rPr>
          <w:rFonts w:ascii="Times New Roman" w:eastAsia="Times New Roman" w:hAnsi="Times New Roman" w:cs="Times New Roman"/>
          <w:sz w:val="24"/>
          <w:szCs w:val="24"/>
        </w:rPr>
        <w:t> lá có khoảng 500 000 lục lạp.</w:t>
      </w:r>
    </w:p>
    <w:p w:rsidR="005F4C80" w:rsidRPr="005F4C80" w:rsidRDefault="005F4C80" w:rsidP="00A92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457325"/>
            <wp:effectExtent l="0" t="0" r="0" b="9525"/>
            <wp:docPr id="7" name="Picture 7" descr="https://cdn.doctailieu.com/images/2021/08/13/bai-6-trang-21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13/bai-6-trang-21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80" w:rsidRPr="005F4C80" w:rsidRDefault="005F4C80" w:rsidP="005F4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i/>
          <w:iCs/>
          <w:sz w:val="24"/>
          <w:szCs w:val="24"/>
        </w:rPr>
        <w:t>(Nguồn: Sinh học 6, NXB Giá dục Việt Nam, 2010)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Tính số lục lạp có trên một chiếc là thầu d</w:t>
      </w:r>
      <w:bookmarkStart w:id="0" w:name="_GoBack"/>
      <w:bookmarkEnd w:id="0"/>
      <w:r w:rsidRPr="005F4C80">
        <w:rPr>
          <w:rFonts w:ascii="Times New Roman" w:eastAsia="Times New Roman" w:hAnsi="Times New Roman" w:cs="Times New Roman"/>
          <w:sz w:val="24"/>
          <w:szCs w:val="24"/>
        </w:rPr>
        <w:t>ầu có diện tích khoảng 210cm</w:t>
      </w:r>
      <w:r w:rsidRPr="005F4C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F4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 xml:space="preserve">Đổi: 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 cm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 21 000 mm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- Số Lục lạp có trên lá thầu dầu có diện tích 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 cm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4C80">
        <w:rPr>
          <w:rFonts w:ascii="Times New Roman" w:eastAsia="Times New Roman" w:hAnsi="Times New Roman" w:cs="Times New Roman"/>
          <w:sz w:val="24"/>
          <w:szCs w:val="24"/>
        </w:rPr>
        <w:t> là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500 000 . 21 000 = 10 500 000 000 (lục lạp)</w:t>
      </w:r>
    </w:p>
    <w:p w:rsidR="005F4C80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 xml:space="preserve">Vậy số lục lạp trên một chiếc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lá thầu dầu có diện tích khoảng 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 cm</w:t>
      </w:r>
      <w:r w:rsidRPr="005F4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4C80">
        <w:rPr>
          <w:rFonts w:ascii="Times New Roman" w:eastAsia="Times New Roman" w:hAnsi="Times New Roman" w:cs="Times New Roman"/>
          <w:sz w:val="24"/>
          <w:szCs w:val="24"/>
        </w:rPr>
        <w:t> là 10 500 000 000 lục lạp.</w:t>
      </w:r>
    </w:p>
    <w:p w:rsidR="005F4C80" w:rsidRPr="005F4C80" w:rsidRDefault="005F4C80" w:rsidP="005F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5F4C80" w:rsidRDefault="005F4C80" w:rsidP="005F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8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21 SGK Toán 6 Tập 1. Chúc các em học tốt.</w:t>
      </w:r>
    </w:p>
    <w:sectPr w:rsidR="00941D91" w:rsidRPr="005F4C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5E" w:rsidRDefault="009C4E5E" w:rsidP="005F4C80">
      <w:pPr>
        <w:spacing w:after="0" w:line="240" w:lineRule="auto"/>
      </w:pPr>
      <w:r>
        <w:separator/>
      </w:r>
    </w:p>
  </w:endnote>
  <w:endnote w:type="continuationSeparator" w:id="0">
    <w:p w:rsidR="009C4E5E" w:rsidRDefault="009C4E5E" w:rsidP="005F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5E" w:rsidRDefault="009C4E5E" w:rsidP="005F4C80">
      <w:pPr>
        <w:spacing w:after="0" w:line="240" w:lineRule="auto"/>
      </w:pPr>
      <w:r>
        <w:separator/>
      </w:r>
    </w:p>
  </w:footnote>
  <w:footnote w:type="continuationSeparator" w:id="0">
    <w:p w:rsidR="009C4E5E" w:rsidRDefault="009C4E5E" w:rsidP="005F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80" w:rsidRPr="00F87C76" w:rsidRDefault="00F87C76">
    <w:pPr>
      <w:pStyle w:val="Header"/>
      <w:rPr>
        <w:rFonts w:ascii="Times New Roman" w:hAnsi="Times New Roman" w:cs="Times New Roman"/>
      </w:rPr>
    </w:pPr>
    <w:hyperlink r:id="rId1" w:history="1">
      <w:r w:rsidR="005F4C80" w:rsidRPr="00F87C76">
        <w:rPr>
          <w:rStyle w:val="Hyperlink"/>
          <w:rFonts w:ascii="Times New Roman" w:hAnsi="Times New Roman" w:cs="Times New Roman"/>
        </w:rPr>
        <w:t>Bài 6 trang 21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0"/>
    <w:rsid w:val="005F4C80"/>
    <w:rsid w:val="00941D91"/>
    <w:rsid w:val="009C4E5E"/>
    <w:rsid w:val="00A92E7B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C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C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4C80"/>
    <w:rPr>
      <w:b/>
      <w:bCs/>
    </w:rPr>
  </w:style>
  <w:style w:type="character" w:styleId="Emphasis">
    <w:name w:val="Emphasis"/>
    <w:basedOn w:val="DefaultParagraphFont"/>
    <w:uiPriority w:val="20"/>
    <w:qFormat/>
    <w:rsid w:val="005F4C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80"/>
  </w:style>
  <w:style w:type="paragraph" w:styleId="Footer">
    <w:name w:val="footer"/>
    <w:basedOn w:val="Normal"/>
    <w:link w:val="FooterChar"/>
    <w:uiPriority w:val="99"/>
    <w:unhideWhenUsed/>
    <w:rsid w:val="005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C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C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4C80"/>
    <w:rPr>
      <w:b/>
      <w:bCs/>
    </w:rPr>
  </w:style>
  <w:style w:type="character" w:styleId="Emphasis">
    <w:name w:val="Emphasis"/>
    <w:basedOn w:val="DefaultParagraphFont"/>
    <w:uiPriority w:val="20"/>
    <w:qFormat/>
    <w:rsid w:val="005F4C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80"/>
  </w:style>
  <w:style w:type="paragraph" w:styleId="Footer">
    <w:name w:val="footer"/>
    <w:basedOn w:val="Normal"/>
    <w:link w:val="FooterChar"/>
    <w:uiPriority w:val="99"/>
    <w:unhideWhenUsed/>
    <w:rsid w:val="005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21 Toán lớp 6 Tập 1 Cánh Diều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21 Toán lớp 6 tập 1 (Cánh Diều)</dc:title>
  <dc:creator>Đọc tài liệu</dc:creator>
  <cp:keywords>Giải Toán 6 Cánh Diều</cp:keywords>
  <cp:lastModifiedBy>CTC_Giang</cp:lastModifiedBy>
  <cp:revision>4</cp:revision>
  <dcterms:created xsi:type="dcterms:W3CDTF">2021-08-13T03:05:00Z</dcterms:created>
  <dcterms:modified xsi:type="dcterms:W3CDTF">2021-08-13T03:10:00Z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