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3C" w:rsidRDefault="00C85E3C" w:rsidP="00C85E3C">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12: Bội chung. Bội chung nhỏ nhất.</w:t>
      </w:r>
    </w:p>
    <w:p w:rsidR="00C85E3C" w:rsidRDefault="00C85E3C" w:rsidP="00C85E3C">
      <w:pPr>
        <w:pStyle w:val="NormalWeb"/>
      </w:pPr>
      <w:r>
        <w:t>Dưới đây Đọc tài liệu xin gợi ý trả lời Thử thách nhỏ trang 52 SGK Toán lớp 6 Tập 1 sách Kết nối tri thức với cuộc sống theo chuẩn chương trình mới của Bộ GD&amp;ĐT:</w:t>
      </w:r>
    </w:p>
    <w:p w:rsidR="00C85E3C" w:rsidRDefault="00C85E3C" w:rsidP="00C85E3C">
      <w:pPr>
        <w:pStyle w:val="Heading3"/>
      </w:pPr>
      <w:r>
        <w:t>Giải Thử thách nhỏ trang 52 Toán lớp 6 Tập 1 Kết nối tri thức</w:t>
      </w:r>
    </w:p>
    <w:p w:rsidR="00C85E3C" w:rsidRDefault="00C85E3C" w:rsidP="00C85E3C">
      <w:pPr>
        <w:pStyle w:val="NormalWeb"/>
      </w:pPr>
      <w:r>
        <w:rPr>
          <w:rStyle w:val="Strong"/>
        </w:rPr>
        <w:t>Câu hỏi: </w:t>
      </w:r>
      <w:r>
        <w:t>Lịch xuất bến của một số xe buýt tại bến xe Mỹ Đình (Hà Nội) được ghi ở bảng bên. Giả sử các xe buýt xuất bến cùng lúc vào 10 giờ 35 phút. Hỏi vào các thời điểm nào trong ngày (từ 10 giờ 35 phút đến 22 giờ) các xe buýt này lại xuất bến cùng một lúc?</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8"/>
        <w:gridCol w:w="6612"/>
      </w:tblGrid>
      <w:tr w:rsidR="00C85E3C" w:rsidTr="00C85E3C">
        <w:trPr>
          <w:tblHeader/>
          <w:tblCellSpacing w:w="15" w:type="dxa"/>
        </w:trPr>
        <w:tc>
          <w:tcPr>
            <w:tcW w:w="0" w:type="auto"/>
            <w:gridSpan w:val="2"/>
            <w:vAlign w:val="center"/>
            <w:hideMark/>
          </w:tcPr>
          <w:p w:rsidR="00C85E3C" w:rsidRDefault="00C85E3C">
            <w:pPr>
              <w:jc w:val="center"/>
              <w:rPr>
                <w:sz w:val="24"/>
                <w:szCs w:val="24"/>
              </w:rPr>
            </w:pPr>
            <w:r>
              <w:t>Thử thách nhỏ trang 52 Toán lớp 6 Tập 1 Kết nối tri thức</w:t>
            </w:r>
          </w:p>
        </w:tc>
      </w:tr>
      <w:tr w:rsidR="00C85E3C" w:rsidTr="00C85E3C">
        <w:trPr>
          <w:tblHeader/>
          <w:tblCellSpacing w:w="15" w:type="dxa"/>
        </w:trPr>
        <w:tc>
          <w:tcPr>
            <w:tcW w:w="0" w:type="auto"/>
            <w:gridSpan w:val="2"/>
            <w:vAlign w:val="center"/>
            <w:hideMark/>
          </w:tcPr>
          <w:p w:rsidR="00C85E3C" w:rsidRDefault="00C85E3C">
            <w:pPr>
              <w:pStyle w:val="NormalWeb"/>
              <w:jc w:val="center"/>
              <w:rPr>
                <w:b/>
                <w:bCs/>
              </w:rPr>
            </w:pPr>
            <w:r>
              <w:rPr>
                <w:rStyle w:val="Strong"/>
              </w:rPr>
              <w:t>Bến xe Mỹ Đình</w:t>
            </w:r>
          </w:p>
          <w:p w:rsidR="00C85E3C" w:rsidRDefault="00C85E3C">
            <w:pPr>
              <w:jc w:val="center"/>
              <w:rPr>
                <w:b/>
                <w:bCs/>
              </w:rPr>
            </w:pPr>
          </w:p>
        </w:tc>
      </w:tr>
      <w:tr w:rsidR="00C85E3C" w:rsidTr="00C85E3C">
        <w:trPr>
          <w:tblCellSpacing w:w="15" w:type="dxa"/>
        </w:trPr>
        <w:tc>
          <w:tcPr>
            <w:tcW w:w="0" w:type="auto"/>
            <w:vAlign w:val="center"/>
            <w:hideMark/>
          </w:tcPr>
          <w:p w:rsidR="00C85E3C" w:rsidRDefault="00C85E3C">
            <w:pPr>
              <w:pStyle w:val="NormalWeb"/>
            </w:pPr>
            <w:r>
              <w:t>Số xe</w:t>
            </w:r>
          </w:p>
        </w:tc>
        <w:tc>
          <w:tcPr>
            <w:tcW w:w="0" w:type="auto"/>
            <w:vAlign w:val="center"/>
            <w:hideMark/>
          </w:tcPr>
          <w:p w:rsidR="00C85E3C" w:rsidRDefault="00C85E3C">
            <w:pPr>
              <w:pStyle w:val="NormalWeb"/>
            </w:pPr>
            <w:r>
              <w:t>Thời gian</w:t>
            </w:r>
          </w:p>
        </w:tc>
      </w:tr>
      <w:tr w:rsidR="00C85E3C" w:rsidTr="00C85E3C">
        <w:trPr>
          <w:tblCellSpacing w:w="15" w:type="dxa"/>
        </w:trPr>
        <w:tc>
          <w:tcPr>
            <w:tcW w:w="0" w:type="auto"/>
            <w:vAlign w:val="center"/>
            <w:hideMark/>
          </w:tcPr>
          <w:p w:rsidR="00C85E3C" w:rsidRDefault="00C85E3C">
            <w:pPr>
              <w:pStyle w:val="NormalWeb"/>
            </w:pPr>
            <w:r>
              <w:t>Xe 16</w:t>
            </w:r>
          </w:p>
        </w:tc>
        <w:tc>
          <w:tcPr>
            <w:tcW w:w="0" w:type="auto"/>
            <w:vAlign w:val="center"/>
            <w:hideMark/>
          </w:tcPr>
          <w:p w:rsidR="00C85E3C" w:rsidRDefault="00C85E3C">
            <w:pPr>
              <w:pStyle w:val="NormalWeb"/>
            </w:pPr>
            <w:r>
              <w:t>15 phút/chuyến</w:t>
            </w:r>
          </w:p>
        </w:tc>
      </w:tr>
      <w:tr w:rsidR="00C85E3C" w:rsidTr="00C85E3C">
        <w:trPr>
          <w:tblCellSpacing w:w="15" w:type="dxa"/>
        </w:trPr>
        <w:tc>
          <w:tcPr>
            <w:tcW w:w="0" w:type="auto"/>
            <w:vAlign w:val="center"/>
            <w:hideMark/>
          </w:tcPr>
          <w:p w:rsidR="00C85E3C" w:rsidRDefault="00C85E3C">
            <w:pPr>
              <w:pStyle w:val="NormalWeb"/>
            </w:pPr>
            <w:r>
              <w:t>Xe 34</w:t>
            </w:r>
          </w:p>
        </w:tc>
        <w:tc>
          <w:tcPr>
            <w:tcW w:w="0" w:type="auto"/>
            <w:vAlign w:val="center"/>
            <w:hideMark/>
          </w:tcPr>
          <w:p w:rsidR="00C85E3C" w:rsidRDefault="00C85E3C">
            <w:pPr>
              <w:pStyle w:val="NormalWeb"/>
            </w:pPr>
            <w:r>
              <w:t>9 phút/chuyến</w:t>
            </w:r>
          </w:p>
        </w:tc>
      </w:tr>
      <w:tr w:rsidR="00C85E3C" w:rsidTr="00C85E3C">
        <w:trPr>
          <w:tblCellSpacing w:w="15" w:type="dxa"/>
        </w:trPr>
        <w:tc>
          <w:tcPr>
            <w:tcW w:w="0" w:type="auto"/>
            <w:vAlign w:val="center"/>
            <w:hideMark/>
          </w:tcPr>
          <w:p w:rsidR="00C85E3C" w:rsidRDefault="00C85E3C">
            <w:pPr>
              <w:pStyle w:val="NormalWeb"/>
            </w:pPr>
            <w:r>
              <w:t>Xe 30</w:t>
            </w:r>
          </w:p>
        </w:tc>
        <w:tc>
          <w:tcPr>
            <w:tcW w:w="0" w:type="auto"/>
            <w:vAlign w:val="center"/>
            <w:hideMark/>
          </w:tcPr>
          <w:p w:rsidR="00C85E3C" w:rsidRDefault="00C85E3C">
            <w:pPr>
              <w:pStyle w:val="NormalWeb"/>
            </w:pPr>
            <w:r>
              <w:t>10 phút/chuyến</w:t>
            </w:r>
          </w:p>
        </w:tc>
      </w:tr>
    </w:tbl>
    <w:p w:rsidR="00C85E3C" w:rsidRDefault="00C85E3C" w:rsidP="00C85E3C">
      <w:pPr>
        <w:pStyle w:val="NormalWeb"/>
      </w:pPr>
      <w:r>
        <w:rPr>
          <w:rStyle w:val="Strong"/>
        </w:rPr>
        <w:t>Giải</w:t>
      </w:r>
      <w:bookmarkStart w:id="0" w:name="_GoBack"/>
      <w:bookmarkEnd w:id="0"/>
    </w:p>
    <w:p w:rsidR="00C85E3C" w:rsidRDefault="00C85E3C" w:rsidP="00C85E3C">
      <w:pPr>
        <w:pStyle w:val="NormalWeb"/>
      </w:pPr>
      <w:r>
        <w:rPr>
          <w:rStyle w:val="Strong"/>
          <w:u w:val="single"/>
        </w:rPr>
        <w:t>Cách 1:</w:t>
      </w:r>
    </w:p>
    <w:p w:rsidR="00C85E3C" w:rsidRDefault="00C85E3C" w:rsidP="00C85E3C">
      <w:pPr>
        <w:pStyle w:val="NormalWeb"/>
      </w:pPr>
      <w:r>
        <w:t>Ta có 22h – 10h35p =11h25p = 685 phút</w:t>
      </w:r>
    </w:p>
    <w:p w:rsidR="00C85E3C" w:rsidRDefault="00C85E3C" w:rsidP="00C85E3C">
      <w:pPr>
        <w:pStyle w:val="NormalWeb"/>
      </w:pPr>
      <w:r>
        <w:t>Thời gian các xe cùng xuất bến cách 10h35p các khoảng thời gian là BC(9, 10, 15) và nhỏ hơn 685</w:t>
      </w:r>
    </w:p>
    <w:p w:rsidR="00C85E3C" w:rsidRDefault="00C85E3C" w:rsidP="00C85E3C">
      <w:pPr>
        <w:pStyle w:val="NormalWeb"/>
      </w:pPr>
      <w:r>
        <w:t>Ta có: 9 = 3</w:t>
      </w:r>
      <w:r>
        <w:rPr>
          <w:vertAlign w:val="superscript"/>
        </w:rPr>
        <w:t>2</w:t>
      </w:r>
      <w:r>
        <w:t>,   10 = 2.5,    15 = 3.5.</w:t>
      </w:r>
    </w:p>
    <w:p w:rsidR="00C85E3C" w:rsidRDefault="00C85E3C" w:rsidP="00C85E3C">
      <w:pPr>
        <w:pStyle w:val="NormalWeb"/>
      </w:pPr>
      <w:r>
        <w:t>=&gt; BCNN(9, 10, 15) = 2.3</w:t>
      </w:r>
      <w:r>
        <w:rPr>
          <w:vertAlign w:val="superscript"/>
        </w:rPr>
        <w:t>2</w:t>
      </w:r>
      <w:r>
        <w:t>.5 = 90</w:t>
      </w:r>
    </w:p>
    <w:p w:rsidR="00C85E3C" w:rsidRDefault="00C85E3C" w:rsidP="00C85E3C">
      <w:pPr>
        <w:pStyle w:val="NormalWeb"/>
      </w:pPr>
      <w:r>
        <w:t>=&gt; BC(9, 10, 15)= {0; 90; 180; 270; 360; 450; 540; 630}.</w:t>
      </w:r>
    </w:p>
    <w:p w:rsidR="00C85E3C" w:rsidRDefault="00C85E3C" w:rsidP="00C85E3C">
      <w:pPr>
        <w:pStyle w:val="NormalWeb"/>
      </w:pPr>
      <w:r>
        <w:t>Ta lấy 10h35p cộng lần lượt với 0; 90; 180; 270; 360; 450; 540; 630 phút ta được:</w:t>
      </w:r>
    </w:p>
    <w:p w:rsidR="00C85E3C" w:rsidRDefault="00C85E3C" w:rsidP="00C85E3C">
      <w:pPr>
        <w:pStyle w:val="NormalWeb"/>
      </w:pPr>
      <w:r>
        <w:t>Thời gian các xe cùng xuất bến là: 10h35p, 12h05p; 13h35p; 15h05p; 16h35p; 18h05p; 19h35p; 21h05p.</w:t>
      </w:r>
    </w:p>
    <w:p w:rsidR="00C85E3C" w:rsidRDefault="00C85E3C" w:rsidP="00C85E3C">
      <w:pPr>
        <w:pStyle w:val="NormalWeb"/>
      </w:pPr>
      <w:r>
        <w:rPr>
          <w:rStyle w:val="Strong"/>
          <w:u w:val="single"/>
        </w:rPr>
        <w:t>Cách 2: </w:t>
      </w:r>
    </w:p>
    <w:p w:rsidR="00C85E3C" w:rsidRDefault="00C85E3C" w:rsidP="00C85E3C">
      <w:pPr>
        <w:pStyle w:val="NormalWeb"/>
      </w:pPr>
      <w:r>
        <w:lastRenderedPageBreak/>
        <w:t>Ta có: 9 = 3</w:t>
      </w:r>
      <w:r>
        <w:rPr>
          <w:vertAlign w:val="superscript"/>
        </w:rPr>
        <w:t>2 </w:t>
      </w:r>
      <w:r>
        <w:t>;       10 = 2. 5         15 = 3.5.</w:t>
      </w:r>
    </w:p>
    <w:p w:rsidR="00C85E3C" w:rsidRDefault="00C85E3C" w:rsidP="00C85E3C">
      <w:pPr>
        <w:pStyle w:val="NormalWeb"/>
      </w:pPr>
      <w:r>
        <w:t>Thừa số nguyên tố chung là 3 và riêng là 2 và 5.</w:t>
      </w:r>
    </w:p>
    <w:p w:rsidR="00C85E3C" w:rsidRDefault="00C85E3C" w:rsidP="00C85E3C">
      <w:pPr>
        <w:pStyle w:val="NormalWeb"/>
      </w:pPr>
      <w:r>
        <w:t>Số mũ lớn nhất của 3 là 1, số mũ lớn nhất của 3 là 2, số mũ lớn nhất của 5 là 1</w:t>
      </w:r>
    </w:p>
    <w:p w:rsidR="00C85E3C" w:rsidRDefault="00C85E3C" w:rsidP="00C85E3C">
      <w:pPr>
        <w:pStyle w:val="NormalWeb"/>
      </w:pPr>
      <w:r>
        <w:t>Khi đó BCNN(9, 10, 15) = 2.3</w:t>
      </w:r>
      <w:r>
        <w:rPr>
          <w:vertAlign w:val="superscript"/>
        </w:rPr>
        <w:t>2</w:t>
      </w:r>
      <w:r>
        <w:t>. 5 = 90.</w:t>
      </w:r>
    </w:p>
    <w:p w:rsidR="00C85E3C" w:rsidRDefault="00C85E3C" w:rsidP="00C85E3C">
      <w:pPr>
        <w:pStyle w:val="NormalWeb"/>
      </w:pPr>
      <w:r>
        <w:t>Do đó cứ sau 90 phút thì ba xe lại xuất bến cùng một lúc.</w:t>
      </w:r>
    </w:p>
    <w:p w:rsidR="00C85E3C" w:rsidRDefault="00C85E3C" w:rsidP="00C85E3C">
      <w:pPr>
        <w:pStyle w:val="NormalWeb"/>
      </w:pPr>
      <w:r>
        <w:t>Đổi 90 phút = 1 giờ 30 phút</w:t>
      </w:r>
    </w:p>
    <w:p w:rsidR="00C85E3C" w:rsidRDefault="00C85E3C" w:rsidP="00C85E3C">
      <w:pPr>
        <w:pStyle w:val="NormalWeb"/>
      </w:pPr>
      <w:r>
        <w:t>Từ 10 giờ 35 phút thì sau 10 giờ 35 phút + 1 giờ 30 phút = 12 giờ 05 phút các xe xuất bến cùng một lúc</w:t>
      </w:r>
    </w:p>
    <w:p w:rsidR="00C85E3C" w:rsidRDefault="00C85E3C" w:rsidP="00C85E3C">
      <w:pPr>
        <w:pStyle w:val="NormalWeb"/>
      </w:pPr>
      <w:r>
        <w:t>Tương tự như vậy thì 10 giờ 35 phút đến 22 giờ các xe xuất bến cùng một lúc vào các giờ: 12 giờ 05 phút; 13 giờ 35 phút; 15 giờ 05 phút; 16 giờ 35 phút; 18 giờ 05 phút; </w:t>
      </w:r>
    </w:p>
    <w:p w:rsidR="00C85E3C" w:rsidRDefault="00C85E3C" w:rsidP="00C85E3C">
      <w:pPr>
        <w:pStyle w:val="NormalWeb"/>
      </w:pPr>
      <w:r>
        <w:t>19 giờ 35 phút; 21 giờ 05 phút.</w:t>
      </w:r>
    </w:p>
    <w:p w:rsidR="00C85E3C" w:rsidRDefault="00C85E3C" w:rsidP="00C85E3C">
      <w:pPr>
        <w:pStyle w:val="NormalWeb"/>
        <w:jc w:val="center"/>
      </w:pPr>
      <w:r>
        <w:t>-/-</w:t>
      </w:r>
    </w:p>
    <w:p w:rsidR="00C85E3C" w:rsidRDefault="00C85E3C" w:rsidP="00C85E3C">
      <w:pPr>
        <w:pStyle w:val="NormalWeb"/>
      </w:pPr>
      <w:r>
        <w:t>Vậy là trên đây Đọc tài liệu đã hướng dẫn các em hoàn thiện phần giải bài tập SGK Toán 6 Kết nối tri thức: Thử thách nhỏ trang 52 SGK Toán 6 Tập 1. Chúc các em học tốt.</w:t>
      </w:r>
    </w:p>
    <w:p w:rsidR="00A63AA0" w:rsidRPr="00C85E3C" w:rsidRDefault="00A63AA0" w:rsidP="00C85E3C"/>
    <w:sectPr w:rsidR="00A63AA0" w:rsidRPr="00C85E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FC" w:rsidRDefault="00FD18FC" w:rsidP="00A63AA0">
      <w:pPr>
        <w:spacing w:after="0" w:line="240" w:lineRule="auto"/>
      </w:pPr>
      <w:r>
        <w:separator/>
      </w:r>
    </w:p>
  </w:endnote>
  <w:endnote w:type="continuationSeparator" w:id="0">
    <w:p w:rsidR="00FD18FC" w:rsidRDefault="00FD18FC"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FC" w:rsidRDefault="00FD18FC" w:rsidP="00A63AA0">
      <w:pPr>
        <w:spacing w:after="0" w:line="240" w:lineRule="auto"/>
      </w:pPr>
      <w:r>
        <w:separator/>
      </w:r>
    </w:p>
  </w:footnote>
  <w:footnote w:type="continuationSeparator" w:id="0">
    <w:p w:rsidR="00FD18FC" w:rsidRDefault="00FD18FC"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85E3C" w:rsidRDefault="00C85E3C" w:rsidP="00C85E3C">
    <w:pPr>
      <w:pStyle w:val="Header"/>
    </w:pPr>
    <w:hyperlink r:id="rId1" w:history="1">
      <w:r w:rsidRPr="00C85E3C">
        <w:rPr>
          <w:rStyle w:val="Hyperlink"/>
        </w:rPr>
        <w:t>Thử thách nhỏ trang 52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10DB"/>
    <w:rsid w:val="000F0719"/>
    <w:rsid w:val="001C6B7F"/>
    <w:rsid w:val="001D6A31"/>
    <w:rsid w:val="002768B2"/>
    <w:rsid w:val="003B0236"/>
    <w:rsid w:val="004F5D4D"/>
    <w:rsid w:val="005326C4"/>
    <w:rsid w:val="0057323C"/>
    <w:rsid w:val="005A79D8"/>
    <w:rsid w:val="005E4FE2"/>
    <w:rsid w:val="006E4C57"/>
    <w:rsid w:val="006F402A"/>
    <w:rsid w:val="0072476D"/>
    <w:rsid w:val="007C408E"/>
    <w:rsid w:val="008538A9"/>
    <w:rsid w:val="008B5328"/>
    <w:rsid w:val="00962E59"/>
    <w:rsid w:val="00982D32"/>
    <w:rsid w:val="009B160C"/>
    <w:rsid w:val="00A63AA0"/>
    <w:rsid w:val="00AD41D4"/>
    <w:rsid w:val="00BD0DB7"/>
    <w:rsid w:val="00BD6959"/>
    <w:rsid w:val="00C415E7"/>
    <w:rsid w:val="00C76ED0"/>
    <w:rsid w:val="00C85E3C"/>
    <w:rsid w:val="00CB12F5"/>
    <w:rsid w:val="00D70CF6"/>
    <w:rsid w:val="00E36D11"/>
    <w:rsid w:val="00ED6BE2"/>
    <w:rsid w:val="00F6645A"/>
    <w:rsid w:val="00F77767"/>
    <w:rsid w:val="00FB0A48"/>
    <w:rsid w:val="00FD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5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Câu hỏi trang 51 Toán lớp 6 Tập 1 (Kết nối tri thức)</vt:lpstr>
      <vt:lpstr>        Giải Thử thách nhỏ trang 52 Toán lớp 6 Tập 1 Kết nối tri thức</vt:lpstr>
    </vt:vector>
  </TitlesOfParts>
  <Company>Microsoft</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52 Toán lớp 6 Tập 1 (Kết nối tri thức)</dc:title>
  <dc:subject>Giải Thử thách nhỏ trang 52 Toán lớp 6 Tập 1 (Kết nối tri thức): Lịch xuất bến của một số xe buýt tại bến xe Mỹ Đình (Hà Nội) được ghi ở bảng bên.</dc:subject>
  <dc:creator>Giải toán 6 sách kết nối tri thức với cuộc sống</dc:creator>
  <cp:keywords>Giải toán 6 sách kết nối tri thức với cuộc sống</cp:keywords>
  <dc:description/>
  <cp:lastModifiedBy>User</cp:lastModifiedBy>
  <cp:revision>2</cp:revision>
  <cp:lastPrinted>2021-08-04T08:58:00Z</cp:lastPrinted>
  <dcterms:created xsi:type="dcterms:W3CDTF">2021-08-04T09:11:00Z</dcterms:created>
  <dcterms:modified xsi:type="dcterms:W3CDTF">2021-08-04T09:11:00Z</dcterms:modified>
</cp:coreProperties>
</file>