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 xml:space="preserve">Chủ đề: </w:t>
      </w:r>
      <w:hyperlink r:id="rId7" w:tooltip="Soạn văn 6 Cánh Diều" w:history="1">
        <w:r w:rsidRPr="00D9229F">
          <w:rPr>
            <w:rFonts w:ascii="Times New Roman" w:eastAsia="Times New Roman" w:hAnsi="Times New Roman" w:cs="Times New Roman"/>
            <w:color w:val="0000FF"/>
            <w:sz w:val="24"/>
            <w:szCs w:val="24"/>
            <w:u w:val="single"/>
          </w:rPr>
          <w:t>Soạ</w:t>
        </w:r>
        <w:bookmarkStart w:id="0" w:name="_GoBack"/>
        <w:bookmarkEnd w:id="0"/>
        <w:r w:rsidRPr="00D9229F">
          <w:rPr>
            <w:rFonts w:ascii="Times New Roman" w:eastAsia="Times New Roman" w:hAnsi="Times New Roman" w:cs="Times New Roman"/>
            <w:color w:val="0000FF"/>
            <w:sz w:val="24"/>
            <w:szCs w:val="24"/>
            <w:u w:val="single"/>
          </w:rPr>
          <w:t>n văn 6 Cánh Diều</w:t>
        </w:r>
      </w:hyperlink>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Soạn văn 6 bài Tự Đánh Giá bài 2 (trang 47 SGK Ngữ văn 6 tập 1) sách Cánh Diều với hướng dẫn chi tiết giúp các em rèn luyện kỹ năng phân tích nội dung truyện và tự học.</w:t>
      </w:r>
    </w:p>
    <w:p w:rsidR="00D9229F" w:rsidRPr="00D9229F" w:rsidRDefault="00D9229F" w:rsidP="00D9229F">
      <w:pPr>
        <w:spacing w:before="100" w:beforeAutospacing="1" w:after="100" w:afterAutospacing="1" w:line="240" w:lineRule="auto"/>
        <w:outlineLvl w:val="1"/>
        <w:rPr>
          <w:rFonts w:ascii="Times New Roman" w:eastAsia="Times New Roman" w:hAnsi="Times New Roman" w:cs="Times New Roman"/>
          <w:b/>
          <w:bCs/>
          <w:sz w:val="36"/>
          <w:szCs w:val="36"/>
        </w:rPr>
      </w:pPr>
      <w:r w:rsidRPr="00D9229F">
        <w:rPr>
          <w:rFonts w:ascii="Times New Roman" w:eastAsia="Times New Roman" w:hAnsi="Times New Roman" w:cs="Times New Roman"/>
          <w:b/>
          <w:bCs/>
          <w:sz w:val="36"/>
          <w:szCs w:val="36"/>
        </w:rPr>
        <w:t>Soạn bài Tự đánh giá bài 2 Cánh Diều Ngữ Văn 6 tập 1</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i/>
          <w:iCs/>
          <w:sz w:val="24"/>
          <w:szCs w:val="24"/>
        </w:rPr>
        <w:t>Đọc văn bản sau và thực hiện các yêu cầu bên dưới:</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b/>
          <w:bCs/>
          <w:i/>
          <w:iCs/>
          <w:sz w:val="24"/>
          <w:szCs w:val="24"/>
        </w:rPr>
        <w:t>NHỮNG ĐIỀU BỐ YÊU</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Ngày con khóc tiếng chào đời</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Bố thành vụng dại trước lời hát ru</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Cứ “À ơi, gió mùa thu”</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“Con ong làm mật”, “Mù u! bướm vàng”…</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Sau yêu cái chỗ con nằm</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Thơm mùi sữa với chiếu thâm mấy quầng</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Yêu sao ngang dọc, dọc ngang</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Những hàng tã chéo mẹ giăng đầy nhà.</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Thêm yêu dìu dịu nước hoa</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Khi con muỗi đốt, bà xoa nhẹ nhàng</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Và yêu một góc mặt bàn</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Mèo con, chút chít xếp hàng đợi chơi.</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Yêu ngày con gọi “Mẹ ơi”</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Bước đi chập chững, mặt trời nhòm coi</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Bao ngày, bao tháng dần trôi</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Khắp nhà đầy ắp tiếng cười của con.</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Để khi con vắng một hôm</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Bố ngơ ngẩn nhớ, quên cơm bữa chiều.</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lastRenderedPageBreak/>
        <w:t>Con ơi có biết bao điều</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i/>
          <w:iCs/>
          <w:sz w:val="24"/>
          <w:szCs w:val="24"/>
        </w:rPr>
        <w:t>Sinh cùng con để bố yêu một đời.</w:t>
      </w:r>
    </w:p>
    <w:p w:rsidR="00D9229F" w:rsidRPr="00D9229F" w:rsidRDefault="00D9229F" w:rsidP="00D9229F">
      <w:pPr>
        <w:spacing w:before="100" w:beforeAutospacing="1" w:after="100" w:afterAutospacing="1" w:line="240" w:lineRule="auto"/>
        <w:jc w:val="right"/>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(Nguyễn Chí Thuật, Báo Giáo dục và Thời đại Chủ nhật, số 35, 1999)</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i/>
          <w:iCs/>
          <w:sz w:val="24"/>
          <w:szCs w:val="24"/>
        </w:rPr>
        <w:t>Ghi vào vở chữ cái đứng trước phương án trả lời đúng cho mỗi câu hỏi (từ câu 1 đến câu 9):</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1. Bài thơ Những điều bố yêu được viết theo thể thơ nào?</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A. Thể thơ tự do</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 Thể thơ lục bát</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 Thể thơ năm chữ</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D. Thể thơ bốn chữ</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Trả lời: B</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2. Bài thơ là lời bày tỏ cảm xúc của ai?</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A. Người bố</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 Người con</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 Người mẹ</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D. Người bà</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Trả lời: A</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3. Cách ngắt nhịp nào thể hiện đúng nghĩa của khổ thơ?</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A. Ngày con khóc tiếng chào đời /</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Bố thành vụng dại / trước lời hát ru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Cứ “À ơi, / gió mùa thu”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“Con ong làm mật”, / “Mù u bướm vàng”…</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 Ngày con / khóc tiếng / chào đời</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Bố thành / vụng đại / trước lời / hát ru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Cứ “À /ơi, gió / mùa thu”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“Con ong /làm mật”, / “Mù u /bướm vàng”…</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 Ngày con / khóc tiếng chào đời</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Bố thành / vụng dại trước lời hát ru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Cứ “À /ơi, gió mùa thu”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“Con ong làm mật, / “Mù u bướm vàng”…</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D. Ngày con khóc tiếng / chào đời</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Bố thành vụng dại trước lời / hát ru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Cứ “À ơi, gió mùa thu” /</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“Con ong làm mật. / “Mù u bướm vàng”…</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Trả lời: A</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4. Điệp từ nào được sử dụng trong bài thơ để thể hiện trực tiếp tình cảm mà tác giả muốn bộc lộ?</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A. Con</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 Bao</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 Bố</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D. Yêu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Trả lời: D</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5. Tác giả đã sử dụng biện pháp nghệ thuật gì trong dòng thơ “Khắp nhà đầy ắp tiếng cười của con”?</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A. So sánh</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 Nhân hoá</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 Ấn dụ</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D. Liệt kê</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Trả lời: C</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6. Hai dòng thơ nào nói được tất cả những điều mà người bố yêu?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A. Ngày con khóc tiếng chào đời</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Bố thành vụng dại trước lời hát ru.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 Và yêu một góc mặt bàn</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Mèo con, chút chít xếp hàng đợi chơi.</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 Yêu ngày con gọi “Mẹ ơi”</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Bước đi chập chững, mặt trời nhòm coi.</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D. Con ơi có biết bao điều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Sinh cùng con để bố yêu một đời.</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Trả lời: D</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7. Trong khổ thơ thứ nhất, những tiếng nào được gieo vân với nhau?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A. Đời – lời; ru — thu —u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 Đời – ru; thu —u – vàng</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 Chào – hát; ru — thu —u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D. Đời – lời; hát — thu —u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Trả lời: A</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8. Bài thơ Những điều bố yêu có điểm gì khác với bài thơ À ơi tay mẹ (Bình Nguyên) và Về thăm mẹ (Đỉnh Nam Khương)?</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A. Viết về tình cảm gia đình</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 Viết theo thể thơ lục bát</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 Diễn tả tâm trạng của người cha</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D. Thể hiện tình cảm sâu nặng</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Trả lời: C</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9. Bài Những điều bố yêu giống các bài thơ và ca dao (Bài 2) ở điểm nào?</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A. Đều là ca dao</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B. Đều là thể thơ lục bát</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C. Đều thể hiện tình cảm cha con</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D. Đều là thơ hiện đại</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Trả lời: B</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10. Viết một đoạn văn (khoảng 5 ~ 7 dòng) phát biểu cảm nghĩ của em về bài thơ:” Những điều bố yêu.”</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Gợi ý:</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  Bài thơ là lời thủ thỉ tâm tình của cha muốn gửi con. Ngày con sinh ra đời là ngày cha hạnh phúc nhất. Ngày con còn bé, bố mẹ yêu thương luôn quan tâm dõi theo từng bước con đi, hạnh phúc khi thấy con chập chững bước đi, vui ngày con cất tiếng nói đầu tiên chào đời. Với cha, con là món quà vô giá cho bố mẹ, có con gia đình đầm ấm hạnh phúc sum vầy. Xa con một chút thôi cũng đủ khiến bố ngẩn nhơ nhớ, mong chờ. Đọc bài thơ con thấy ấm áp trong lòng, nghẹn ngào tình cha. tình mẹ luôn dành những điều tốt đẹp, sánh bước cùng con trên bước đường đời.</w:t>
      </w:r>
    </w:p>
    <w:p w:rsidR="00D9229F" w:rsidRPr="00D9229F" w:rsidRDefault="00D9229F" w:rsidP="00D9229F">
      <w:pPr>
        <w:spacing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b/>
          <w:bCs/>
          <w:sz w:val="24"/>
          <w:szCs w:val="24"/>
        </w:rPr>
        <w:t>HƯỚNG DẪN TỰ HỌC</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1. Tiếp tục tìm hiểu đặc điểm thơ lục bát qua việc thực hành làm thơ lục bát theo đề tài tự chọn.</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2. Đọc sách báo, truy cập internet, tìm hiểu và sưu tâm các bài ca dao hoặc bài thơ hay viết về để tài gia đình theo thể lục bát.</w:t>
      </w:r>
    </w:p>
    <w:p w:rsidR="00D9229F" w:rsidRPr="00D9229F" w:rsidRDefault="00D9229F" w:rsidP="00D9229F">
      <w:pPr>
        <w:spacing w:before="100" w:beforeAutospacing="1" w:after="100" w:afterAutospacing="1" w:line="240" w:lineRule="auto"/>
        <w:jc w:val="center"/>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w:t>
      </w:r>
    </w:p>
    <w:p w:rsidR="00D9229F" w:rsidRPr="00D9229F" w:rsidRDefault="00D9229F" w:rsidP="00D9229F">
      <w:pPr>
        <w:spacing w:before="100" w:beforeAutospacing="1" w:after="100" w:afterAutospacing="1" w:line="240" w:lineRule="auto"/>
        <w:rPr>
          <w:rFonts w:ascii="Times New Roman" w:eastAsia="Times New Roman" w:hAnsi="Times New Roman" w:cs="Times New Roman"/>
          <w:sz w:val="24"/>
          <w:szCs w:val="24"/>
        </w:rPr>
      </w:pPr>
      <w:r w:rsidRPr="00D9229F">
        <w:rPr>
          <w:rFonts w:ascii="Times New Roman" w:eastAsia="Times New Roman" w:hAnsi="Times New Roman" w:cs="Times New Roman"/>
          <w:sz w:val="24"/>
          <w:szCs w:val="24"/>
        </w:rPr>
        <w:t>Với toàn bộ tài liệu hướng dẫn soạn bài Tự đánh giá bài 2, trang 47, SGK Ngữ Văn 6 tập 1 Cánh Diều, hi vọng các em sẽ chuẩn bị bài học tốt nhất trước khi tới lớp. Chúc các em học tốt môn Ngữ văn 6.</w:t>
      </w:r>
    </w:p>
    <w:p w:rsidR="00285BB2" w:rsidRDefault="00285BB2"/>
    <w:sectPr w:rsidR="00285B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B0" w:rsidRDefault="00BE31B0" w:rsidP="00D9229F">
      <w:pPr>
        <w:spacing w:after="0" w:line="240" w:lineRule="auto"/>
      </w:pPr>
      <w:r>
        <w:separator/>
      </w:r>
    </w:p>
  </w:endnote>
  <w:endnote w:type="continuationSeparator" w:id="0">
    <w:p w:rsidR="00BE31B0" w:rsidRDefault="00BE31B0" w:rsidP="00D9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B0" w:rsidRDefault="00BE31B0" w:rsidP="00D9229F">
      <w:pPr>
        <w:spacing w:after="0" w:line="240" w:lineRule="auto"/>
      </w:pPr>
      <w:r>
        <w:separator/>
      </w:r>
    </w:p>
  </w:footnote>
  <w:footnote w:type="continuationSeparator" w:id="0">
    <w:p w:rsidR="00BE31B0" w:rsidRDefault="00BE31B0" w:rsidP="00D92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9F" w:rsidRPr="00D9229F" w:rsidRDefault="00C331B2">
    <w:pPr>
      <w:pStyle w:val="Header"/>
      <w:rPr>
        <w:rFonts w:ascii="Times New Roman" w:hAnsi="Times New Roman" w:cs="Times New Roman"/>
      </w:rPr>
    </w:pPr>
    <w:hyperlink r:id="rId1" w:history="1">
      <w:r w:rsidR="00D9229F" w:rsidRPr="00C331B2">
        <w:rPr>
          <w:rStyle w:val="Hyperlink"/>
          <w:rFonts w:ascii="Times New Roman" w:hAnsi="Times New Roman" w:cs="Times New Roman"/>
        </w:rPr>
        <w:t>Soạn bài Tự đánh giá bài 2 Ngữ Văn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9F"/>
    <w:rsid w:val="00285BB2"/>
    <w:rsid w:val="00BE31B0"/>
    <w:rsid w:val="00C331B2"/>
    <w:rsid w:val="00D9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22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2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22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29F"/>
    <w:rPr>
      <w:color w:val="0000FF"/>
      <w:u w:val="single"/>
    </w:rPr>
  </w:style>
  <w:style w:type="character" w:styleId="Strong">
    <w:name w:val="Strong"/>
    <w:basedOn w:val="DefaultParagraphFont"/>
    <w:uiPriority w:val="22"/>
    <w:qFormat/>
    <w:rsid w:val="00D9229F"/>
    <w:rPr>
      <w:b/>
      <w:bCs/>
    </w:rPr>
  </w:style>
  <w:style w:type="character" w:styleId="Emphasis">
    <w:name w:val="Emphasis"/>
    <w:basedOn w:val="DefaultParagraphFont"/>
    <w:uiPriority w:val="20"/>
    <w:qFormat/>
    <w:rsid w:val="00D9229F"/>
    <w:rPr>
      <w:i/>
      <w:iCs/>
    </w:rPr>
  </w:style>
  <w:style w:type="paragraph" w:styleId="Header">
    <w:name w:val="header"/>
    <w:basedOn w:val="Normal"/>
    <w:link w:val="HeaderChar"/>
    <w:uiPriority w:val="99"/>
    <w:unhideWhenUsed/>
    <w:rsid w:val="00D9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9F"/>
  </w:style>
  <w:style w:type="paragraph" w:styleId="Footer">
    <w:name w:val="footer"/>
    <w:basedOn w:val="Normal"/>
    <w:link w:val="FooterChar"/>
    <w:uiPriority w:val="99"/>
    <w:unhideWhenUsed/>
    <w:rsid w:val="00D9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22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2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22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229F"/>
    <w:rPr>
      <w:color w:val="0000FF"/>
      <w:u w:val="single"/>
    </w:rPr>
  </w:style>
  <w:style w:type="character" w:styleId="Strong">
    <w:name w:val="Strong"/>
    <w:basedOn w:val="DefaultParagraphFont"/>
    <w:uiPriority w:val="22"/>
    <w:qFormat/>
    <w:rsid w:val="00D9229F"/>
    <w:rPr>
      <w:b/>
      <w:bCs/>
    </w:rPr>
  </w:style>
  <w:style w:type="character" w:styleId="Emphasis">
    <w:name w:val="Emphasis"/>
    <w:basedOn w:val="DefaultParagraphFont"/>
    <w:uiPriority w:val="20"/>
    <w:qFormat/>
    <w:rsid w:val="00D9229F"/>
    <w:rPr>
      <w:i/>
      <w:iCs/>
    </w:rPr>
  </w:style>
  <w:style w:type="paragraph" w:styleId="Header">
    <w:name w:val="header"/>
    <w:basedOn w:val="Normal"/>
    <w:link w:val="HeaderChar"/>
    <w:uiPriority w:val="99"/>
    <w:unhideWhenUsed/>
    <w:rsid w:val="00D9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9F"/>
  </w:style>
  <w:style w:type="paragraph" w:styleId="Footer">
    <w:name w:val="footer"/>
    <w:basedOn w:val="Normal"/>
    <w:link w:val="FooterChar"/>
    <w:uiPriority w:val="99"/>
    <w:unhideWhenUsed/>
    <w:rsid w:val="00D9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6889">
      <w:bodyDiv w:val="1"/>
      <w:marLeft w:val="0"/>
      <w:marRight w:val="0"/>
      <w:marTop w:val="0"/>
      <w:marBottom w:val="0"/>
      <w:divBdr>
        <w:top w:val="none" w:sz="0" w:space="0" w:color="auto"/>
        <w:left w:val="none" w:sz="0" w:space="0" w:color="auto"/>
        <w:bottom w:val="none" w:sz="0" w:space="0" w:color="auto"/>
        <w:right w:val="none" w:sz="0" w:space="0" w:color="auto"/>
      </w:divBdr>
      <w:divsChild>
        <w:div w:id="10342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bai-2-ngu-van-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655</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Soạn bài Tự đánh giá bài 2 Cánh Diều Ngữ Văn 6 tập 1</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bài 2 Ngữ Văn 6 tập 1 (Cánh Diều)</dc:title>
  <dc:creator>Đọc tài liệu</dc:creator>
  <cp:keywords>Soạn văn 6 Cánh Diều</cp:keywords>
  <cp:lastModifiedBy>CTC_Giang</cp:lastModifiedBy>
  <cp:revision>2</cp:revision>
  <dcterms:created xsi:type="dcterms:W3CDTF">2021-07-12T07:59:00Z</dcterms:created>
  <dcterms:modified xsi:type="dcterms:W3CDTF">2021-07-12T08:01:00Z</dcterms:modified>
</cp:coreProperties>
</file>