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9A6" w:rsidRPr="004729A6" w:rsidRDefault="004729A6" w:rsidP="004729A6">
      <w:pPr>
        <w:spacing w:before="100" w:beforeAutospacing="1" w:after="100" w:afterAutospacing="1" w:line="240" w:lineRule="auto"/>
        <w:rPr>
          <w:rFonts w:ascii="Times New Roman" w:eastAsia="Times New Roman" w:hAnsi="Times New Roman" w:cs="Times New Roman"/>
          <w:sz w:val="24"/>
          <w:szCs w:val="24"/>
        </w:rPr>
      </w:pPr>
      <w:r w:rsidRPr="004729A6">
        <w:rPr>
          <w:rFonts w:ascii="Times New Roman" w:eastAsia="Times New Roman" w:hAnsi="Times New Roman" w:cs="Times New Roman"/>
          <w:sz w:val="24"/>
          <w:szCs w:val="24"/>
        </w:rPr>
        <w:t>Chủ đề: </w:t>
      </w:r>
      <w:hyperlink r:id="rId6" w:tooltip="Giải toán 6 SGK Chân trời sáng tạo" w:history="1">
        <w:r w:rsidRPr="004729A6">
          <w:rPr>
            <w:rFonts w:ascii="Times New Roman" w:eastAsia="Times New Roman" w:hAnsi="Times New Roman" w:cs="Times New Roman"/>
            <w:color w:val="0000FF"/>
            <w:sz w:val="24"/>
            <w:szCs w:val="24"/>
            <w:u w:val="single"/>
          </w:rPr>
          <w:t>Giải toán 6 SGK Chân trời sáng tạo</w:t>
        </w:r>
      </w:hyperlink>
    </w:p>
    <w:p w:rsidR="004729A6" w:rsidRPr="004729A6" w:rsidRDefault="004729A6" w:rsidP="004729A6">
      <w:pPr>
        <w:spacing w:before="100" w:beforeAutospacing="1" w:after="100" w:afterAutospacing="1" w:line="240" w:lineRule="auto"/>
        <w:rPr>
          <w:rFonts w:ascii="Times New Roman" w:eastAsia="Times New Roman" w:hAnsi="Times New Roman" w:cs="Times New Roman"/>
          <w:sz w:val="24"/>
          <w:szCs w:val="24"/>
        </w:rPr>
      </w:pPr>
      <w:r w:rsidRPr="004729A6">
        <w:rPr>
          <w:rFonts w:ascii="Times New Roman" w:eastAsia="Times New Roman" w:hAnsi="Times New Roman" w:cs="Times New Roman"/>
          <w:sz w:val="24"/>
          <w:szCs w:val="24"/>
        </w:rPr>
        <w:t>Hướng dẫn giải bài tập Toán 6 trang 7 thuộc bài 1: Tập hợp. Phần tử của tập hợp bộ sách Chân trời sáng tạo do Đọc tài liệu thực hiện.</w:t>
      </w:r>
    </w:p>
    <w:p w:rsidR="004729A6" w:rsidRPr="004729A6" w:rsidRDefault="004729A6" w:rsidP="004729A6">
      <w:pPr>
        <w:spacing w:before="100" w:beforeAutospacing="1" w:after="100" w:afterAutospacing="1" w:line="240" w:lineRule="auto"/>
        <w:outlineLvl w:val="1"/>
        <w:rPr>
          <w:rFonts w:ascii="Times New Roman" w:eastAsia="Times New Roman" w:hAnsi="Times New Roman" w:cs="Times New Roman"/>
          <w:b/>
          <w:bCs/>
          <w:sz w:val="36"/>
          <w:szCs w:val="36"/>
        </w:rPr>
      </w:pPr>
      <w:r w:rsidRPr="004729A6">
        <w:rPr>
          <w:rFonts w:ascii="Times New Roman" w:eastAsia="Times New Roman" w:hAnsi="Times New Roman" w:cs="Times New Roman"/>
          <w:b/>
          <w:bCs/>
          <w:sz w:val="36"/>
          <w:szCs w:val="36"/>
        </w:rPr>
        <w:t>Giải Toán 6 trang 7 SGK Toán 6 tập 1 Chân trời sáng tạo</w:t>
      </w:r>
    </w:p>
    <w:p w:rsidR="004729A6" w:rsidRPr="004729A6" w:rsidRDefault="004729A6" w:rsidP="004729A6">
      <w:pPr>
        <w:spacing w:before="100" w:beforeAutospacing="1" w:after="100" w:afterAutospacing="1" w:line="240" w:lineRule="auto"/>
        <w:rPr>
          <w:rFonts w:ascii="Times New Roman" w:eastAsia="Times New Roman" w:hAnsi="Times New Roman" w:cs="Times New Roman"/>
          <w:sz w:val="24"/>
          <w:szCs w:val="24"/>
        </w:rPr>
      </w:pPr>
      <w:r w:rsidRPr="004729A6">
        <w:rPr>
          <w:rFonts w:ascii="Times New Roman" w:eastAsia="Times New Roman" w:hAnsi="Times New Roman" w:cs="Times New Roman"/>
          <w:b/>
          <w:bCs/>
          <w:sz w:val="24"/>
          <w:szCs w:val="24"/>
        </w:rPr>
        <w:t>Hoạt động 1: </w:t>
      </w:r>
    </w:p>
    <w:p w:rsidR="004729A6" w:rsidRPr="004729A6" w:rsidRDefault="004729A6" w:rsidP="004729A6">
      <w:pPr>
        <w:spacing w:before="100" w:beforeAutospacing="1" w:after="100" w:afterAutospacing="1" w:line="240" w:lineRule="auto"/>
        <w:rPr>
          <w:rFonts w:ascii="Times New Roman" w:eastAsia="Times New Roman" w:hAnsi="Times New Roman" w:cs="Times New Roman"/>
          <w:sz w:val="24"/>
          <w:szCs w:val="24"/>
        </w:rPr>
      </w:pPr>
      <w:r w:rsidRPr="004729A6">
        <w:rPr>
          <w:rFonts w:ascii="Times New Roman" w:eastAsia="Times New Roman" w:hAnsi="Times New Roman" w:cs="Times New Roman"/>
          <w:sz w:val="24"/>
          <w:szCs w:val="24"/>
        </w:rPr>
        <w:t>- Tên các đồ vật trên bàn ở hình 1.</w:t>
      </w:r>
    </w:p>
    <w:p w:rsidR="004729A6" w:rsidRPr="004729A6" w:rsidRDefault="004729A6" w:rsidP="004729A6">
      <w:pPr>
        <w:spacing w:before="100" w:beforeAutospacing="1" w:after="100" w:afterAutospacing="1" w:line="240" w:lineRule="auto"/>
        <w:rPr>
          <w:rFonts w:ascii="Times New Roman" w:eastAsia="Times New Roman" w:hAnsi="Times New Roman" w:cs="Times New Roman"/>
          <w:sz w:val="24"/>
          <w:szCs w:val="24"/>
        </w:rPr>
      </w:pPr>
      <w:r w:rsidRPr="004729A6">
        <w:rPr>
          <w:rFonts w:ascii="Times New Roman" w:eastAsia="Times New Roman" w:hAnsi="Times New Roman" w:cs="Times New Roman"/>
          <w:sz w:val="24"/>
          <w:szCs w:val="24"/>
        </w:rPr>
        <w:t>- Tên các bạn trong tổ của em.</w:t>
      </w:r>
    </w:p>
    <w:p w:rsidR="004729A6" w:rsidRPr="004729A6" w:rsidRDefault="004729A6" w:rsidP="004729A6">
      <w:pPr>
        <w:spacing w:before="100" w:beforeAutospacing="1" w:after="100" w:afterAutospacing="1" w:line="240" w:lineRule="auto"/>
        <w:rPr>
          <w:rFonts w:ascii="Times New Roman" w:eastAsia="Times New Roman" w:hAnsi="Times New Roman" w:cs="Times New Roman"/>
          <w:sz w:val="24"/>
          <w:szCs w:val="24"/>
        </w:rPr>
      </w:pPr>
      <w:bookmarkStart w:id="0" w:name="_GoBack"/>
      <w:r w:rsidRPr="004729A6">
        <w:rPr>
          <w:rFonts w:ascii="Times New Roman" w:eastAsia="Times New Roman" w:hAnsi="Times New Roman" w:cs="Times New Roman"/>
          <w:sz w:val="24"/>
          <w:szCs w:val="24"/>
        </w:rPr>
        <w:t>- Các số tự nhiên vừa lớn hơn 3 vừa nhỏ hơn 12.</w:t>
      </w:r>
    </w:p>
    <w:bookmarkEnd w:id="0"/>
    <w:p w:rsidR="004729A6" w:rsidRPr="004729A6" w:rsidRDefault="004729A6" w:rsidP="004729A6">
      <w:pPr>
        <w:spacing w:before="100" w:beforeAutospacing="1" w:after="100" w:afterAutospacing="1" w:line="240" w:lineRule="auto"/>
        <w:rPr>
          <w:rFonts w:ascii="Times New Roman" w:eastAsia="Times New Roman" w:hAnsi="Times New Roman" w:cs="Times New Roman"/>
          <w:sz w:val="24"/>
          <w:szCs w:val="24"/>
        </w:rPr>
      </w:pPr>
      <w:r w:rsidRPr="004729A6">
        <w:rPr>
          <w:rFonts w:ascii="Times New Roman" w:eastAsia="Times New Roman" w:hAnsi="Times New Roman" w:cs="Times New Roman"/>
          <w:i/>
          <w:iCs/>
          <w:sz w:val="24"/>
          <w:szCs w:val="24"/>
          <w:u w:val="single"/>
        </w:rPr>
        <w:t>Giải:</w:t>
      </w:r>
    </w:p>
    <w:p w:rsidR="004729A6" w:rsidRPr="004729A6" w:rsidRDefault="004729A6" w:rsidP="004729A6">
      <w:pPr>
        <w:spacing w:before="100" w:beforeAutospacing="1" w:after="100" w:afterAutospacing="1" w:line="240" w:lineRule="auto"/>
        <w:rPr>
          <w:rFonts w:ascii="Times New Roman" w:eastAsia="Times New Roman" w:hAnsi="Times New Roman" w:cs="Times New Roman"/>
          <w:sz w:val="24"/>
          <w:szCs w:val="24"/>
        </w:rPr>
      </w:pPr>
      <w:r w:rsidRPr="004729A6">
        <w:rPr>
          <w:rFonts w:ascii="Times New Roman" w:eastAsia="Times New Roman" w:hAnsi="Times New Roman" w:cs="Times New Roman"/>
          <w:sz w:val="24"/>
          <w:szCs w:val="24"/>
        </w:rPr>
        <w:t>- Tên các đồ vật trên bàn ở hình 1: Thước thẳng, thước êke, cây bút, quyển vở.</w:t>
      </w:r>
    </w:p>
    <w:p w:rsidR="004729A6" w:rsidRPr="004729A6" w:rsidRDefault="004729A6" w:rsidP="004729A6">
      <w:pPr>
        <w:spacing w:before="100" w:beforeAutospacing="1" w:after="100" w:afterAutospacing="1" w:line="240" w:lineRule="auto"/>
        <w:rPr>
          <w:rFonts w:ascii="Times New Roman" w:eastAsia="Times New Roman" w:hAnsi="Times New Roman" w:cs="Times New Roman"/>
          <w:sz w:val="24"/>
          <w:szCs w:val="24"/>
        </w:rPr>
      </w:pPr>
      <w:r w:rsidRPr="004729A6">
        <w:rPr>
          <w:rFonts w:ascii="Times New Roman" w:eastAsia="Times New Roman" w:hAnsi="Times New Roman" w:cs="Times New Roman"/>
          <w:sz w:val="24"/>
          <w:szCs w:val="24"/>
        </w:rPr>
        <w:t>- Tên các bạn trong tổ: </w:t>
      </w:r>
    </w:p>
    <w:p w:rsidR="004729A6" w:rsidRPr="004729A6" w:rsidRDefault="004729A6" w:rsidP="004729A6">
      <w:pPr>
        <w:spacing w:before="100" w:beforeAutospacing="1" w:after="100" w:afterAutospacing="1" w:line="240" w:lineRule="auto"/>
        <w:rPr>
          <w:rFonts w:ascii="Times New Roman" w:eastAsia="Times New Roman" w:hAnsi="Times New Roman" w:cs="Times New Roman"/>
          <w:sz w:val="24"/>
          <w:szCs w:val="24"/>
        </w:rPr>
      </w:pPr>
      <w:r w:rsidRPr="004729A6">
        <w:rPr>
          <w:rFonts w:ascii="Times New Roman" w:eastAsia="Times New Roman" w:hAnsi="Times New Roman" w:cs="Times New Roman"/>
          <w:i/>
          <w:iCs/>
          <w:sz w:val="24"/>
          <w:szCs w:val="24"/>
        </w:rPr>
        <w:t>Ví dụ:</w:t>
      </w:r>
      <w:r w:rsidRPr="004729A6">
        <w:rPr>
          <w:rFonts w:ascii="Times New Roman" w:eastAsia="Times New Roman" w:hAnsi="Times New Roman" w:cs="Times New Roman"/>
          <w:sz w:val="24"/>
          <w:szCs w:val="24"/>
        </w:rPr>
        <w:t xml:space="preserve"> Tổ em có 14 thành viên, tên các thành viên: các em tự viết các tên các bạn trong tổ.</w:t>
      </w:r>
    </w:p>
    <w:p w:rsidR="004729A6" w:rsidRPr="004729A6" w:rsidRDefault="004729A6" w:rsidP="004729A6">
      <w:pPr>
        <w:spacing w:before="100" w:beforeAutospacing="1" w:after="100" w:afterAutospacing="1" w:line="240" w:lineRule="auto"/>
        <w:rPr>
          <w:rFonts w:ascii="Times New Roman" w:eastAsia="Times New Roman" w:hAnsi="Times New Roman" w:cs="Times New Roman"/>
          <w:sz w:val="24"/>
          <w:szCs w:val="24"/>
        </w:rPr>
      </w:pPr>
      <w:r w:rsidRPr="004729A6">
        <w:rPr>
          <w:rFonts w:ascii="Times New Roman" w:eastAsia="Times New Roman" w:hAnsi="Times New Roman" w:cs="Times New Roman"/>
          <w:sz w:val="24"/>
          <w:szCs w:val="24"/>
        </w:rPr>
        <w:t>- Các số tự nhiên vừa lớn hơn 3 vừa nhỏ hơn 12 là các số: 4, 5, 6, 7, 8, 9, 10, 11, 12.</w:t>
      </w:r>
    </w:p>
    <w:p w:rsidR="004729A6" w:rsidRPr="004729A6" w:rsidRDefault="004729A6" w:rsidP="004729A6">
      <w:pPr>
        <w:spacing w:before="100" w:beforeAutospacing="1" w:after="100" w:afterAutospacing="1" w:line="240" w:lineRule="auto"/>
        <w:rPr>
          <w:rFonts w:ascii="Times New Roman" w:eastAsia="Times New Roman" w:hAnsi="Times New Roman" w:cs="Times New Roman"/>
          <w:sz w:val="24"/>
          <w:szCs w:val="24"/>
        </w:rPr>
      </w:pPr>
      <w:r w:rsidRPr="004729A6">
        <w:rPr>
          <w:rFonts w:ascii="Times New Roman" w:eastAsia="Times New Roman" w:hAnsi="Times New Roman" w:cs="Times New Roman"/>
          <w:sz w:val="24"/>
          <w:szCs w:val="24"/>
        </w:rPr>
        <w:t>Kết luận cần ghi nhớ:</w:t>
      </w:r>
    </w:p>
    <w:p w:rsidR="004729A6" w:rsidRPr="004729A6" w:rsidRDefault="004729A6" w:rsidP="004729A6">
      <w:pPr>
        <w:spacing w:before="100" w:beforeAutospacing="1" w:after="100" w:afterAutospacing="1" w:line="240" w:lineRule="auto"/>
        <w:rPr>
          <w:rFonts w:ascii="Times New Roman" w:eastAsia="Times New Roman" w:hAnsi="Times New Roman" w:cs="Times New Roman"/>
          <w:sz w:val="24"/>
          <w:szCs w:val="24"/>
        </w:rPr>
      </w:pPr>
      <w:r w:rsidRPr="004729A6">
        <w:rPr>
          <w:rFonts w:ascii="Times New Roman" w:eastAsia="Times New Roman" w:hAnsi="Times New Roman" w:cs="Times New Roman"/>
          <w:sz w:val="24"/>
          <w:szCs w:val="24"/>
        </w:rPr>
        <w:t>Các đồ vật trên bàn tạo thành một tập hợp. Mỗi đồ vật trên bản được gọi là một phần tử của tập hợp đó (thuộc tập hợp). Tương tự, các bạn trong tổ của em tạo thành một tập hợp, các số tự nhiên lớn hơn 3 và nhỏ hơn 12 tạo thành một tập hợp.</w:t>
      </w:r>
    </w:p>
    <w:p w:rsidR="004729A6" w:rsidRPr="004729A6" w:rsidRDefault="004729A6" w:rsidP="004729A6">
      <w:pPr>
        <w:spacing w:before="100" w:beforeAutospacing="1" w:after="100" w:afterAutospacing="1" w:line="240" w:lineRule="auto"/>
        <w:jc w:val="center"/>
        <w:rPr>
          <w:rFonts w:ascii="Times New Roman" w:eastAsia="Times New Roman" w:hAnsi="Times New Roman" w:cs="Times New Roman"/>
          <w:sz w:val="24"/>
          <w:szCs w:val="24"/>
        </w:rPr>
      </w:pPr>
      <w:r w:rsidRPr="004729A6">
        <w:rPr>
          <w:rFonts w:ascii="Times New Roman" w:eastAsia="Times New Roman" w:hAnsi="Times New Roman" w:cs="Times New Roman"/>
          <w:sz w:val="24"/>
          <w:szCs w:val="24"/>
        </w:rPr>
        <w:t>-/-</w:t>
      </w:r>
    </w:p>
    <w:p w:rsidR="004729A6" w:rsidRPr="004729A6" w:rsidRDefault="004729A6" w:rsidP="004729A6">
      <w:pPr>
        <w:spacing w:before="100" w:beforeAutospacing="1" w:after="100" w:afterAutospacing="1" w:line="240" w:lineRule="auto"/>
        <w:rPr>
          <w:rFonts w:ascii="Times New Roman" w:eastAsia="Times New Roman" w:hAnsi="Times New Roman" w:cs="Times New Roman"/>
          <w:sz w:val="24"/>
          <w:szCs w:val="24"/>
        </w:rPr>
      </w:pPr>
      <w:r w:rsidRPr="004729A6">
        <w:rPr>
          <w:rFonts w:ascii="Times New Roman" w:eastAsia="Times New Roman" w:hAnsi="Times New Roman" w:cs="Times New Roman"/>
          <w:sz w:val="24"/>
          <w:szCs w:val="24"/>
        </w:rPr>
        <w:t>Vậy là trên đây Đọc tài liệu đã hướng dẫn các em hoàn thiện phần giải Toán 6 trang 7 SGK Toán 6 tập 1 (Chân trời sáng tạo). Chúc các em học tốt.</w:t>
      </w:r>
    </w:p>
    <w:p w:rsidR="00C44F33" w:rsidRDefault="00897A06"/>
    <w:sectPr w:rsidR="00C44F3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A06" w:rsidRDefault="00897A06" w:rsidP="004729A6">
      <w:pPr>
        <w:spacing w:after="0" w:line="240" w:lineRule="auto"/>
      </w:pPr>
      <w:r>
        <w:separator/>
      </w:r>
    </w:p>
  </w:endnote>
  <w:endnote w:type="continuationSeparator" w:id="0">
    <w:p w:rsidR="00897A06" w:rsidRDefault="00897A06" w:rsidP="00472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A06" w:rsidRDefault="00897A06" w:rsidP="004729A6">
      <w:pPr>
        <w:spacing w:after="0" w:line="240" w:lineRule="auto"/>
      </w:pPr>
      <w:r>
        <w:separator/>
      </w:r>
    </w:p>
  </w:footnote>
  <w:footnote w:type="continuationSeparator" w:id="0">
    <w:p w:rsidR="00897A06" w:rsidRDefault="00897A06" w:rsidP="004729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9A6" w:rsidRPr="004729A6" w:rsidRDefault="004729A6" w:rsidP="004729A6">
    <w:pPr>
      <w:pStyle w:val="Heading1"/>
      <w:rPr>
        <w:sz w:val="24"/>
        <w:szCs w:val="24"/>
      </w:rPr>
    </w:pPr>
    <w:hyperlink r:id="rId1" w:history="1">
      <w:r w:rsidRPr="004729A6">
        <w:rPr>
          <w:rStyle w:val="Hyperlink"/>
          <w:sz w:val="24"/>
          <w:szCs w:val="24"/>
        </w:rPr>
        <w:t>Giải Toán 6 trang 7 SGK Toán 6 tập 1 (Chân trời sáng tạo)</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9A6"/>
    <w:rsid w:val="004729A6"/>
    <w:rsid w:val="00897A06"/>
    <w:rsid w:val="009045C4"/>
    <w:rsid w:val="00C9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761D21-F605-4220-A8B0-942E8A6CE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729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729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29A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729A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729A6"/>
    <w:rPr>
      <w:color w:val="0000FF"/>
      <w:u w:val="single"/>
    </w:rPr>
  </w:style>
  <w:style w:type="character" w:styleId="Strong">
    <w:name w:val="Strong"/>
    <w:basedOn w:val="DefaultParagraphFont"/>
    <w:uiPriority w:val="22"/>
    <w:qFormat/>
    <w:rsid w:val="004729A6"/>
    <w:rPr>
      <w:b/>
      <w:bCs/>
    </w:rPr>
  </w:style>
  <w:style w:type="character" w:styleId="Emphasis">
    <w:name w:val="Emphasis"/>
    <w:basedOn w:val="DefaultParagraphFont"/>
    <w:uiPriority w:val="20"/>
    <w:qFormat/>
    <w:rsid w:val="004729A6"/>
    <w:rPr>
      <w:i/>
      <w:iCs/>
    </w:rPr>
  </w:style>
  <w:style w:type="paragraph" w:styleId="Header">
    <w:name w:val="header"/>
    <w:basedOn w:val="Normal"/>
    <w:link w:val="HeaderChar"/>
    <w:uiPriority w:val="99"/>
    <w:unhideWhenUsed/>
    <w:rsid w:val="004729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9A6"/>
  </w:style>
  <w:style w:type="paragraph" w:styleId="Footer">
    <w:name w:val="footer"/>
    <w:basedOn w:val="Normal"/>
    <w:link w:val="FooterChar"/>
    <w:uiPriority w:val="99"/>
    <w:unhideWhenUsed/>
    <w:rsid w:val="004729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9A6"/>
  </w:style>
  <w:style w:type="character" w:customStyle="1" w:styleId="Heading1Char">
    <w:name w:val="Heading 1 Char"/>
    <w:basedOn w:val="DefaultParagraphFont"/>
    <w:link w:val="Heading1"/>
    <w:uiPriority w:val="9"/>
    <w:rsid w:val="004729A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8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giai-toan-6-sach-chan-troi-sang-ta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giai-toan-6-trang-7-sgk-toan-6-tap-1-chan-tr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Giải Toán 6 trang 7 SGK Toán 6 tập 1 (Chân trời sáng tạo)</dc:title>
  <dc:subject>Giải Toán 6 trang 7 SGK Toán 6 tập 1 Chân trời sáng tạo được biên soạn theo chương trình đổi mới của Bộ giáo dục giúp em giải toán 6 tại nhà.</dc:subject>
  <dc:creator>Giải toán 6 SGK Chân trời sáng tạo</dc:creator>
  <cp:keywords>Giải toán 6 SGK Chân trời sáng tạo</cp:keywords>
  <dc:description/>
  <cp:lastModifiedBy>Admin</cp:lastModifiedBy>
  <cp:revision>1</cp:revision>
  <dcterms:created xsi:type="dcterms:W3CDTF">2021-07-02T08:03:00Z</dcterms:created>
  <dcterms:modified xsi:type="dcterms:W3CDTF">2021-07-02T08:04:00Z</dcterms:modified>
</cp:coreProperties>
</file>