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00EE" w:rsidRDefault="00B300EE" w:rsidP="00B300EE">
      <w:pPr>
        <w:pStyle w:val="NormalWeb"/>
      </w:pPr>
      <w:r>
        <w:t>Hướng dẫn soạn văn 6 bài Hoa bìm bài 3 bộ sách Chân trời sáng tạo được biên soạn theo chương trình đổi mới của Bộ giáo dục.</w:t>
      </w:r>
    </w:p>
    <w:p w:rsidR="00B300EE" w:rsidRDefault="00B300EE" w:rsidP="00B300EE">
      <w:pPr>
        <w:pStyle w:val="Heading2"/>
      </w:pPr>
      <w:r>
        <w:t>Soạn bài Hoa bìm - Chân trời sáng tạo</w:t>
      </w:r>
    </w:p>
    <w:p w:rsidR="00B300EE" w:rsidRDefault="00B300EE" w:rsidP="00B300EE">
      <w:pPr>
        <w:pStyle w:val="NormalWeb"/>
      </w:pPr>
      <w:r>
        <w:t>Dưới đây là gợi ý trả lời các câu hỏi của bài học:</w:t>
      </w:r>
    </w:p>
    <w:p w:rsidR="00B300EE" w:rsidRDefault="00B300EE" w:rsidP="00B300EE">
      <w:pPr>
        <w:pStyle w:val="Heading3"/>
      </w:pPr>
      <w:r>
        <w:t>Câu 1 trang  70 Ngữ văn 6 tập 1 - Chân trời sáng tạo</w:t>
      </w:r>
    </w:p>
    <w:p w:rsidR="00B300EE" w:rsidRDefault="00B300EE" w:rsidP="00B300EE">
      <w:pPr>
        <w:pStyle w:val="NormalWeb"/>
      </w:pPr>
      <w:r>
        <w:rPr>
          <w:rStyle w:val="Strong"/>
        </w:rPr>
        <w:t xml:space="preserve">Câu hỏi. </w:t>
      </w:r>
      <w:r>
        <w:t>Chỉ ra những đặc điểm của thể thơ lục bát trong bài thơ trên.</w:t>
      </w:r>
    </w:p>
    <w:p w:rsidR="00B300EE" w:rsidRDefault="00B300EE" w:rsidP="00B300EE">
      <w:pPr>
        <w:pStyle w:val="NormalWeb"/>
      </w:pPr>
      <w:r>
        <w:rPr>
          <w:rStyle w:val="Emphasis"/>
          <w:u w:val="single"/>
        </w:rPr>
        <w:t>Trả lời: </w:t>
      </w:r>
      <w:bookmarkStart w:id="0" w:name="_GoBack"/>
      <w:bookmarkEnd w:id="0"/>
    </w:p>
    <w:p w:rsidR="00B300EE" w:rsidRDefault="00B300EE" w:rsidP="00B300EE">
      <w:pPr>
        <w:pStyle w:val="NormalWeb"/>
      </w:pPr>
      <w:r>
        <w:t>Đặc điểm thể thơ lục bát được thể hiện qua bài thơ là:</w:t>
      </w:r>
    </w:p>
    <w:p w:rsidR="00B300EE" w:rsidRDefault="00B300EE" w:rsidP="00B300EE">
      <w:pPr>
        <w:pStyle w:val="NormalWeb"/>
      </w:pPr>
      <w:r>
        <w:t>- Bài thơ gồm các cặp câu lục bát</w:t>
      </w:r>
    </w:p>
    <w:p w:rsidR="00B300EE" w:rsidRDefault="00B300EE" w:rsidP="00B300EE">
      <w:pPr>
        <w:pStyle w:val="NormalWeb"/>
      </w:pPr>
      <w:r>
        <w:t>- Về cách gieo vần:</w:t>
      </w:r>
    </w:p>
    <w:p w:rsidR="00B300EE" w:rsidRDefault="00B300EE" w:rsidP="00B300EE">
      <w:pPr>
        <w:pStyle w:val="NormalWeb"/>
      </w:pPr>
      <w:r>
        <w:t>+ Tiếng thứ sáu của dòng lục vần với tiếng thứ sáu của dòng bát kế nó: bìm-tìm, ngư-hờ, sai-vài, dim-chim, gầy-đầy, tơ-nhờ</w:t>
      </w:r>
    </w:p>
    <w:p w:rsidR="00B300EE" w:rsidRDefault="00B300EE" w:rsidP="00B300EE">
      <w:pPr>
        <w:pStyle w:val="NormalWeb"/>
      </w:pPr>
      <w:r>
        <w:t>+ Tiếng thứ tám dòng bát vần với tiếng thứ sáu của dòng lục kế theo: thơ-ngơ, gai-sai, chim-dim, mây-gầy</w:t>
      </w:r>
    </w:p>
    <w:p w:rsidR="00B300EE" w:rsidRDefault="00B300EE" w:rsidP="00B300EE">
      <w:pPr>
        <w:pStyle w:val="NormalWeb"/>
      </w:pPr>
      <w:r>
        <w:t>+ Về ngắt nhịp: ngắt nhịp chẵn câu lục ngắt nhịp 2/2/2, câu bát ngắt nhịp 4/4</w:t>
      </w:r>
    </w:p>
    <w:p w:rsidR="00B300EE" w:rsidRDefault="00B300EE" w:rsidP="00B300EE">
      <w:pPr>
        <w:pStyle w:val="NormalWeb"/>
      </w:pPr>
      <w:r>
        <w:t>+ Về thanh điệu: có sự phối hợp giữa các tiếng trong một cặp câu lục bát: các tiếng ở vị trí 2,4,6,8 đều tuân thủ chặt chẽ theo quy định: tiếng thứ 2 là thanh bằng, tiếng thứ 4 thanh trắc, tiếng thứ 6 và 8 là thanh bằng.</w:t>
      </w:r>
    </w:p>
    <w:p w:rsidR="00B300EE" w:rsidRDefault="00B300EE" w:rsidP="00B300EE">
      <w:pPr>
        <w:pStyle w:val="Heading3"/>
      </w:pPr>
      <w:r>
        <w:t>Câu 2 trang  70 Ngữ văn 6 tập 1 - Chân trời sáng tạo</w:t>
      </w:r>
    </w:p>
    <w:p w:rsidR="00B300EE" w:rsidRDefault="00B300EE" w:rsidP="00B300EE">
      <w:pPr>
        <w:pStyle w:val="NormalWeb"/>
      </w:pPr>
      <w:r>
        <w:rPr>
          <w:rStyle w:val="Strong"/>
        </w:rPr>
        <w:t>Câu hỏi.</w:t>
      </w:r>
      <w:r>
        <w:t xml:space="preserve"> Xác định tình cảm của tác giả đối với quê hương được thể hiện qua bài thơ.</w:t>
      </w:r>
    </w:p>
    <w:p w:rsidR="00B300EE" w:rsidRDefault="00B300EE" w:rsidP="00B300EE">
      <w:pPr>
        <w:pStyle w:val="NormalWeb"/>
      </w:pPr>
      <w:r>
        <w:rPr>
          <w:rStyle w:val="Emphasis"/>
          <w:u w:val="single"/>
        </w:rPr>
        <w:t>Trả lời: </w:t>
      </w:r>
    </w:p>
    <w:p w:rsidR="00B300EE" w:rsidRDefault="00B300EE" w:rsidP="00B300EE">
      <w:pPr>
        <w:pStyle w:val="NormalWeb"/>
      </w:pPr>
      <w:r>
        <w:t>Tác giả đối với quê hương được thể hiện qua bài thơ: gợi nhắc lại những kỉ niệm của tuổi thơ, những hình ảnh giản dị, đời thường gắn với cuộc sống thường ngày. </w:t>
      </w:r>
    </w:p>
    <w:p w:rsidR="00B300EE" w:rsidRDefault="00B300EE" w:rsidP="00B300EE">
      <w:pPr>
        <w:pStyle w:val="NormalWeb"/>
      </w:pPr>
      <w:r>
        <w:t>=&gt; Thể hiện nỗi nhớ da diết và mong ước được trở về quê hương.</w:t>
      </w:r>
    </w:p>
    <w:p w:rsidR="00B300EE" w:rsidRDefault="00B300EE" w:rsidP="00B300EE">
      <w:pPr>
        <w:pStyle w:val="NormalWeb"/>
      </w:pPr>
      <w:r>
        <w:rPr>
          <w:rStyle w:val="Strong"/>
        </w:rPr>
        <w:t>Câu hỏi.</w:t>
      </w:r>
      <w:r>
        <w:t xml:space="preserve"> Nêu ít nhất một nét độc đáo của bài thơ được thể hiện qua từ ngữ, hình ảnh hoặc biện pháp tu từ.</w:t>
      </w:r>
    </w:p>
    <w:p w:rsidR="00B300EE" w:rsidRDefault="00B300EE" w:rsidP="00B300EE">
      <w:pPr>
        <w:pStyle w:val="Heading3"/>
      </w:pPr>
      <w:r>
        <w:lastRenderedPageBreak/>
        <w:t>Câu 3 trang  70 Ngữ văn 6 tập 1 - Chân trời sáng tạo</w:t>
      </w:r>
    </w:p>
    <w:p w:rsidR="00B300EE" w:rsidRDefault="00B300EE" w:rsidP="00B300EE">
      <w:pPr>
        <w:pStyle w:val="NormalWeb"/>
      </w:pPr>
      <w:r>
        <w:rPr>
          <w:rStyle w:val="Emphasis"/>
          <w:u w:val="single"/>
        </w:rPr>
        <w:t>Trả lời: </w:t>
      </w:r>
    </w:p>
    <w:p w:rsidR="00B300EE" w:rsidRDefault="00B300EE" w:rsidP="00B300EE">
      <w:pPr>
        <w:pStyle w:val="NormalWeb"/>
      </w:pPr>
      <w:r>
        <w:t>Nét độc đáo của bài thơ được thể hiện qua từ ngữ, hình ảnh hoặc biện pháp tu từ</w:t>
      </w:r>
    </w:p>
    <w:p w:rsidR="00B300EE" w:rsidRDefault="00B300EE" w:rsidP="00B300EE">
      <w:pPr>
        <w:pStyle w:val="NormalWeb"/>
      </w:pPr>
      <w:r>
        <w:t>- Bài thơ được làm bằng thể thơ lục bát, ngôn ngữ bình dị thể hiện nét gần gũi với cuộc sống chốn thôn quê. </w:t>
      </w:r>
    </w:p>
    <w:p w:rsidR="00B300EE" w:rsidRDefault="00B300EE" w:rsidP="00B300EE">
      <w:pPr>
        <w:pStyle w:val="NormalWeb"/>
      </w:pPr>
      <w:r>
        <w:t>- Tác giả đã sử dụng điệp từ “có” kết hợp với biện pháp liệt kê để gợi nhắc những hình ảnh thân thuộc gắn bó với tuổi thơ: có con chuồn ớt lơ ngơ, có cây hồng trĩu cành sai, có con mắt lá lim dim, có con thuyền giấy….. </w:t>
      </w:r>
    </w:p>
    <w:p w:rsidR="00B300EE" w:rsidRDefault="00B300EE" w:rsidP="00B300EE">
      <w:pPr>
        <w:pStyle w:val="NormalWeb"/>
      </w:pPr>
      <w:r>
        <w:t>=&gt; Tác giả đã vẽ lên một khung cảnh thiên nhiên thân thuộc, gần gũi, sống động với người đọc và bộc lộ được cảm xúc, nỗi nhớ của mình với quê hương tuổi thơ.</w:t>
      </w:r>
    </w:p>
    <w:p w:rsidR="00B300EE" w:rsidRDefault="00B300EE" w:rsidP="00B300EE">
      <w:pPr>
        <w:pStyle w:val="NormalWeb"/>
        <w:jc w:val="center"/>
      </w:pPr>
      <w:r>
        <w:t>-/-</w:t>
      </w:r>
    </w:p>
    <w:p w:rsidR="00B300EE" w:rsidRDefault="00B300EE" w:rsidP="00B300EE">
      <w:pPr>
        <w:pStyle w:val="NormalWeb"/>
      </w:pPr>
      <w:r>
        <w:t>Vậy là trên đây Đọc tài liệu đã hướng dẫn các em hoàn thiện phần soạn bài Hoa bìm trang 69, 70 Ngữ văn 6 tập 1 (Chân trời sáng tạo). Chúc các em học tốt.</w:t>
      </w:r>
    </w:p>
    <w:p w:rsidR="00B300EE" w:rsidRDefault="00B300EE" w:rsidP="00B300EE">
      <w:pPr>
        <w:pStyle w:val="NormalWeb"/>
        <w:jc w:val="right"/>
      </w:pPr>
      <w:r>
        <w:rPr>
          <w:rStyle w:val="Emphasis"/>
        </w:rPr>
        <w:t>Chi tiết các bài học: </w:t>
      </w:r>
      <w:hyperlink r:id="rId6" w:tooltip="Soạn văn 6 sách chân trời sáng tạo" w:history="1">
        <w:r>
          <w:rPr>
            <w:rStyle w:val="Hyperlink"/>
            <w:i/>
            <w:iCs/>
          </w:rPr>
          <w:t>Soạn văn 6 sách chân trời sáng tạo</w:t>
        </w:r>
      </w:hyperlink>
    </w:p>
    <w:p w:rsidR="00C44F33" w:rsidRPr="00B300EE" w:rsidRDefault="00577AF3" w:rsidP="00B300EE"/>
    <w:sectPr w:rsidR="00C44F33" w:rsidRPr="00B300E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7AF3" w:rsidRDefault="00577AF3" w:rsidP="00A66252">
      <w:pPr>
        <w:spacing w:after="0" w:line="240" w:lineRule="auto"/>
      </w:pPr>
      <w:r>
        <w:separator/>
      </w:r>
    </w:p>
  </w:endnote>
  <w:endnote w:type="continuationSeparator" w:id="0">
    <w:p w:rsidR="00577AF3" w:rsidRDefault="00577AF3" w:rsidP="00A662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7AF3" w:rsidRDefault="00577AF3" w:rsidP="00A66252">
      <w:pPr>
        <w:spacing w:after="0" w:line="240" w:lineRule="auto"/>
      </w:pPr>
      <w:r>
        <w:separator/>
      </w:r>
    </w:p>
  </w:footnote>
  <w:footnote w:type="continuationSeparator" w:id="0">
    <w:p w:rsidR="00577AF3" w:rsidRDefault="00577AF3" w:rsidP="00A662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252" w:rsidRPr="00B300EE" w:rsidRDefault="00B300EE" w:rsidP="00B300EE">
    <w:pPr>
      <w:pStyle w:val="Heading1"/>
    </w:pPr>
    <w:hyperlink r:id="rId1" w:history="1">
      <w:r w:rsidRPr="00B300EE">
        <w:rPr>
          <w:rStyle w:val="Hyperlink"/>
          <w:rFonts w:ascii="Times New Roman" w:hAnsi="Times New Roman" w:cs="Times New Roman"/>
          <w:sz w:val="24"/>
          <w:szCs w:val="24"/>
        </w:rPr>
        <w:t>Soạn bài Hoa bìm (Chân trời sáng tạo)</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252"/>
    <w:rsid w:val="00577AF3"/>
    <w:rsid w:val="009045C4"/>
    <w:rsid w:val="00A66252"/>
    <w:rsid w:val="00B300EE"/>
    <w:rsid w:val="00C94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82B33D-CBB7-4097-83FD-CADCF4034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6625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A6625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6625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6625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6625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6625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66252"/>
    <w:rPr>
      <w:b/>
      <w:bCs/>
    </w:rPr>
  </w:style>
  <w:style w:type="character" w:styleId="Hyperlink">
    <w:name w:val="Hyperlink"/>
    <w:basedOn w:val="DefaultParagraphFont"/>
    <w:uiPriority w:val="99"/>
    <w:unhideWhenUsed/>
    <w:rsid w:val="00A66252"/>
    <w:rPr>
      <w:color w:val="0000FF"/>
      <w:u w:val="single"/>
    </w:rPr>
  </w:style>
  <w:style w:type="paragraph" w:styleId="Header">
    <w:name w:val="header"/>
    <w:basedOn w:val="Normal"/>
    <w:link w:val="HeaderChar"/>
    <w:uiPriority w:val="99"/>
    <w:unhideWhenUsed/>
    <w:rsid w:val="00A662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6252"/>
  </w:style>
  <w:style w:type="paragraph" w:styleId="Footer">
    <w:name w:val="footer"/>
    <w:basedOn w:val="Normal"/>
    <w:link w:val="FooterChar"/>
    <w:uiPriority w:val="99"/>
    <w:unhideWhenUsed/>
    <w:rsid w:val="00A662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6252"/>
  </w:style>
  <w:style w:type="character" w:customStyle="1" w:styleId="Heading1Char">
    <w:name w:val="Heading 1 Char"/>
    <w:basedOn w:val="DefaultParagraphFont"/>
    <w:link w:val="Heading1"/>
    <w:uiPriority w:val="9"/>
    <w:rsid w:val="00A66252"/>
    <w:rPr>
      <w:rFonts w:asciiTheme="majorHAnsi" w:eastAsiaTheme="majorEastAsia" w:hAnsiTheme="majorHAnsi" w:cstheme="majorBidi"/>
      <w:color w:val="2E74B5" w:themeColor="accent1" w:themeShade="BF"/>
      <w:sz w:val="32"/>
      <w:szCs w:val="32"/>
    </w:rPr>
  </w:style>
  <w:style w:type="character" w:styleId="Emphasis">
    <w:name w:val="Emphasis"/>
    <w:basedOn w:val="DefaultParagraphFont"/>
    <w:uiPriority w:val="20"/>
    <w:qFormat/>
    <w:rsid w:val="00B300E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4380593">
      <w:bodyDiv w:val="1"/>
      <w:marLeft w:val="0"/>
      <w:marRight w:val="0"/>
      <w:marTop w:val="0"/>
      <w:marBottom w:val="0"/>
      <w:divBdr>
        <w:top w:val="none" w:sz="0" w:space="0" w:color="auto"/>
        <w:left w:val="none" w:sz="0" w:space="0" w:color="auto"/>
        <w:bottom w:val="none" w:sz="0" w:space="0" w:color="auto"/>
        <w:right w:val="none" w:sz="0" w:space="0" w:color="auto"/>
      </w:divBdr>
    </w:div>
    <w:div w:id="98501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tailieu.com/soan-van-6-sach-chan-troi-sang-tao"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soan-bai-hoa-bim-chan-troi-sang-ta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361</Words>
  <Characters>2059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Soạn bài Hoa bìm (Chân trời sáng tạo)</dc:title>
  <dc:subject>Soạn bài Hoa bìm trang 69, 70 sách Ngữ văn 6 tập 1 (Chân trời sáng tạo) với hướng dẫn trả lời câu hỏi chi tiết để em có thể soạn văn 6 tại nhà.</dc:subject>
  <dc:creator>Soạn văn 6</dc:creator>
  <cp:keywords>soạn văn 6</cp:keywords>
  <dc:description/>
  <cp:lastModifiedBy>Admin</cp:lastModifiedBy>
  <cp:revision>2</cp:revision>
  <cp:lastPrinted>2021-06-24T04:02:00Z</cp:lastPrinted>
  <dcterms:created xsi:type="dcterms:W3CDTF">2021-06-24T04:36:00Z</dcterms:created>
  <dcterms:modified xsi:type="dcterms:W3CDTF">2021-06-24T04:36:00Z</dcterms:modified>
</cp:coreProperties>
</file>