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Thử sức với mẫu </w:t>
      </w:r>
      <w:hyperlink r:id="rId6" w:tooltip="đề thi thử THPT quốc gia 2021" w:history="1">
        <w:r w:rsidRPr="00950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 thi thử THPT quốc gia 2021</w:t>
        </w:r>
      </w:hyperlink>
      <w:r w:rsidRPr="009508F1">
        <w:rPr>
          <w:rFonts w:ascii="Times New Roman" w:eastAsia="Times New Roman" w:hAnsi="Times New Roman" w:cs="Times New Roman"/>
          <w:sz w:val="24"/>
          <w:szCs w:val="24"/>
        </w:rPr>
        <w:t> dành cho học sinh lớp 12 của tỉnh Hà Tĩnh vừa diễn ra ngà 12/6/2021, đây chắc chắn là một tài liệu hữu ích giúp em ôn luyện và chuẩn bị cho kỳ thi tốt nghiệp THPT năm 2021 môn Sử.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Chi tiết đề thi thử môn Sử với 40 câu hỏi như sau:</w:t>
      </w:r>
    </w:p>
    <w:p w:rsidR="009508F1" w:rsidRPr="009508F1" w:rsidRDefault="009508F1" w:rsidP="00950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08F1">
        <w:rPr>
          <w:rFonts w:ascii="Times New Roman" w:eastAsia="Times New Roman" w:hAnsi="Times New Roman" w:cs="Times New Roman"/>
          <w:b/>
          <w:bCs/>
          <w:sz w:val="27"/>
          <w:szCs w:val="27"/>
        </w:rPr>
        <w:t>Đề thi thử THPT quốc gia 2021 môn sử của tỉnh Hà Tĩnh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1: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Hiệp hội các quốc gia Đông Nam Á (ASEAN) được thành lập tại quốc gia nào sau đây?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Thái Lan.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Lào.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Philippines.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Việt Nam.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2: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Một trong những thành tựu của Liên Xô từ năm 1950 đến nửa đầu những năm 70 của thế kỉ XX là 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trở thành cường quốc công nghiệp thứ hai thế giới.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trở thành siêu cường tài chính thế giới.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trở thành cường quốc kinh tế số một thế giới.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quốc gia đầu tiên chế tạo thành công bom nguyên tử.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3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: Liên minh chính trị - quân sự mang tính chất phòng thủ của các nước xã hội chủ nghĩa châu Âu là 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tổ chức Liên Hợp Quốc (UN).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Hội đồng tương trợ kinh tế (SEV).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Tổ chức Hiệp ước Bắc Đại Tây Dương (NATO).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Tổ chức Hiệp ước Vácsava.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4: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Một trong những biện pháp của Mĩ khi thực hiện chiến lược "Chiến tranh đặc biệt" ở miền nam Việt Nam (1961-1965) là?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rút dần quân Mĩ và quân đồng minh về nước.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tiến hành dồn dân lập " ấp chiến lược".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lastRenderedPageBreak/>
        <w:t>C. Mở rộng xâm lược Trung Quốc.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D.mở rộng xâm lược Campuchia.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5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: Một trong những biện pháp của Mĩ khi thực hiện chiến lược "Chiến tranh cục bộ " ở miền Nam Việt Nam (1965 - 1968) là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rút dần quân Mĩ và quân đồng minh về nước.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mở rộng chiến tranh ra toàn khu vực Đồng Nam Á.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đưa quân viễn chinh Mĩ vào miền Nam tham chiến.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đưa quân các nước Tây Âu vào miền Nam tham chiến.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6: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Trong thời gian hoạt động ở Liên Xô (1923 - 1924), Nguyễn Ái Quốc đã tham dự đại hội nào sau đây 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Đại hội lần thứ V Quốc Tế Cộng Sản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Đại hội thành lập Đảng Thanh Niên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Đại hội thành lập Đảng Cộng Sản Việt Nam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Đại hội thành lập Đảng Lao Động Việt Nam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7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: Hội nghị thành lập Đảng Cộng Sản Việt Nam (đầu năm 1930) đã thông qua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Sách lược vắn tắt của Đảng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Chủ chương thành lập Mặt trận Việt Minh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Luận cương chính trị Đảng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Quyết định thành lập các Hội Cứu Quốc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8: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Sau chiến tranh thế giới thứ hai , các nước Mĩ Latinh trở thành '' sân sau'' của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Anh.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Pháp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Đức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Mĩ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9: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Sau chiến tranh thế giới thứ hai, Nhật Bản nhận viện trợ của quốc gia nào sau đây để phục hồi nền kinh tế 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Anh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Mĩ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Pháp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Thái Lan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10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: Một trong những hoạt động để phát triển hậu phương của các cuộc kháng chiến chống thực dân Pháp ở Việt Nam giai đoạn 1951 - 1953 là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tiến hành cải cách ruộng đất trên cả nước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xây dựng chủ nghĩa xã hội ở miền Bắc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tiến hành đổi mới toàn diện đất nước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phát động phong trào thi đua yêu nước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11: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Chiến dịch nào sau đây mở đầu cho cuộc Tổng tiến công và nổi dậy xuân 1975 của quân dân Việt Nam?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Chiến dịch Huế - Đà Nẵng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Chiến dịch Tây Nguyên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Chiến dịch Phước Long.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Chiến dịch Hồ Chí Minh.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12: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Kế hoạch quân sự cuối cùng của thực dân Pháp trong cuộc chiến tranh xâm lược Việt Nam (1945 - 1954) là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Kế hoạch Bôlae 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Kế hoạch Nava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Kế hoạch Đờ lát đơ Tátxinhi 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Kế hoạch Rơve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13: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Trong phong trào dân chủ 1936 - 1939, để thu thập "dân nguyện" tiến tới Đông Dương đại hội, trên khắp đất nước Việt Nam đã thành lập?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lastRenderedPageBreak/>
        <w:t>A. các hội phản đế. 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các hội cứu quốc.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các ủy ban hành động. 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các Công hội đỏ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14: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Hội nghị Ban Chấp hành Trung ương Đảng Cộng sản Đông Dương tháng 11 năm 1939 có chủ trương nào sau đây?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Tạm gác khẩu hiệu cách mạng ruộng đất.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Thành lập mặt trận Việt Minh.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Sử dụng hình thức đấu tranh hợp pháp.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Thành lập Quân đội Quốc gia Việt Nam.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15: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Đầu tháng 5-1975, quân đội Khơ me đỏ ở Campuchia đã cho quân đổ bộ đánh chiếm vùng lãnh thổ nào sau đây?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Đà Nẵng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Lai Châu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Đảo Phú Quốc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Đảo Cồn Cỏ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16: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Năm 1960, cách mạng miền Nam Việt Nam giành thắng lợi trong 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A. phong trào Đồng Khởi 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B. chiến dịch Phước Long 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C. trận Ấp Bắc 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trận Vạn Tường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17: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Sau Cách mạng tháng Tám năm 1945, thế lực đế quốc nào trở lại xâm lược Việt Nam?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Hà Lan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Nhật Bản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lastRenderedPageBreak/>
        <w:t>C. Đức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Pháp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18: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Trong những năm 1973 - 1991, nền kinh tế của nhiều nước tư bản chủ yếu ở Tây Âu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cơ bản ổn định và phục hồi mọi mặt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Lâm vào tình trạng suy thoái, khủng hoảng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phát triển mạnh mẽ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phát triển "thần kỳ"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19: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Theo quyết định của Hội nghị Ianta (2/1945), những nước nào sau đây sẽ trở thành những nước trung lập?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Anh và Pháp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Triều Tiên và AnH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Áo và Phần Lan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Trung Quốc và Mông Cổ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20: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Xu thế toàn cầu hóa là hệ quả của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cuộc cách mạng khoa học - công nghệ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sự ra đời của các liên minh quân sự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sự phát triển của chiến tranh lạnh.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các cuộc chiến tranh thế giới.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21: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Nội dung nào sau đây phản ánh đúng chủ trương cứu nước của Phan Bội Châu?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Đánh đuổi giặc Pháp, giải phóng dân tộc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Thành lập Đảng Cộng sản để lãnh đạo cách mạng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Dựa vào Pháp lật đổ chế độ phong kiến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Giành độc lập dân tộc và đi lên chủ nghĩa xã hội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Câu 22: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Nội dung nào sau đây không phải là nguyên nhân thành lập Hiệp hội các quốc gia Đông Nam Á (ASEAN)?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Tăng cường sức mạnh để tham gia các cuộc chạy đua vũ trang.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Hạn chế ảnh hưởng của các cường quốc bên ngoài đối với khu vực.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Hợp tác giữa các nước để cùng nhau phát triển.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Sự ra đời và hoạt động hiệu quả của các tổ chức hợp tác khu vực.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23: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Trong giai đoạn 1954 - 1975, thắng lợi nào sau đây đã tạo ra thời cơ thuận lợi  để nhân dân Việt Nam tiến lên giải phóng hoàn toàn miền Nam?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Chiến thắng Ấp Bắc năm 1963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Cuộc tiến công và nổi dậy Xuân Mậu Thân năm 1968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Hiệp định Pari về Việt Nam được kí kết năm 1973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Chiến thắng Vạn Tường năm 1965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24: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Phong trào Cần Vương (1885 - 1896) ở Việt Nam là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Phong trào yêu nước theo khuynh hướng vô sản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Phong trào đấu tranh tự phát của nông dân.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Phong trào yêu nước theo khuynh hướng tư sản.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Phong trào yêu nước theo khuynh hướng phong kiến.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25: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Một trong những chủ trương đấu tranh của tổ chức Việt Nam Quốc dân Đảng (1927 - 1930) là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lấy công nhân và nông dân làm lực lượng nòng cốt.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đánh đuổi giặc pháp, đánh đổ ngôi vua, thiết lập dân quyền.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đánh đổ đế quốc và tay sai, lập chính phủ công nông binh.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thành lập chính phủ Việt Nam Dân chủ cộng hòa.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26: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Nội dung nào sau đây không phải là nguyên nhân dẫn đến sự phát triển của các nền kinh tế các nước Tây Âu giai đoạn 1952-1973?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lastRenderedPageBreak/>
        <w:t>A. Tận dụng tốt các yếu tố bên ngoài để phát triển.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Chi phí cho quốc phòng thấp (không quá 1% GDP).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Áp dụng thành tựu của cách mạng khoa học kĩ thuật.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Vai trò quản lý có hiệu quả của nhà nước.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27: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Yếu tố khách quan nào sau đây đã tạo điều kiện thuận lợi cho cuộc đấu tranh của nhân dân Việt Nam trong những năm 1936 - 1939?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Chủ nghĩa phát xít chuẩn bị gây chiến tranh thế giới.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Cách mạng tháng Mười Nga thành công.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Chính phủ mặt trận nhân dân Pháp lên cầm quyền.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Quốc tế Cộng sản tổ chức Đại hội lần thứ V.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28: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Lần đầu tiên nhân dân Việt Nam được thực hiện quyền công dân gắn với sự kiện nào sau đây?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Tổng tuyển cử bầu Quốc hội trong cả nước.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Chính phủ lâm thời nước Việt Nam ra đời.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Quốc hội họp phiên đầu tiên ở Hà Nội.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Cách mạng tháng Tám thành công.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29: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Nội dung nào sau đây phản ánh đúng biến chuyển về cơ cấu kinh tế Việt Nam sau Chiến tranh thế giới thứ nhất?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Nhiều hầm mỏ, đồn điền được đầu tư vốn.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Phương thức sản xuất tư bản được du nhập hoàn chỉnh.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Các vùng công nghiệp và đô thị phát triển hơn.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Phụ thuộc năng nề vào nền kinh tế Pháp.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30: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Hiệp định Sơ bộ ký kết giữa đại diện Chính phủ nước Việt Nam dân chủ cộng hòa và đại diện chính phủ Pháp ngày 6/3/1946 đã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thừa nhận các quyền dân tộc cơ bản của Việt Nam.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lastRenderedPageBreak/>
        <w:t>B. công nhận tính thống nhất của nước Việt Nam.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thừa nhận độc lập và chủ quyền của Việt Nam.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công nhận nền độc lập của nước Việt Nam.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31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: Ở Việt Nam, phong trào cách mạng trong những năm 20 của thế kỷ XX có điểm mới nào sau đây so với trước Chiến tranh thế giới thứ nhất?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Phát triển tuần tự từ khuynh hướng tư sản sang khuynh hướng vô sản.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Hai khuynh hướng phong kiến và tư sản cùng song song tồn tại.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Hai khuynh hướng tư sản và vô sản hỗ trợ lẫn nhau trong đấu tranh.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Hai khuynh hướng tư sản và vô sản cùng song song tồn tại.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32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: Điểm chung về nghệ thuận quân sự của Chiến dịch Điện Biên Phủ (1954) và chiến dịch Hồ Chí minh (1975) là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bao vây, đánh lấn kết hợp tiến công quân sự và nổi dậy của quần chúng nhân dân.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Từng bước siết chặt vòng vây, kết hợp đánh tiêu diệt và đánh tiêu hao.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Chia cắt từng bước, đánh chiếm các cơ quan đầu não của đối phương.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sử dụng các quân đoàn chủ lực, tổ chức các trận đánh vào địa bàn xung yếu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33: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Nội dung nào sau đây phản ánh đúng về Cao trào kháng Nhật cứu nước (1945) ở Việt Nam?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Là thời kì khởi nghĩa từng phần và chiến tranh du kích cục bộ.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đi từ khởi nghĩa từng phần lên chiến tranh cách mạng.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đi từ giành chính quyền bộ phận tiến lên giành chính quyền hoàn toàn.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Mục tiêu chính là giành chính quyền ở các trung tâm đầu não của kẻ thù.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34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: Hội nghị Trung ương 8 Ban Chấp hành Trung ương Đảng Cộng sản Đông Dương (tháng 5-1941) đã trở về với tư tưởng của Cương lĩnh chính trị đầu tiên (đầu năm 1930) khi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Xác định cách mạng tư sản dân quyền chỉ thực hiện nhiệm vụ giải phóng dân tộc.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chủ trương thành lập chính phủ công nông binh ở mỗi nước của khu vực Đông Dương.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lastRenderedPageBreak/>
        <w:t>C. chủ trương thành lập chính phủ dân chủ cộng hòa của khu vực Đông Dương.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khẳng định cách mạng Đông Dương là cách mạng giải phóng dân tộc.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35: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Ở Việt Nam,</w:t>
      </w:r>
      <w:bookmarkStart w:id="0" w:name="_GoBack"/>
      <w:bookmarkEnd w:id="0"/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phong trào cách mạng 1930-1931 là bước chuẩn bị cho thắng lợi của Cách mạng tháng Tám năm 1945 vì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đã xây dựng được mặt trận dân tộc thống nhất rộng rãi.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đã bước đầu xây dựng lực lượng chính trị cho cách mạng.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tạm gác nhiệm vụ giai cấp, tập trung cho nhiệm vụ giải phóng dân tộc.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giành được chính quyền ở hầu hết các vùng nông thôn trên cả nước.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36: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Sự kiện lịch sử thế giới nào sau đây có ảnh hưởng đến cách mạng Việt Nam giai đoạn 1919 - 1930?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A.Phát xít Nhật đầu hàng đồng minh không điều kiện.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Sự ra đời của nước Cộng hòa nhân dân Trung Hoa.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Cách mạng vô sản Pháp thành công.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Sự ra đời của nhà nước Xã hội chủ nghĩa đầu tiên trên thế giới.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>Câu 37: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Một trong những hạn chế của Hiệp định Giơnevơ năm 1954 về Đông Dương là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có điều khoản ngừng bắn nhưng chưa có giải pháp chính trị cho Việt Nam.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lấy vĩ tuyến 17 làm gianh giới về chính trị và lãnh thổ giữa hai miền Việt Nam.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quy định về khu vực tập kết, chuyển quân và thời gian rút quân của Pháp ở Việt Nam.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chưa công nhận các quyền dân tộc cơ bản của ba nước Đông Dương.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38: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Phong trào yêu nước Việt Nam những năm 1919 - 1930 có điểm mới nào sau đây so với phong trào yêu nước cuối thế kỉ XIX?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Xuất hiện khuynh hướng vô sản.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Do các sĩ phu yêu nước tiến bộ lãnh đạo.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Sử dụng hình thức đấu tranh vũ trang.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Tập hợp đông đảo các lực lượng xã hội.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39: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Cuộc tiến công chiến lược Đông Xuân 1953 - 1954 và chiến dịch Tây Nguyên năm 1975 ở Việt Nam có điểm chung nào sau đây?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Tấn công và các cơ quan đầu não của kẻ thù.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Có sự kết hợp chặt chẽ giữa tiến công và nổi dậy.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Có sự kết hợp chặt chẽ giữa các chiến trường.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Tấn công vào địa bàn chiến lược mạnh nhất của địch.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40: </w:t>
      </w:r>
      <w:r w:rsidRPr="009508F1">
        <w:rPr>
          <w:rFonts w:ascii="Times New Roman" w:eastAsia="Times New Roman" w:hAnsi="Times New Roman" w:cs="Times New Roman"/>
          <w:sz w:val="24"/>
          <w:szCs w:val="24"/>
        </w:rPr>
        <w:t>Trong giai đoạn 1939 - 1945, sự kiện lịch sử thế giới nào ảnh hưởng đến cách mạng Việt Nam? 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A. Liên Xô tấn công quân Nhật ở Trung Quốc.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B. Cách mạng tháng Mười Nga thành công.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C. Đại hội VII của Quốc tế cộng sản.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>D. Mĩ phát động chiến tranh lạnh.</w:t>
      </w:r>
    </w:p>
    <w:p w:rsidR="009508F1" w:rsidRPr="009508F1" w:rsidRDefault="009508F1" w:rsidP="00950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08F1">
        <w:rPr>
          <w:rFonts w:ascii="Times New Roman" w:eastAsia="Times New Roman" w:hAnsi="Times New Roman" w:cs="Times New Roman"/>
          <w:b/>
          <w:bCs/>
          <w:sz w:val="27"/>
          <w:szCs w:val="27"/>
        </w:rPr>
        <w:t>Đáp án đề thi thử THPT quốc gia 2021 môn sử của tỉnh Hà Tĩnh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081"/>
        <w:gridCol w:w="1248"/>
        <w:gridCol w:w="1080"/>
        <w:gridCol w:w="1248"/>
        <w:gridCol w:w="1080"/>
        <w:gridCol w:w="1248"/>
        <w:gridCol w:w="1095"/>
      </w:tblGrid>
      <w:tr w:rsidR="009508F1" w:rsidRPr="009508F1" w:rsidTr="009508F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8F1" w:rsidRPr="009508F1" w:rsidTr="00950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8F1" w:rsidRPr="009508F1" w:rsidRDefault="009508F1" w:rsidP="009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508F1" w:rsidRPr="009508F1" w:rsidRDefault="009508F1" w:rsidP="0095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Trên đây là một tài liệu đề thử THPT quốc gia môn Sử có đáp án kèm theo khá sát cấu trúc Bộ GD&amp;ĐT đưa ra, đừng quên còn rất nhiều </w:t>
      </w:r>
      <w:hyperlink r:id="rId7" w:tooltip="đề thi thử tốt nghiệp THPT 2021 môn Sử" w:history="1">
        <w:r w:rsidRPr="00950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 thi thử tốt nghiệp THPT 2021 môn Sử</w:t>
        </w:r>
      </w:hyperlink>
      <w:r w:rsidRPr="009508F1">
        <w:rPr>
          <w:rFonts w:ascii="Times New Roman" w:eastAsia="Times New Roman" w:hAnsi="Times New Roman" w:cs="Times New Roman"/>
          <w:sz w:val="24"/>
          <w:szCs w:val="24"/>
        </w:rPr>
        <w:t xml:space="preserve"> đang đợi các em khám phá nữa nhé.   </w:t>
      </w:r>
    </w:p>
    <w:p w:rsidR="00C44F33" w:rsidRDefault="0087325B"/>
    <w:sectPr w:rsidR="00C44F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5B" w:rsidRDefault="0087325B" w:rsidP="009508F1">
      <w:pPr>
        <w:spacing w:after="0" w:line="240" w:lineRule="auto"/>
      </w:pPr>
      <w:r>
        <w:separator/>
      </w:r>
    </w:p>
  </w:endnote>
  <w:endnote w:type="continuationSeparator" w:id="0">
    <w:p w:rsidR="0087325B" w:rsidRDefault="0087325B" w:rsidP="009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5B" w:rsidRDefault="0087325B" w:rsidP="009508F1">
      <w:pPr>
        <w:spacing w:after="0" w:line="240" w:lineRule="auto"/>
      </w:pPr>
      <w:r>
        <w:separator/>
      </w:r>
    </w:p>
  </w:footnote>
  <w:footnote w:type="continuationSeparator" w:id="0">
    <w:p w:rsidR="0087325B" w:rsidRDefault="0087325B" w:rsidP="0095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F1" w:rsidRPr="009508F1" w:rsidRDefault="009508F1" w:rsidP="009508F1">
    <w:pPr>
      <w:pStyle w:val="Heading1"/>
      <w:rPr>
        <w:rFonts w:ascii="Times New Roman" w:hAnsi="Times New Roman" w:cs="Times New Roman"/>
        <w:sz w:val="24"/>
        <w:szCs w:val="24"/>
      </w:rPr>
    </w:pPr>
    <w:hyperlink r:id="rId1" w:history="1">
      <w:r w:rsidRPr="009508F1">
        <w:rPr>
          <w:rStyle w:val="Hyperlink"/>
          <w:rFonts w:ascii="Times New Roman" w:hAnsi="Times New Roman" w:cs="Times New Roman"/>
          <w:sz w:val="24"/>
          <w:szCs w:val="24"/>
        </w:rPr>
        <w:t>Đáp án đề thi thử THPT quốc gia 2021 môn sử của tỉnh Hà Tĩnh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F1"/>
    <w:rsid w:val="0087325B"/>
    <w:rsid w:val="009045C4"/>
    <w:rsid w:val="009508F1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849C1-CD90-4658-9125-73EAEB1A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0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08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8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08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F1"/>
  </w:style>
  <w:style w:type="paragraph" w:styleId="Footer">
    <w:name w:val="footer"/>
    <w:basedOn w:val="Normal"/>
    <w:link w:val="FooterChar"/>
    <w:uiPriority w:val="99"/>
    <w:unhideWhenUsed/>
    <w:rsid w:val="0095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F1"/>
  </w:style>
  <w:style w:type="character" w:customStyle="1" w:styleId="Heading1Char">
    <w:name w:val="Heading 1 Char"/>
    <w:basedOn w:val="DefaultParagraphFont"/>
    <w:link w:val="Heading1"/>
    <w:uiPriority w:val="9"/>
    <w:rsid w:val="0095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de-thi-thu-thpt/mon-su-c12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de-thi-thu-th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ap-an-de-thi-thu-thpt-quoc-gia-2021-mon-su-ha-ti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THPT quốc gia 2021 môn sử của tỉnh Hà Tĩnh</dc:title>
  <dc:subject>Đáp án đề thi thử THPT quốc gia 2021 môn sử của tỉnh Hà Tĩnh với các dạng câu hỏi bám sát trong đề thi minh hoạ của Bộ GD.</dc:subject>
  <dc:creator>đề thi thử THPT quốc gia 2021 môn sử</dc:creator>
  <cp:keywords>đề thi thử THPT quốc gia 2021 môn sử</cp:keywords>
  <dc:description/>
  <cp:lastModifiedBy>Admin</cp:lastModifiedBy>
  <cp:revision>1</cp:revision>
  <dcterms:created xsi:type="dcterms:W3CDTF">2021-06-14T07:39:00Z</dcterms:created>
  <dcterms:modified xsi:type="dcterms:W3CDTF">2021-06-14T07:40:00Z</dcterms:modified>
</cp:coreProperties>
</file>